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859810454"/>
        <w:docPartObj>
          <w:docPartGallery w:val="Cover Pages"/>
          <w:docPartUnique/>
        </w:docPartObj>
      </w:sdtPr>
      <w:sdtEndPr>
        <w:rPr>
          <w:rFonts w:ascii="Times New Roman" w:eastAsia="Calibri" w:hAnsi="Times New Roman" w:cs="Times New Roman"/>
          <w:b/>
          <w:color w:val="002060"/>
          <w:sz w:val="24"/>
          <w:szCs w:val="24"/>
        </w:rPr>
      </w:sdtEndPr>
      <w:sdtContent>
        <w:p w:rsidR="00986329" w:rsidRDefault="00986329">
          <w:pPr>
            <w:pStyle w:val="AralkYok"/>
            <w:rPr>
              <w:rFonts w:asciiTheme="majorHAnsi" w:eastAsiaTheme="majorEastAsia" w:hAnsiTheme="majorHAnsi" w:cstheme="majorBidi"/>
              <w:sz w:val="72"/>
              <w:szCs w:val="72"/>
            </w:rPr>
          </w:pPr>
          <w:r>
            <w:rPr>
              <w:noProof/>
              <w:lang w:eastAsia="tr-TR"/>
            </w:rPr>
            <w:drawing>
              <wp:anchor distT="0" distB="0" distL="114300" distR="114300" simplePos="0" relativeHeight="251853824" behindDoc="0" locked="0" layoutInCell="1" allowOverlap="1" wp14:anchorId="478413E3" wp14:editId="30FBD4D1">
                <wp:simplePos x="0" y="0"/>
                <wp:positionH relativeFrom="column">
                  <wp:posOffset>2468880</wp:posOffset>
                </wp:positionH>
                <wp:positionV relativeFrom="paragraph">
                  <wp:posOffset>62865</wp:posOffset>
                </wp:positionV>
                <wp:extent cx="1311910" cy="1343660"/>
                <wp:effectExtent l="0" t="0" r="2540" b="889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910" cy="1343660"/>
                        </a:xfrm>
                        <a:prstGeom prst="rect">
                          <a:avLst/>
                        </a:prstGeom>
                        <a:noFill/>
                      </pic:spPr>
                    </pic:pic>
                  </a:graphicData>
                </a:graphic>
                <wp14:sizeRelH relativeFrom="page">
                  <wp14:pctWidth>0</wp14:pctWidth>
                </wp14:sizeRelH>
                <wp14:sizeRelV relativeFrom="page">
                  <wp14:pctHeight>0</wp14:pctHeight>
                </wp14:sizeRelV>
              </wp:anchor>
            </w:drawing>
          </w:r>
        </w:p>
        <w:p w:rsidR="00986329" w:rsidRDefault="00986329">
          <w:pPr>
            <w:pStyle w:val="AralkYok"/>
            <w:rPr>
              <w:rFonts w:asciiTheme="majorHAnsi" w:eastAsiaTheme="majorEastAsia" w:hAnsiTheme="majorHAnsi" w:cstheme="majorBidi"/>
              <w:sz w:val="72"/>
              <w:szCs w:val="72"/>
            </w:rPr>
          </w:pPr>
        </w:p>
        <w:p w:rsidR="00986329" w:rsidRDefault="00986329">
          <w:pPr>
            <w:pStyle w:val="AralkYok"/>
            <w:rPr>
              <w:rFonts w:asciiTheme="majorHAnsi" w:eastAsiaTheme="majorEastAsia" w:hAnsiTheme="majorHAnsi" w:cstheme="majorBidi"/>
              <w:sz w:val="72"/>
              <w:szCs w:val="72"/>
            </w:rPr>
          </w:pPr>
          <w:r>
            <w:rPr>
              <w:noProof/>
              <w:lang w:eastAsia="tr-TR"/>
            </w:rPr>
            <mc:AlternateContent>
              <mc:Choice Requires="wps">
                <w:drawing>
                  <wp:anchor distT="0" distB="0" distL="114300" distR="114300" simplePos="0" relativeHeight="251847680" behindDoc="0" locked="0" layoutInCell="0" allowOverlap="1" wp14:anchorId="4820183D" wp14:editId="124EAC7D">
                    <wp:simplePos x="0" y="0"/>
                    <wp:positionH relativeFrom="page">
                      <wp:align>center</wp:align>
                    </wp:positionH>
                    <wp:positionV relativeFrom="page">
                      <wp:align>bottom</wp:align>
                    </wp:positionV>
                    <wp:extent cx="8161020" cy="817880"/>
                    <wp:effectExtent l="0" t="0" r="24765" b="2222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2">
                                <a:lumMod val="20000"/>
                                <a:lumOff val="8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2" o:spid="_x0000_s1026" style="position:absolute;margin-left:0;margin-top:0;width:642.6pt;height:64.4pt;z-index:2518476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" o:allowincell="f" fillcolor="#f2dbdb [661]" strokecolor="#4f81bd [3204]">
                    <w10:wrap anchorx="page" anchory="page"/>
                  </v:rect>
                </w:pict>
              </mc:Fallback>
            </mc:AlternateContent>
          </w:r>
          <w:r>
            <w:rPr>
              <w:noProof/>
              <w:lang w:eastAsia="tr-TR"/>
            </w:rPr>
            <mc:AlternateContent>
              <mc:Choice Requires="wps">
                <w:drawing>
                  <wp:anchor distT="0" distB="0" distL="114300" distR="114300" simplePos="0" relativeHeight="251850752" behindDoc="0" locked="0" layoutInCell="0" allowOverlap="1" wp14:anchorId="6F3BE018" wp14:editId="6710EAC2">
                    <wp:simplePos x="0" y="0"/>
                    <wp:positionH relativeFrom="leftMargin">
                      <wp:align>center</wp:align>
                    </wp:positionH>
                    <wp:positionV relativeFrom="page">
                      <wp:align>center</wp:align>
                    </wp:positionV>
                    <wp:extent cx="90805" cy="10556240"/>
                    <wp:effectExtent l="0" t="0" r="4445" b="5080"/>
                    <wp:wrapNone/>
                    <wp:docPr id="4"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5" o:spid="_x0000_s1026" style="position:absolute;margin-left:0;margin-top:0;width:7.15pt;height:831.2pt;z-index:251850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LBvAn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lang w:eastAsia="tr-TR"/>
            </w:rPr>
            <mc:AlternateContent>
              <mc:Choice Requires="wps">
                <w:drawing>
                  <wp:anchor distT="0" distB="0" distL="114300" distR="114300" simplePos="0" relativeHeight="251849728" behindDoc="0" locked="0" layoutInCell="0" allowOverlap="1" wp14:anchorId="0F0AFFDA" wp14:editId="34060CD6">
                    <wp:simplePos x="0" y="0"/>
                    <wp:positionH relativeFrom="rightMargin">
                      <wp:align>center</wp:align>
                    </wp:positionH>
                    <wp:positionV relativeFrom="page">
                      <wp:align>center</wp:align>
                    </wp:positionV>
                    <wp:extent cx="90805" cy="10556240"/>
                    <wp:effectExtent l="0" t="0" r="4445" b="5080"/>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4" o:spid="_x0000_s1026" style="position:absolute;margin-left:0;margin-top:0;width:7.15pt;height:831.2pt;z-index:251849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ACLgIAAEI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zGsAIuAgAAQg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lang w:eastAsia="tr-TR"/>
            </w:rPr>
            <mc:AlternateContent>
              <mc:Choice Requires="wps">
                <w:drawing>
                  <wp:anchor distT="0" distB="0" distL="114300" distR="114300" simplePos="0" relativeHeight="251848704" behindDoc="0" locked="0" layoutInCell="0" allowOverlap="1" wp14:anchorId="672741E2" wp14:editId="68177AA1">
                    <wp:simplePos x="0" y="0"/>
                    <wp:positionH relativeFrom="page">
                      <wp:align>center</wp:align>
                    </wp:positionH>
                    <wp:positionV relativeFrom="topMargin">
                      <wp:align>top</wp:align>
                    </wp:positionV>
                    <wp:extent cx="8161020" cy="822960"/>
                    <wp:effectExtent l="0" t="0" r="24765" b="22225"/>
                    <wp:wrapNone/>
                    <wp:docPr id="14"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lumMod val="20000"/>
                                <a:lumOff val="8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3" o:spid="_x0000_s1026" style="position:absolute;margin-left:0;margin-top:0;width:642.6pt;height:64.8pt;z-index:25184870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" o:allowincell="f" fillcolor="#dbe5f1 [660]" strokecolor="#4f81bd [3204]">
                    <w10:wrap anchorx="page" anchory="margin"/>
                  </v:rect>
                </w:pict>
              </mc:Fallback>
            </mc:AlternateContent>
          </w:r>
        </w:p>
        <w:p w:rsidR="00DC548E" w:rsidRPr="00AB4D91" w:rsidRDefault="00F05CF1" w:rsidP="00AB4D91">
          <w:pPr>
            <w:pStyle w:val="AralkYok"/>
            <w:jc w:val="center"/>
            <w:rPr>
              <w:rStyle w:val="Balk1Char"/>
            </w:rPr>
          </w:pPr>
          <w:sdt>
            <w:sdtPr>
              <w:rPr>
                <w:rStyle w:val="Balk1Char"/>
                <w:sz w:val="40"/>
                <w:szCs w:val="40"/>
              </w:rPr>
              <w:alias w:val="Başlık"/>
              <w:id w:val="14700071"/>
              <w:dataBinding w:prefixMappings="xmlns:ns0='http://schemas.openxmlformats.org/package/2006/metadata/core-properties' xmlns:ns1='http://purl.org/dc/elements/1.1/'" w:xpath="/ns0:coreProperties[1]/ns1:title[1]" w:storeItemID="{6C3C8BC8-F283-45AE-878A-BAB7291924A1}"/>
              <w:text/>
            </w:sdtPr>
            <w:sdtContent>
              <w:r w:rsidR="00AB4D91" w:rsidRPr="000272E2">
                <w:rPr>
                  <w:rStyle w:val="Balk1Char"/>
                  <w:sz w:val="40"/>
                  <w:szCs w:val="40"/>
                </w:rPr>
                <w:t xml:space="preserve">T.C. </w:t>
              </w:r>
              <w:r w:rsidR="00DC548E" w:rsidRPr="000272E2">
                <w:rPr>
                  <w:rStyle w:val="Balk1Char"/>
                  <w:sz w:val="40"/>
                  <w:szCs w:val="40"/>
                </w:rPr>
                <w:t xml:space="preserve">KÜLTÜR VE TURİZM BAKANLIĞI                                                          </w:t>
              </w:r>
              <w:r w:rsidR="00AB4D91" w:rsidRPr="000272E2">
                <w:rPr>
                  <w:rStyle w:val="Balk1Char"/>
                  <w:sz w:val="40"/>
                  <w:szCs w:val="40"/>
                </w:rPr>
                <w:t xml:space="preserve">                  </w:t>
              </w:r>
              <w:r w:rsidR="00DC548E" w:rsidRPr="000272E2">
                <w:rPr>
                  <w:rStyle w:val="Balk1Char"/>
                  <w:sz w:val="40"/>
                  <w:szCs w:val="40"/>
                </w:rPr>
                <w:t>TÜRKİ</w:t>
              </w:r>
              <w:r w:rsidR="00AB4D91" w:rsidRPr="000272E2">
                <w:rPr>
                  <w:rStyle w:val="Balk1Char"/>
                  <w:sz w:val="40"/>
                  <w:szCs w:val="40"/>
                </w:rPr>
                <w:t xml:space="preserve">YE YAZMA ESERLER KURUMU </w:t>
              </w:r>
              <w:r w:rsidR="00DC548E" w:rsidRPr="000272E2">
                <w:rPr>
                  <w:rStyle w:val="Balk1Char"/>
                  <w:sz w:val="40"/>
                  <w:szCs w:val="40"/>
                </w:rPr>
                <w:t>BAŞKANLIĞI</w:t>
              </w:r>
            </w:sdtContent>
          </w:sdt>
        </w:p>
        <w:p w:rsidR="00986329" w:rsidRDefault="00986329" w:rsidP="007F64BE">
          <w:pPr>
            <w:pStyle w:val="AralkYok"/>
            <w:jc w:val="center"/>
            <w:rPr>
              <w:rFonts w:asciiTheme="majorHAnsi" w:eastAsiaTheme="majorEastAsia" w:hAnsiTheme="majorHAnsi" w:cstheme="majorBidi"/>
              <w:sz w:val="36"/>
              <w:szCs w:val="36"/>
            </w:rPr>
          </w:pPr>
        </w:p>
        <w:p w:rsidR="004F6866" w:rsidRPr="004F6866" w:rsidRDefault="004F6866" w:rsidP="004F6866">
          <w:pPr>
            <w:spacing w:before="100" w:beforeAutospacing="1" w:after="100" w:afterAutospacing="1" w:line="240" w:lineRule="auto"/>
            <w:rPr>
              <w:rFonts w:ascii="Times New Roman" w:eastAsia="Times New Roman" w:hAnsi="Times New Roman" w:cs="Times New Roman"/>
              <w:sz w:val="24"/>
              <w:szCs w:val="24"/>
              <w:lang w:eastAsia="tr-TR"/>
            </w:rPr>
          </w:pPr>
          <w:r w:rsidRPr="004F6866">
            <w:rPr>
              <w:rFonts w:ascii="Times New Roman" w:eastAsia="Times New Roman" w:hAnsi="Times New Roman" w:cs="Times New Roman"/>
              <w:noProof/>
              <w:sz w:val="24"/>
              <w:szCs w:val="24"/>
              <w:lang w:eastAsia="tr-TR"/>
            </w:rPr>
            <w:drawing>
              <wp:anchor distT="0" distB="0" distL="114300" distR="114300" simplePos="0" relativeHeight="251855872" behindDoc="0" locked="0" layoutInCell="1" allowOverlap="1" wp14:anchorId="67C8522B" wp14:editId="0B053A1B">
                <wp:simplePos x="0" y="0"/>
                <wp:positionH relativeFrom="column">
                  <wp:posOffset>1908610</wp:posOffset>
                </wp:positionH>
                <wp:positionV relativeFrom="paragraph">
                  <wp:posOffset>132745</wp:posOffset>
                </wp:positionV>
                <wp:extent cx="2429302" cy="3178629"/>
                <wp:effectExtent l="76200" t="76200" r="104775" b="1203325"/>
                <wp:wrapNone/>
                <wp:docPr id="15" name="Resim 15" descr="C:\Users\muammerakcay\Desktop\Tüm Görsel\Cumhurbaşkanlığı Görseller\seyhhamdull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mmerakcay\Desktop\Tüm Görsel\Cumhurbaşkanlığı Görseller\seyhhamdullah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302" cy="317862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E1DF0" w:rsidRPr="00FE1DF0" w:rsidRDefault="00FE1DF0" w:rsidP="00FE1DF0">
          <w:pPr>
            <w:spacing w:before="100" w:beforeAutospacing="1" w:after="100" w:afterAutospacing="1" w:line="240" w:lineRule="auto"/>
            <w:rPr>
              <w:rFonts w:ascii="Times New Roman" w:eastAsia="Times New Roman" w:hAnsi="Times New Roman" w:cs="Times New Roman"/>
              <w:sz w:val="24"/>
              <w:szCs w:val="24"/>
              <w:lang w:eastAsia="tr-TR"/>
            </w:rPr>
          </w:pPr>
        </w:p>
        <w:p w:rsidR="00986329" w:rsidRDefault="00986329">
          <w:pPr>
            <w:pStyle w:val="AralkYok"/>
            <w:rPr>
              <w:rFonts w:asciiTheme="majorHAnsi" w:eastAsiaTheme="majorEastAsia" w:hAnsiTheme="majorHAnsi" w:cstheme="majorBidi"/>
              <w:sz w:val="36"/>
              <w:szCs w:val="36"/>
            </w:rPr>
          </w:pPr>
        </w:p>
        <w:p w:rsidR="00986329" w:rsidRDefault="00986329">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pPr>
            <w:pStyle w:val="AralkYok"/>
            <w:rPr>
              <w:rFonts w:asciiTheme="majorHAnsi" w:eastAsiaTheme="majorEastAsia" w:hAnsiTheme="majorHAnsi" w:cstheme="majorBidi"/>
              <w:sz w:val="36"/>
              <w:szCs w:val="36"/>
            </w:rPr>
          </w:pPr>
        </w:p>
        <w:p w:rsidR="00FE1DF0" w:rsidRDefault="00FE1DF0" w:rsidP="004F6866">
          <w:pPr>
            <w:spacing w:after="0" w:line="240" w:lineRule="auto"/>
            <w:rPr>
              <w:rFonts w:cstheme="minorHAnsi"/>
              <w:b/>
              <w:color w:val="1F497D" w:themeColor="text2"/>
              <w:sz w:val="32"/>
              <w:szCs w:val="32"/>
            </w:rPr>
          </w:pPr>
        </w:p>
        <w:p w:rsidR="00FE1DF0" w:rsidRDefault="00FE1DF0" w:rsidP="00DC548E">
          <w:pPr>
            <w:spacing w:after="0" w:line="240" w:lineRule="auto"/>
            <w:jc w:val="center"/>
            <w:rPr>
              <w:rFonts w:cstheme="minorHAnsi"/>
              <w:b/>
              <w:color w:val="1F497D" w:themeColor="text2"/>
              <w:sz w:val="32"/>
              <w:szCs w:val="32"/>
            </w:rPr>
          </w:pPr>
        </w:p>
        <w:p w:rsidR="00ED3DC1" w:rsidRDefault="00ED3DC1" w:rsidP="00DC548E">
          <w:pPr>
            <w:spacing w:after="0" w:line="240" w:lineRule="auto"/>
            <w:jc w:val="center"/>
            <w:rPr>
              <w:rFonts w:cstheme="minorHAnsi"/>
              <w:b/>
              <w:color w:val="1F497D" w:themeColor="text2"/>
              <w:sz w:val="32"/>
              <w:szCs w:val="32"/>
            </w:rPr>
          </w:pPr>
        </w:p>
        <w:p w:rsidR="00ED3DC1" w:rsidRDefault="00ED3DC1" w:rsidP="00DC548E">
          <w:pPr>
            <w:spacing w:after="0" w:line="240" w:lineRule="auto"/>
            <w:jc w:val="center"/>
            <w:rPr>
              <w:rFonts w:cstheme="minorHAnsi"/>
              <w:b/>
              <w:color w:val="1F497D" w:themeColor="text2"/>
              <w:sz w:val="32"/>
              <w:szCs w:val="32"/>
            </w:rPr>
          </w:pPr>
        </w:p>
        <w:p w:rsidR="00ED3DC1" w:rsidRDefault="00ED3DC1" w:rsidP="00DC548E">
          <w:pPr>
            <w:spacing w:after="0" w:line="240" w:lineRule="auto"/>
            <w:jc w:val="center"/>
            <w:rPr>
              <w:rFonts w:cstheme="minorHAnsi"/>
              <w:b/>
              <w:color w:val="1F497D" w:themeColor="text2"/>
              <w:sz w:val="32"/>
              <w:szCs w:val="32"/>
            </w:rPr>
          </w:pPr>
        </w:p>
        <w:p w:rsidR="00DC548E" w:rsidRPr="000272E2" w:rsidRDefault="00DC548E" w:rsidP="00DC548E">
          <w:pPr>
            <w:spacing w:after="0" w:line="240" w:lineRule="auto"/>
            <w:jc w:val="center"/>
            <w:rPr>
              <w:rFonts w:cstheme="minorHAnsi"/>
              <w:b/>
              <w:color w:val="1F497D" w:themeColor="text2"/>
              <w:sz w:val="32"/>
              <w:szCs w:val="32"/>
            </w:rPr>
          </w:pPr>
          <w:r w:rsidRPr="000272E2">
            <w:rPr>
              <w:rFonts w:cstheme="minorHAnsi"/>
              <w:b/>
              <w:color w:val="1F497D" w:themeColor="text2"/>
              <w:sz w:val="32"/>
              <w:szCs w:val="32"/>
            </w:rPr>
            <w:t>202</w:t>
          </w:r>
          <w:r w:rsidR="00E7427E">
            <w:rPr>
              <w:rFonts w:cstheme="minorHAnsi"/>
              <w:b/>
              <w:color w:val="1F497D" w:themeColor="text2"/>
              <w:sz w:val="32"/>
              <w:szCs w:val="32"/>
            </w:rPr>
            <w:t>4</w:t>
          </w:r>
          <w:r w:rsidRPr="000272E2">
            <w:rPr>
              <w:rFonts w:cstheme="minorHAnsi"/>
              <w:b/>
              <w:color w:val="1F497D" w:themeColor="text2"/>
              <w:sz w:val="32"/>
              <w:szCs w:val="32"/>
            </w:rPr>
            <w:t xml:space="preserve"> YILI</w:t>
          </w:r>
        </w:p>
        <w:p w:rsidR="00986329" w:rsidRPr="000272E2" w:rsidRDefault="00DC548E" w:rsidP="00DC548E">
          <w:pPr>
            <w:spacing w:after="0" w:line="240" w:lineRule="auto"/>
            <w:jc w:val="center"/>
            <w:rPr>
              <w:rFonts w:cstheme="minorHAnsi"/>
              <w:b/>
              <w:color w:val="1F497D" w:themeColor="text2"/>
              <w:sz w:val="32"/>
              <w:szCs w:val="32"/>
            </w:rPr>
          </w:pPr>
          <w:r w:rsidRPr="000272E2">
            <w:rPr>
              <w:rFonts w:cstheme="minorHAnsi"/>
              <w:b/>
              <w:color w:val="1F497D" w:themeColor="text2"/>
              <w:sz w:val="32"/>
              <w:szCs w:val="32"/>
            </w:rPr>
            <w:t>KAMU YATIRIMLARI İZLEME VE DEĞERLENDİRME RAPORU</w:t>
          </w:r>
        </w:p>
        <w:p w:rsidR="00DC548E" w:rsidRPr="000272E2" w:rsidRDefault="00DC548E" w:rsidP="00DC548E">
          <w:pPr>
            <w:spacing w:after="0" w:line="240" w:lineRule="auto"/>
            <w:jc w:val="center"/>
            <w:rPr>
              <w:rFonts w:cstheme="minorHAnsi"/>
              <w:b/>
              <w:color w:val="1F497D" w:themeColor="text2"/>
              <w:sz w:val="36"/>
              <w:szCs w:val="36"/>
            </w:rPr>
          </w:pPr>
        </w:p>
        <w:p w:rsidR="00986329" w:rsidRPr="00DC548E" w:rsidRDefault="00F05CF1" w:rsidP="007E6601">
          <w:pPr>
            <w:pStyle w:val="AralkYok"/>
            <w:jc w:val="center"/>
            <w:rPr>
              <w:rFonts w:ascii="Algerian" w:hAnsi="Algerian"/>
              <w:b/>
              <w:color w:val="1F497D" w:themeColor="text2"/>
              <w:sz w:val="28"/>
              <w:szCs w:val="28"/>
            </w:rPr>
          </w:pPr>
          <w:sdt>
            <w:sdtPr>
              <w:rPr>
                <w:rFonts w:asciiTheme="majorHAnsi" w:hAnsiTheme="majorHAnsi"/>
                <w:b/>
                <w:color w:val="1F497D" w:themeColor="text2"/>
                <w:sz w:val="28"/>
                <w:szCs w:val="28"/>
              </w:rPr>
              <w:alias w:val="Şirket"/>
              <w:id w:val="14700089"/>
              <w:dataBinding w:prefixMappings="xmlns:ns0='http://schemas.openxmlformats.org/officeDocument/2006/extended-properties'" w:xpath="/ns0:Properties[1]/ns0:Company[1]" w:storeItemID="{6668398D-A668-4E3E-A5EB-62B293D839F1}"/>
              <w:text/>
            </w:sdtPr>
            <w:sdtContent>
              <w:r w:rsidR="00DC548E" w:rsidRPr="000272E2">
                <w:rPr>
                  <w:rFonts w:asciiTheme="majorHAnsi" w:hAnsiTheme="majorHAnsi" w:cs="Times New Roman"/>
                  <w:b/>
                  <w:color w:val="1F497D" w:themeColor="text2"/>
                  <w:sz w:val="28"/>
                  <w:szCs w:val="28"/>
                </w:rPr>
                <w:t>MART</w:t>
              </w:r>
              <w:r w:rsidR="00D86963" w:rsidRPr="000272E2">
                <w:rPr>
                  <w:rFonts w:asciiTheme="majorHAnsi" w:hAnsiTheme="majorHAnsi"/>
                  <w:b/>
                  <w:color w:val="1F497D" w:themeColor="text2"/>
                  <w:sz w:val="28"/>
                  <w:szCs w:val="28"/>
                </w:rPr>
                <w:t xml:space="preserve"> 202</w:t>
              </w:r>
              <w:r w:rsidR="00E7427E">
                <w:rPr>
                  <w:rFonts w:asciiTheme="majorHAnsi" w:hAnsiTheme="majorHAnsi"/>
                  <w:b/>
                  <w:color w:val="1F497D" w:themeColor="text2"/>
                  <w:sz w:val="28"/>
                  <w:szCs w:val="28"/>
                </w:rPr>
                <w:t>5</w:t>
              </w:r>
            </w:sdtContent>
          </w:sdt>
        </w:p>
        <w:p w:rsidR="00986329" w:rsidRPr="00986329" w:rsidRDefault="00986329" w:rsidP="00986329">
          <w:pPr>
            <w:pStyle w:val="AralkYok"/>
          </w:pPr>
          <w:r>
            <w:rPr>
              <w:rFonts w:ascii="Times New Roman" w:eastAsia="Calibri" w:hAnsi="Times New Roman" w:cs="Times New Roman"/>
              <w:b/>
              <w:color w:val="002060"/>
              <w:sz w:val="24"/>
              <w:szCs w:val="24"/>
            </w:rPr>
            <w:t xml:space="preserve"> </w:t>
          </w:r>
          <w:r>
            <w:rPr>
              <w:rFonts w:ascii="Times New Roman" w:eastAsia="Calibri" w:hAnsi="Times New Roman" w:cs="Times New Roman"/>
              <w:b/>
              <w:color w:val="002060"/>
              <w:sz w:val="24"/>
              <w:szCs w:val="24"/>
            </w:rPr>
            <w:br w:type="page"/>
          </w:r>
        </w:p>
      </w:sdtContent>
    </w:sdt>
    <w:p w:rsidR="001507A7" w:rsidRPr="00DC548E" w:rsidRDefault="00D13E68" w:rsidP="007F64BE">
      <w:pPr>
        <w:tabs>
          <w:tab w:val="left" w:pos="7284"/>
        </w:tabs>
        <w:spacing w:after="0" w:line="240" w:lineRule="auto"/>
        <w:rPr>
          <w:rFonts w:ascii="Calibri" w:eastAsia="Times New Roman" w:hAnsi="Calibri" w:cs="Times New Roman"/>
          <w:color w:val="002060"/>
          <w:sz w:val="24"/>
          <w:szCs w:val="24"/>
          <w:lang w:eastAsia="tr-TR"/>
        </w:rPr>
      </w:pPr>
      <w:r w:rsidRPr="00D13E68">
        <w:rPr>
          <w:rFonts w:ascii="Calibri" w:eastAsia="Times New Roman" w:hAnsi="Calibri" w:cs="Times New Roman"/>
          <w:color w:val="002060"/>
          <w:sz w:val="24"/>
          <w:szCs w:val="24"/>
          <w:lang w:eastAsia="tr-TR"/>
        </w:rPr>
        <w:lastRenderedPageBreak/>
        <w:t xml:space="preserve">                                                                      </w:t>
      </w:r>
      <w:r w:rsidR="00DC548E">
        <w:rPr>
          <w:rFonts w:ascii="Calibri" w:eastAsia="Times New Roman" w:hAnsi="Calibri" w:cs="Times New Roman"/>
          <w:color w:val="002060"/>
          <w:sz w:val="24"/>
          <w:szCs w:val="24"/>
          <w:lang w:eastAsia="tr-TR"/>
        </w:rPr>
        <w:t xml:space="preserve">                               </w:t>
      </w:r>
    </w:p>
    <w:sdt>
      <w:sdtPr>
        <w:rPr>
          <w:rFonts w:ascii="Times New Roman" w:eastAsiaTheme="minorEastAsia" w:hAnsi="Times New Roman" w:cs="Times New Roman"/>
          <w:b w:val="0"/>
          <w:bCs w:val="0"/>
          <w:color w:val="auto"/>
          <w:sz w:val="22"/>
          <w:szCs w:val="22"/>
        </w:rPr>
        <w:id w:val="659820849"/>
        <w:docPartObj>
          <w:docPartGallery w:val="Table of Contents"/>
          <w:docPartUnique/>
        </w:docPartObj>
      </w:sdtPr>
      <w:sdtEndPr>
        <w:rPr>
          <w:rFonts w:asciiTheme="minorHAnsi" w:hAnsiTheme="minorHAnsi" w:cstheme="minorBidi"/>
        </w:rPr>
      </w:sdtEndPr>
      <w:sdtContent>
        <w:p w:rsidR="007B0042" w:rsidRPr="00AB4D91" w:rsidRDefault="007B0042" w:rsidP="007B0042">
          <w:pPr>
            <w:pStyle w:val="TBal"/>
            <w:jc w:val="center"/>
            <w:rPr>
              <w:rFonts w:ascii="Times New Roman" w:hAnsi="Times New Roman" w:cs="Times New Roman"/>
              <w:color w:val="auto"/>
            </w:rPr>
          </w:pPr>
          <w:r w:rsidRPr="00AB4D91">
            <w:rPr>
              <w:rFonts w:ascii="Times New Roman" w:hAnsi="Times New Roman" w:cs="Times New Roman"/>
              <w:color w:val="auto"/>
            </w:rPr>
            <w:t>İÇİNDEKİLER</w:t>
          </w:r>
        </w:p>
        <w:p w:rsidR="00DC548E" w:rsidRPr="00AB4D91" w:rsidRDefault="00DC548E" w:rsidP="005B0030">
          <w:pPr>
            <w:pStyle w:val="T1"/>
            <w:rPr>
              <w:color w:val="auto"/>
            </w:rPr>
          </w:pPr>
          <w:r w:rsidRPr="00AB4D91">
            <w:rPr>
              <w:color w:val="auto"/>
            </w:rPr>
            <w:t>Üst Yönetici Özeti</w:t>
          </w:r>
          <w:r w:rsidR="007B0042" w:rsidRPr="00AB4D91">
            <w:rPr>
              <w:color w:val="auto"/>
            </w:rPr>
            <w:ptab w:relativeTo="margin" w:alignment="right" w:leader="dot"/>
          </w:r>
          <w:r w:rsidR="007E6601" w:rsidRPr="00AB4D91">
            <w:rPr>
              <w:color w:val="auto"/>
            </w:rPr>
            <w:t>2</w:t>
          </w:r>
        </w:p>
        <w:p w:rsidR="000A1732" w:rsidRPr="00AB4D91" w:rsidRDefault="000A1732" w:rsidP="005B0030">
          <w:pPr>
            <w:pStyle w:val="T1"/>
            <w:rPr>
              <w:color w:val="auto"/>
            </w:rPr>
          </w:pPr>
          <w:r w:rsidRPr="00AB4D91">
            <w:rPr>
              <w:color w:val="auto"/>
            </w:rPr>
            <w:t>Genel Değerlendirme</w:t>
          </w:r>
          <w:proofErr w:type="gramStart"/>
          <w:r w:rsidRPr="00AB4D91">
            <w:rPr>
              <w:color w:val="auto"/>
            </w:rPr>
            <w:t>……………………………………………………………………………...….</w:t>
          </w:r>
          <w:proofErr w:type="gramEnd"/>
          <w:r w:rsidRPr="00AB4D91">
            <w:rPr>
              <w:color w:val="auto"/>
            </w:rPr>
            <w:t>3</w:t>
          </w:r>
        </w:p>
        <w:p w:rsidR="000A1732" w:rsidRPr="00AB4D91" w:rsidRDefault="000A1732" w:rsidP="000A1732">
          <w:pPr>
            <w:pStyle w:val="ListeParagraf"/>
            <w:rPr>
              <w:lang w:eastAsia="tr-TR"/>
            </w:rPr>
          </w:pPr>
          <w:r w:rsidRPr="00AB4D91">
            <w:rPr>
              <w:lang w:eastAsia="tr-TR"/>
            </w:rPr>
            <w:t>2.1.</w:t>
          </w:r>
          <w:r w:rsidRPr="00AB4D91">
            <w:t xml:space="preserve"> </w:t>
          </w:r>
          <w:r w:rsidRPr="00AB4D91">
            <w:rPr>
              <w:lang w:eastAsia="tr-TR"/>
            </w:rPr>
            <w:t>Başkanlığımızın Misyonu</w:t>
          </w:r>
          <w:proofErr w:type="gramStart"/>
          <w:r w:rsidRPr="00AB4D91">
            <w:rPr>
              <w:lang w:eastAsia="tr-TR"/>
            </w:rPr>
            <w:t>…………………………………………………………………………………………………………….</w:t>
          </w:r>
          <w:proofErr w:type="gramEnd"/>
          <w:r w:rsidRPr="00AB4D91">
            <w:rPr>
              <w:lang w:eastAsia="tr-TR"/>
            </w:rPr>
            <w:t>3</w:t>
          </w:r>
        </w:p>
        <w:p w:rsidR="000A1732" w:rsidRPr="00AB4D91" w:rsidRDefault="000A1732" w:rsidP="000A1732">
          <w:pPr>
            <w:pStyle w:val="ListeParagraf"/>
            <w:rPr>
              <w:lang w:eastAsia="tr-TR"/>
            </w:rPr>
          </w:pPr>
          <w:r w:rsidRPr="00AB4D91">
            <w:rPr>
              <w:lang w:eastAsia="tr-TR"/>
            </w:rPr>
            <w:t>2.2. Başkanlığımızın Vizyonu</w:t>
          </w:r>
          <w:proofErr w:type="gramStart"/>
          <w:r w:rsidRPr="00AB4D91">
            <w:rPr>
              <w:lang w:eastAsia="tr-TR"/>
            </w:rPr>
            <w:t>……………………………………………………..………………………………………………………</w:t>
          </w:r>
          <w:proofErr w:type="gramEnd"/>
          <w:r w:rsidRPr="00AB4D91">
            <w:rPr>
              <w:lang w:eastAsia="tr-TR"/>
            </w:rPr>
            <w:t xml:space="preserve">3 </w:t>
          </w:r>
        </w:p>
        <w:p w:rsidR="000A1732" w:rsidRPr="00AB4D91" w:rsidRDefault="000A1732" w:rsidP="000A1732">
          <w:pPr>
            <w:pStyle w:val="ListeParagraf"/>
            <w:rPr>
              <w:lang w:eastAsia="tr-TR"/>
            </w:rPr>
          </w:pPr>
          <w:r w:rsidRPr="00AB4D91">
            <w:rPr>
              <w:lang w:eastAsia="tr-TR"/>
            </w:rPr>
            <w:t>2.3.</w:t>
          </w:r>
          <w:r w:rsidRPr="00AB4D91">
            <w:t xml:space="preserve"> </w:t>
          </w:r>
          <w:r w:rsidRPr="00AB4D91">
            <w:rPr>
              <w:lang w:eastAsia="tr-TR"/>
            </w:rPr>
            <w:t>Başkanlığımızın Temel Amaçları</w:t>
          </w:r>
          <w:proofErr w:type="gramStart"/>
          <w:r w:rsidRPr="00AB4D91">
            <w:rPr>
              <w:lang w:eastAsia="tr-TR"/>
            </w:rPr>
            <w:t>………………………………………………………………………………………………….</w:t>
          </w:r>
          <w:proofErr w:type="gramEnd"/>
          <w:r w:rsidRPr="00AB4D91">
            <w:rPr>
              <w:lang w:eastAsia="tr-TR"/>
            </w:rPr>
            <w:t>3</w:t>
          </w:r>
        </w:p>
        <w:p w:rsidR="000A1732" w:rsidRPr="00AB4D91" w:rsidRDefault="000A1732" w:rsidP="000A1732">
          <w:pPr>
            <w:pStyle w:val="ListeParagraf"/>
            <w:rPr>
              <w:lang w:eastAsia="tr-TR"/>
            </w:rPr>
          </w:pPr>
          <w:r w:rsidRPr="00AB4D91">
            <w:rPr>
              <w:lang w:eastAsia="tr-TR"/>
            </w:rPr>
            <w:t>2.4. Başkanlığımız Yatırımlarının Finansman Kaynakları</w:t>
          </w:r>
          <w:proofErr w:type="gramStart"/>
          <w:r w:rsidRPr="00AB4D91">
            <w:rPr>
              <w:lang w:eastAsia="tr-TR"/>
            </w:rPr>
            <w:t>…………………………………………………………………….</w:t>
          </w:r>
          <w:proofErr w:type="gramEnd"/>
          <w:r w:rsidRPr="00AB4D91">
            <w:rPr>
              <w:lang w:eastAsia="tr-TR"/>
            </w:rPr>
            <w:t>4</w:t>
          </w:r>
        </w:p>
        <w:p w:rsidR="000A1732" w:rsidRPr="00AB4D91" w:rsidRDefault="000A1732" w:rsidP="000A1732">
          <w:pPr>
            <w:pStyle w:val="ListeParagraf"/>
            <w:rPr>
              <w:lang w:eastAsia="tr-TR"/>
            </w:rPr>
          </w:pPr>
          <w:r w:rsidRPr="00AB4D91">
            <w:rPr>
              <w:lang w:eastAsia="tr-TR"/>
            </w:rPr>
            <w:t>2.5. Ekonomik Ayrıma Göre Bütçe Gelirleri Durum Tablosu</w:t>
          </w:r>
          <w:proofErr w:type="gramStart"/>
          <w:r w:rsidRPr="00AB4D91">
            <w:rPr>
              <w:lang w:eastAsia="tr-TR"/>
            </w:rPr>
            <w:t>………………………………………………………………</w:t>
          </w:r>
          <w:proofErr w:type="gramEnd"/>
          <w:r w:rsidRPr="00AB4D91">
            <w:rPr>
              <w:lang w:eastAsia="tr-TR"/>
            </w:rPr>
            <w:t>4</w:t>
          </w:r>
        </w:p>
        <w:p w:rsidR="008E4651" w:rsidRPr="00AB4D91" w:rsidRDefault="008E4651" w:rsidP="008E4651">
          <w:pPr>
            <w:pStyle w:val="ListeParagraf"/>
            <w:rPr>
              <w:lang w:eastAsia="tr-TR"/>
            </w:rPr>
          </w:pPr>
          <w:r w:rsidRPr="00AB4D91">
            <w:rPr>
              <w:lang w:eastAsia="tr-TR"/>
            </w:rPr>
            <w:t>2.6. Başkanlığımızın Mevcut Hizmet Üretim Kapasitesi</w:t>
          </w:r>
          <w:proofErr w:type="gramStart"/>
          <w:r w:rsidRPr="00AB4D91">
            <w:rPr>
              <w:lang w:eastAsia="tr-TR"/>
            </w:rPr>
            <w:t>…………………………………………………………….……….</w:t>
          </w:r>
          <w:proofErr w:type="gramEnd"/>
          <w:r w:rsidRPr="00AB4D91">
            <w:rPr>
              <w:lang w:eastAsia="tr-TR"/>
            </w:rPr>
            <w:t>5</w:t>
          </w:r>
        </w:p>
        <w:p w:rsidR="008E4651" w:rsidRDefault="008E4651" w:rsidP="008E4651">
          <w:pPr>
            <w:pStyle w:val="ListeParagraf"/>
            <w:ind w:firstLine="696"/>
            <w:rPr>
              <w:lang w:eastAsia="tr-TR"/>
            </w:rPr>
          </w:pPr>
          <w:r w:rsidRPr="00AB4D91">
            <w:rPr>
              <w:lang w:eastAsia="tr-TR"/>
            </w:rPr>
            <w:t>2.6.1. Hizmet Binaları</w:t>
          </w:r>
          <w:proofErr w:type="gramStart"/>
          <w:r w:rsidRPr="00AB4D91">
            <w:rPr>
              <w:lang w:eastAsia="tr-TR"/>
            </w:rPr>
            <w:t>………………………………………………………………………………….………………………..</w:t>
          </w:r>
          <w:proofErr w:type="gramEnd"/>
          <w:r w:rsidRPr="00AB4D91">
            <w:rPr>
              <w:lang w:eastAsia="tr-TR"/>
            </w:rPr>
            <w:t>5</w:t>
          </w:r>
        </w:p>
        <w:p w:rsidR="000520EE" w:rsidRDefault="000520EE" w:rsidP="008E4651">
          <w:pPr>
            <w:pStyle w:val="ListeParagraf"/>
            <w:ind w:firstLine="696"/>
            <w:rPr>
              <w:lang w:eastAsia="tr-TR"/>
            </w:rPr>
          </w:pPr>
          <w:r>
            <w:rPr>
              <w:lang w:eastAsia="tr-TR"/>
            </w:rPr>
            <w:t>2.6.2. Atölyeler</w:t>
          </w:r>
          <w:proofErr w:type="gramStart"/>
          <w:r>
            <w:rPr>
              <w:lang w:eastAsia="tr-TR"/>
            </w:rPr>
            <w:t>……………………………………………………………………………………………………………………..</w:t>
          </w:r>
          <w:proofErr w:type="gramEnd"/>
          <w:r>
            <w:rPr>
              <w:lang w:eastAsia="tr-TR"/>
            </w:rPr>
            <w:t>6</w:t>
          </w:r>
        </w:p>
        <w:p w:rsidR="000520EE" w:rsidRPr="00AB4D91" w:rsidRDefault="000520EE" w:rsidP="008E4651">
          <w:pPr>
            <w:pStyle w:val="ListeParagraf"/>
            <w:ind w:firstLine="696"/>
            <w:rPr>
              <w:lang w:eastAsia="tr-TR"/>
            </w:rPr>
          </w:pPr>
          <w:r>
            <w:rPr>
              <w:lang w:eastAsia="tr-TR"/>
            </w:rPr>
            <w:t>2.6.3. Laboratuvarlar</w:t>
          </w:r>
          <w:proofErr w:type="gramStart"/>
          <w:r>
            <w:rPr>
              <w:lang w:eastAsia="tr-TR"/>
            </w:rPr>
            <w:t>…………………………………………………………………………………………………………….</w:t>
          </w:r>
          <w:proofErr w:type="gramEnd"/>
          <w:r>
            <w:rPr>
              <w:lang w:eastAsia="tr-TR"/>
            </w:rPr>
            <w:t>7</w:t>
          </w:r>
        </w:p>
        <w:p w:rsidR="008E4651" w:rsidRPr="00AB4D91" w:rsidRDefault="005B0030" w:rsidP="008E4651">
          <w:pPr>
            <w:pStyle w:val="ListeParagraf"/>
            <w:ind w:firstLine="696"/>
            <w:rPr>
              <w:lang w:eastAsia="tr-TR"/>
            </w:rPr>
          </w:pPr>
          <w:r w:rsidRPr="00AB4D91">
            <w:rPr>
              <w:lang w:eastAsia="tr-TR"/>
            </w:rPr>
            <w:t xml:space="preserve">2.6.2. </w:t>
          </w:r>
          <w:r w:rsidR="008E4651" w:rsidRPr="00AB4D91">
            <w:rPr>
              <w:lang w:eastAsia="tr-TR"/>
            </w:rPr>
            <w:t>Kütüphanelerde Mevcut Eser Sayısı</w:t>
          </w:r>
          <w:proofErr w:type="gramStart"/>
          <w:r w:rsidR="008E4651" w:rsidRPr="00AB4D91">
            <w:rPr>
              <w:lang w:eastAsia="tr-TR"/>
            </w:rPr>
            <w:t>……………</w:t>
          </w:r>
          <w:r w:rsidRPr="00AB4D91">
            <w:rPr>
              <w:lang w:eastAsia="tr-TR"/>
            </w:rPr>
            <w:t>..</w:t>
          </w:r>
          <w:r w:rsidR="008E4651" w:rsidRPr="00AB4D91">
            <w:rPr>
              <w:lang w:eastAsia="tr-TR"/>
            </w:rPr>
            <w:t>…………………………………………………………….</w:t>
          </w:r>
          <w:proofErr w:type="gramEnd"/>
          <w:r w:rsidR="000520EE">
            <w:rPr>
              <w:lang w:eastAsia="tr-TR"/>
            </w:rPr>
            <w:t>8</w:t>
          </w:r>
        </w:p>
        <w:p w:rsidR="0084637F" w:rsidRPr="00AB4D91" w:rsidRDefault="0084637F" w:rsidP="0084637F">
          <w:pPr>
            <w:pStyle w:val="ListeParagraf"/>
            <w:rPr>
              <w:lang w:eastAsia="tr-TR"/>
            </w:rPr>
          </w:pPr>
          <w:r w:rsidRPr="00AB4D91">
            <w:rPr>
              <w:lang w:eastAsia="tr-TR"/>
            </w:rPr>
            <w:t>2.7. 202</w:t>
          </w:r>
          <w:r w:rsidR="00C24F9C">
            <w:rPr>
              <w:lang w:eastAsia="tr-TR"/>
            </w:rPr>
            <w:t>4</w:t>
          </w:r>
          <w:r w:rsidRPr="00AB4D91">
            <w:rPr>
              <w:lang w:eastAsia="tr-TR"/>
            </w:rPr>
            <w:t xml:space="preserve"> Yılı Yatırım Uygulamaları</w:t>
          </w:r>
          <w:proofErr w:type="gramStart"/>
          <w:r w:rsidR="005B0030" w:rsidRPr="00AB4D91">
            <w:rPr>
              <w:lang w:eastAsia="tr-TR"/>
            </w:rPr>
            <w:t>………………</w:t>
          </w:r>
          <w:r w:rsidR="00AB2533">
            <w:rPr>
              <w:lang w:eastAsia="tr-TR"/>
            </w:rPr>
            <w:t>…………………………………………………………………………………</w:t>
          </w:r>
          <w:proofErr w:type="gramEnd"/>
          <w:r w:rsidR="00AB2533">
            <w:rPr>
              <w:lang w:eastAsia="tr-TR"/>
            </w:rPr>
            <w:t xml:space="preserve"> 10</w:t>
          </w:r>
        </w:p>
        <w:p w:rsidR="000A1732" w:rsidRPr="00AB4D91" w:rsidRDefault="0084637F" w:rsidP="0084637F">
          <w:pPr>
            <w:pStyle w:val="ListeParagraf"/>
            <w:ind w:firstLine="696"/>
            <w:rPr>
              <w:lang w:eastAsia="tr-TR"/>
            </w:rPr>
          </w:pPr>
          <w:r w:rsidRPr="00AB4D91">
            <w:rPr>
              <w:lang w:eastAsia="tr-TR"/>
            </w:rPr>
            <w:t>2.7.1. Genel Yatırım Uygulama Durumu</w:t>
          </w:r>
          <w:proofErr w:type="gramStart"/>
          <w:r w:rsidR="00AB2533">
            <w:rPr>
              <w:lang w:eastAsia="tr-TR"/>
            </w:rPr>
            <w:t>………………………………………………………………..……………</w:t>
          </w:r>
          <w:proofErr w:type="gramEnd"/>
          <w:r w:rsidR="00AB2533">
            <w:rPr>
              <w:lang w:eastAsia="tr-TR"/>
            </w:rPr>
            <w:t>10</w:t>
          </w:r>
        </w:p>
        <w:p w:rsidR="0084637F" w:rsidRPr="00AB4D91" w:rsidRDefault="0084637F" w:rsidP="0084637F">
          <w:pPr>
            <w:pStyle w:val="ListeParagraf"/>
            <w:ind w:firstLine="696"/>
            <w:rPr>
              <w:lang w:eastAsia="tr-TR"/>
            </w:rPr>
          </w:pPr>
          <w:r w:rsidRPr="00AB4D91">
            <w:rPr>
              <w:lang w:eastAsia="tr-TR"/>
            </w:rPr>
            <w:t>2.7.2. Yatırım Uygulamalarında Karşılaşılan Temel Sorunlar</w:t>
          </w:r>
          <w:proofErr w:type="gramStart"/>
          <w:r w:rsidR="00AB2533">
            <w:rPr>
              <w:lang w:eastAsia="tr-TR"/>
            </w:rPr>
            <w:t>………………………………………………</w:t>
          </w:r>
          <w:r w:rsidR="000520EE">
            <w:rPr>
              <w:lang w:eastAsia="tr-TR"/>
            </w:rPr>
            <w:t>.</w:t>
          </w:r>
          <w:proofErr w:type="gramEnd"/>
          <w:r w:rsidR="00AB2533">
            <w:rPr>
              <w:lang w:eastAsia="tr-TR"/>
            </w:rPr>
            <w:t>11</w:t>
          </w:r>
        </w:p>
        <w:p w:rsidR="0084637F" w:rsidRPr="00AB4D91" w:rsidRDefault="005B0030" w:rsidP="0084637F">
          <w:pPr>
            <w:pStyle w:val="ListeParagraf"/>
            <w:ind w:firstLine="696"/>
            <w:rPr>
              <w:lang w:eastAsia="tr-TR"/>
            </w:rPr>
          </w:pPr>
          <w:r w:rsidRPr="00AB4D91">
            <w:rPr>
              <w:lang w:eastAsia="tr-TR"/>
            </w:rPr>
            <w:t xml:space="preserve">2.7.3. </w:t>
          </w:r>
          <w:r w:rsidR="0084637F" w:rsidRPr="00AB4D91">
            <w:rPr>
              <w:lang w:eastAsia="tr-TR"/>
            </w:rPr>
            <w:t>Sermaye Giderlerinin Ekonomik Kod ve Dağılım Tablosu</w:t>
          </w:r>
          <w:proofErr w:type="gramStart"/>
          <w:r w:rsidR="00AB2533">
            <w:rPr>
              <w:lang w:eastAsia="tr-TR"/>
            </w:rPr>
            <w:t>……………………………………..……</w:t>
          </w:r>
          <w:proofErr w:type="gramEnd"/>
          <w:r w:rsidR="00AB2533">
            <w:rPr>
              <w:lang w:eastAsia="tr-TR"/>
            </w:rPr>
            <w:t>11</w:t>
          </w:r>
        </w:p>
        <w:p w:rsidR="0084637F" w:rsidRPr="00AB4D91" w:rsidRDefault="005B0030" w:rsidP="0084637F">
          <w:pPr>
            <w:pStyle w:val="ListeParagraf"/>
            <w:ind w:firstLine="696"/>
            <w:rPr>
              <w:lang w:eastAsia="tr-TR"/>
            </w:rPr>
          </w:pPr>
          <w:r w:rsidRPr="00AB4D91">
            <w:rPr>
              <w:lang w:eastAsia="tr-TR"/>
            </w:rPr>
            <w:t xml:space="preserve">2.7.4. </w:t>
          </w:r>
          <w:r w:rsidR="0084637F" w:rsidRPr="00AB4D91">
            <w:rPr>
              <w:lang w:eastAsia="tr-TR"/>
            </w:rPr>
            <w:t>Ekonomik I. Düzeyde Dağılım Tablosu</w:t>
          </w:r>
          <w:proofErr w:type="gramStart"/>
          <w:r w:rsidR="00AB2533">
            <w:rPr>
              <w:lang w:eastAsia="tr-TR"/>
            </w:rPr>
            <w:t>………………………………………………………………………</w:t>
          </w:r>
          <w:r w:rsidR="000520EE">
            <w:rPr>
              <w:lang w:eastAsia="tr-TR"/>
            </w:rPr>
            <w:t>.</w:t>
          </w:r>
          <w:proofErr w:type="gramEnd"/>
          <w:r w:rsidR="00AB2533">
            <w:rPr>
              <w:lang w:eastAsia="tr-TR"/>
            </w:rPr>
            <w:t>11</w:t>
          </w:r>
        </w:p>
        <w:p w:rsidR="0084637F" w:rsidRPr="00AB4D91" w:rsidRDefault="0084637F" w:rsidP="005B0030">
          <w:pPr>
            <w:pStyle w:val="T1"/>
            <w:rPr>
              <w:color w:val="auto"/>
            </w:rPr>
          </w:pPr>
          <w:r w:rsidRPr="00AB4D91">
            <w:rPr>
              <w:color w:val="auto"/>
            </w:rPr>
            <w:t>202</w:t>
          </w:r>
          <w:r w:rsidR="00C24F9C">
            <w:rPr>
              <w:color w:val="auto"/>
            </w:rPr>
            <w:t>4</w:t>
          </w:r>
          <w:r w:rsidRPr="00AB4D91">
            <w:rPr>
              <w:color w:val="auto"/>
            </w:rPr>
            <w:t xml:space="preserve"> Yılı Proje Uygulamaları</w:t>
          </w:r>
          <w:proofErr w:type="gramStart"/>
          <w:r w:rsidR="005B0030" w:rsidRPr="00AB4D91">
            <w:rPr>
              <w:color w:val="auto"/>
            </w:rPr>
            <w:t>…………………………………….…………………………………</w:t>
          </w:r>
          <w:proofErr w:type="gramEnd"/>
          <w:r w:rsidR="005B0030" w:rsidRPr="00AB4D91">
            <w:rPr>
              <w:color w:val="auto"/>
            </w:rPr>
            <w:t>1</w:t>
          </w:r>
          <w:r w:rsidR="00AB2533">
            <w:rPr>
              <w:color w:val="auto"/>
            </w:rPr>
            <w:t>2</w:t>
          </w:r>
        </w:p>
        <w:p w:rsidR="00FB6C15" w:rsidRPr="00AB4D91" w:rsidRDefault="00FB6C15" w:rsidP="00FB6C15">
          <w:pPr>
            <w:spacing w:after="0" w:line="240" w:lineRule="atLeast"/>
            <w:rPr>
              <w:rFonts w:ascii="Times New Roman" w:hAnsi="Times New Roman" w:cs="Times New Roman"/>
              <w:lang w:eastAsia="tr-TR"/>
            </w:rPr>
          </w:pPr>
        </w:p>
        <w:p w:rsidR="000B1E8B" w:rsidRPr="00AB4D91" w:rsidRDefault="0084637F" w:rsidP="005B0030">
          <w:pPr>
            <w:pStyle w:val="T1"/>
            <w:numPr>
              <w:ilvl w:val="0"/>
              <w:numId w:val="0"/>
            </w:numPr>
            <w:ind w:firstLine="360"/>
            <w:rPr>
              <w:color w:val="auto"/>
            </w:rPr>
          </w:pPr>
          <w:r w:rsidRPr="00AB4D91">
            <w:rPr>
              <w:color w:val="auto"/>
            </w:rPr>
            <w:t>202</w:t>
          </w:r>
          <w:r w:rsidR="00C24F9C">
            <w:rPr>
              <w:color w:val="auto"/>
            </w:rPr>
            <w:t>4</w:t>
          </w:r>
          <w:r w:rsidRPr="00AB4D91">
            <w:rPr>
              <w:color w:val="auto"/>
            </w:rPr>
            <w:t xml:space="preserve"> YILI KAMU YATIRIMLARI ÖZET TABLOSU</w:t>
          </w:r>
          <w:r w:rsidR="00FB6C15" w:rsidRPr="00AB4D91">
            <w:rPr>
              <w:color w:val="auto"/>
            </w:rPr>
            <w:ptab w:relativeTo="margin" w:alignment="right" w:leader="dot"/>
          </w:r>
          <w:r w:rsidR="005B0030" w:rsidRPr="00AB4D91">
            <w:rPr>
              <w:color w:val="auto"/>
            </w:rPr>
            <w:t>1</w:t>
          </w:r>
          <w:r w:rsidR="00AB2533">
            <w:rPr>
              <w:color w:val="auto"/>
            </w:rPr>
            <w:t>5</w:t>
          </w:r>
        </w:p>
        <w:p w:rsidR="00362692" w:rsidRPr="00AB4D91" w:rsidRDefault="00362692" w:rsidP="00362692">
          <w:pPr>
            <w:spacing w:after="100" w:line="360" w:lineRule="auto"/>
            <w:rPr>
              <w:lang w:eastAsia="tr-TR"/>
            </w:rPr>
          </w:pPr>
        </w:p>
        <w:p w:rsidR="00362692" w:rsidRPr="00362692" w:rsidRDefault="00362692" w:rsidP="00362692">
          <w:pPr>
            <w:rPr>
              <w:lang w:eastAsia="tr-TR"/>
            </w:rPr>
          </w:pPr>
        </w:p>
        <w:p w:rsidR="00F85F2F" w:rsidRPr="00200E64" w:rsidRDefault="00F05CF1">
          <w:pPr>
            <w:rPr>
              <w:lang w:eastAsia="tr-TR"/>
            </w:rPr>
          </w:pPr>
        </w:p>
      </w:sdtContent>
    </w:sdt>
    <w:p w:rsidR="00D13E68" w:rsidRPr="00B97D61" w:rsidRDefault="00D13E68" w:rsidP="00D13E68">
      <w:pPr>
        <w:tabs>
          <w:tab w:val="left" w:pos="7938"/>
        </w:tabs>
        <w:ind w:left="1570" w:right="850"/>
        <w:contextualSpacing/>
        <w:rPr>
          <w:color w:val="002060"/>
        </w:rPr>
      </w:pPr>
    </w:p>
    <w:p w:rsidR="00067CE0" w:rsidRDefault="00067CE0" w:rsidP="00B24A45">
      <w:pPr>
        <w:spacing w:after="0" w:line="240" w:lineRule="auto"/>
        <w:jc w:val="center"/>
        <w:rPr>
          <w:rFonts w:ascii="Calibri" w:eastAsia="Calibri" w:hAnsi="Calibri" w:cs="Times New Roman"/>
          <w:b/>
          <w:color w:val="002060"/>
          <w:sz w:val="28"/>
          <w:szCs w:val="28"/>
        </w:rPr>
      </w:pPr>
    </w:p>
    <w:p w:rsidR="00AB1ACC" w:rsidRDefault="00AB1ACC" w:rsidP="00B24A45">
      <w:pPr>
        <w:spacing w:after="0" w:line="240" w:lineRule="auto"/>
        <w:jc w:val="center"/>
        <w:rPr>
          <w:rFonts w:ascii="Calibri" w:eastAsia="Calibri" w:hAnsi="Calibri" w:cs="Times New Roman"/>
          <w:b/>
          <w:color w:val="002060"/>
          <w:sz w:val="28"/>
          <w:szCs w:val="28"/>
        </w:rPr>
      </w:pPr>
    </w:p>
    <w:p w:rsidR="00AB1ACC" w:rsidRDefault="00AB1ACC" w:rsidP="007E6601">
      <w:pPr>
        <w:spacing w:after="0" w:line="240" w:lineRule="auto"/>
        <w:rPr>
          <w:rFonts w:ascii="Times New Roman" w:eastAsia="Calibri" w:hAnsi="Times New Roman" w:cs="Times New Roman"/>
          <w:b/>
          <w:color w:val="002060"/>
          <w:sz w:val="24"/>
          <w:szCs w:val="24"/>
        </w:rPr>
      </w:pPr>
    </w:p>
    <w:p w:rsidR="00193EC5" w:rsidRDefault="00193EC5" w:rsidP="00193EC5">
      <w:pPr>
        <w:spacing w:after="0" w:line="360" w:lineRule="auto"/>
        <w:rPr>
          <w:rFonts w:ascii="Tahoma" w:hAnsi="Tahoma" w:cs="Tahoma"/>
          <w:b/>
          <w:color w:val="365F91" w:themeColor="accent1" w:themeShade="BF"/>
        </w:rPr>
      </w:pPr>
    </w:p>
    <w:p w:rsidR="000A1732" w:rsidRDefault="000A1732" w:rsidP="00193EC5">
      <w:pPr>
        <w:spacing w:after="0" w:line="360" w:lineRule="auto"/>
        <w:rPr>
          <w:rFonts w:ascii="Tahoma" w:hAnsi="Tahoma" w:cs="Tahoma"/>
          <w:b/>
          <w:color w:val="365F91" w:themeColor="accent1" w:themeShade="BF"/>
        </w:rPr>
      </w:pPr>
    </w:p>
    <w:p w:rsidR="000A1732" w:rsidRDefault="000A1732" w:rsidP="00193EC5">
      <w:pPr>
        <w:spacing w:after="0" w:line="360" w:lineRule="auto"/>
        <w:rPr>
          <w:rFonts w:ascii="Tahoma" w:hAnsi="Tahoma" w:cs="Tahoma"/>
          <w:b/>
          <w:color w:val="365F91" w:themeColor="accent1" w:themeShade="BF"/>
        </w:rPr>
      </w:pPr>
    </w:p>
    <w:p w:rsidR="000A1732" w:rsidRDefault="000A1732" w:rsidP="00193EC5">
      <w:pPr>
        <w:spacing w:after="0" w:line="360" w:lineRule="auto"/>
        <w:rPr>
          <w:rFonts w:ascii="Tahoma" w:hAnsi="Tahoma" w:cs="Tahoma"/>
          <w:b/>
          <w:color w:val="365F91" w:themeColor="accent1" w:themeShade="BF"/>
        </w:rPr>
      </w:pPr>
    </w:p>
    <w:p w:rsidR="0084637F" w:rsidRDefault="0084637F" w:rsidP="00193EC5">
      <w:pPr>
        <w:spacing w:after="0" w:line="360" w:lineRule="auto"/>
        <w:rPr>
          <w:rFonts w:ascii="Tahoma" w:hAnsi="Tahoma" w:cs="Tahoma"/>
          <w:b/>
          <w:color w:val="365F91" w:themeColor="accent1" w:themeShade="BF"/>
        </w:rPr>
      </w:pPr>
    </w:p>
    <w:p w:rsidR="0084637F" w:rsidRDefault="0084637F" w:rsidP="00193EC5">
      <w:pPr>
        <w:spacing w:after="0" w:line="360" w:lineRule="auto"/>
        <w:rPr>
          <w:rFonts w:ascii="Tahoma" w:hAnsi="Tahoma" w:cs="Tahoma"/>
          <w:b/>
          <w:color w:val="365F91" w:themeColor="accent1" w:themeShade="BF"/>
        </w:rPr>
      </w:pPr>
    </w:p>
    <w:p w:rsidR="0084637F" w:rsidRDefault="0084637F" w:rsidP="00193EC5">
      <w:pPr>
        <w:spacing w:after="0" w:line="360" w:lineRule="auto"/>
        <w:rPr>
          <w:rFonts w:ascii="Tahoma" w:hAnsi="Tahoma" w:cs="Tahoma"/>
          <w:b/>
          <w:color w:val="365F91" w:themeColor="accent1" w:themeShade="BF"/>
        </w:rPr>
      </w:pPr>
    </w:p>
    <w:p w:rsidR="0084637F" w:rsidRDefault="0084637F" w:rsidP="00193EC5">
      <w:pPr>
        <w:spacing w:after="0" w:line="360" w:lineRule="auto"/>
        <w:rPr>
          <w:rFonts w:ascii="Tahoma" w:hAnsi="Tahoma" w:cs="Tahoma"/>
          <w:b/>
          <w:color w:val="365F91" w:themeColor="accent1" w:themeShade="BF"/>
        </w:rPr>
      </w:pPr>
    </w:p>
    <w:p w:rsidR="0084637F" w:rsidRDefault="0084637F" w:rsidP="00193EC5">
      <w:pPr>
        <w:spacing w:after="0" w:line="360" w:lineRule="auto"/>
        <w:rPr>
          <w:rFonts w:ascii="Tahoma" w:hAnsi="Tahoma" w:cs="Tahoma"/>
          <w:b/>
          <w:color w:val="365F91" w:themeColor="accent1" w:themeShade="BF"/>
        </w:rPr>
      </w:pPr>
    </w:p>
    <w:p w:rsidR="0084637F" w:rsidRDefault="0084637F" w:rsidP="00193EC5">
      <w:pPr>
        <w:spacing w:after="0" w:line="360" w:lineRule="auto"/>
        <w:rPr>
          <w:rFonts w:ascii="Tahoma" w:hAnsi="Tahoma" w:cs="Tahoma"/>
          <w:b/>
          <w:color w:val="365F91" w:themeColor="accent1" w:themeShade="BF"/>
        </w:rPr>
      </w:pPr>
    </w:p>
    <w:p w:rsidR="000A1732" w:rsidRDefault="000A1732" w:rsidP="00193EC5">
      <w:pPr>
        <w:spacing w:after="0" w:line="360" w:lineRule="auto"/>
        <w:rPr>
          <w:rFonts w:ascii="Tahoma" w:hAnsi="Tahoma" w:cs="Tahoma"/>
          <w:b/>
          <w:color w:val="365F91" w:themeColor="accent1" w:themeShade="BF"/>
        </w:rPr>
      </w:pPr>
    </w:p>
    <w:p w:rsidR="00193EC5" w:rsidRDefault="00193EC5" w:rsidP="00193EC5">
      <w:pPr>
        <w:spacing w:after="0" w:line="360" w:lineRule="auto"/>
        <w:rPr>
          <w:rFonts w:ascii="Tahoma" w:hAnsi="Tahoma" w:cs="Tahoma"/>
          <w:b/>
          <w:color w:val="365F91" w:themeColor="accent1" w:themeShade="BF"/>
        </w:rPr>
      </w:pPr>
    </w:p>
    <w:p w:rsidR="00AB4D91" w:rsidRDefault="00AB4D91" w:rsidP="00193EC5">
      <w:pPr>
        <w:spacing w:after="0" w:line="360" w:lineRule="auto"/>
        <w:rPr>
          <w:rFonts w:ascii="Tahoma" w:hAnsi="Tahoma" w:cs="Tahoma"/>
          <w:b/>
          <w:color w:val="365F91" w:themeColor="accent1" w:themeShade="BF"/>
        </w:rPr>
      </w:pPr>
    </w:p>
    <w:p w:rsidR="00DC548E" w:rsidRPr="00AB4D91" w:rsidRDefault="00DC548E" w:rsidP="00DB7190">
      <w:pPr>
        <w:pStyle w:val="ListeParagraf"/>
        <w:numPr>
          <w:ilvl w:val="0"/>
          <w:numId w:val="2"/>
        </w:numPr>
        <w:spacing w:after="0" w:line="360" w:lineRule="auto"/>
        <w:rPr>
          <w:rFonts w:ascii="Times New Roman" w:hAnsi="Times New Roman" w:cs="Times New Roman"/>
          <w:b/>
          <w:sz w:val="26"/>
          <w:szCs w:val="26"/>
        </w:rPr>
      </w:pPr>
      <w:r w:rsidRPr="00AB4D91">
        <w:rPr>
          <w:rFonts w:ascii="Times New Roman" w:hAnsi="Times New Roman" w:cs="Times New Roman"/>
          <w:b/>
          <w:sz w:val="26"/>
          <w:szCs w:val="26"/>
        </w:rPr>
        <w:t>Üst Yönetici Özeti</w:t>
      </w:r>
    </w:p>
    <w:p w:rsidR="00DC548E" w:rsidRPr="00AB4D91" w:rsidRDefault="00DC548E" w:rsidP="00574337">
      <w:pPr>
        <w:spacing w:after="0" w:line="240" w:lineRule="auto"/>
        <w:ind w:firstLine="708"/>
        <w:jc w:val="both"/>
        <w:rPr>
          <w:rFonts w:ascii="Times New Roman" w:hAnsi="Times New Roman" w:cs="Times New Roman"/>
          <w:sz w:val="24"/>
          <w:szCs w:val="24"/>
        </w:rPr>
      </w:pPr>
      <w:r w:rsidRPr="00AB4D91">
        <w:rPr>
          <w:rFonts w:ascii="Times New Roman" w:hAnsi="Times New Roman" w:cs="Times New Roman"/>
          <w:sz w:val="24"/>
          <w:szCs w:val="24"/>
        </w:rPr>
        <w:t xml:space="preserve">5018 sayılı Kamu Mali Yönetimi ve Kontrol Kanunu ile </w:t>
      </w:r>
      <w:r w:rsidR="00AB4D91">
        <w:rPr>
          <w:rFonts w:ascii="Times New Roman" w:hAnsi="Times New Roman" w:cs="Times New Roman"/>
          <w:sz w:val="24"/>
          <w:szCs w:val="24"/>
        </w:rPr>
        <w:t>k</w:t>
      </w:r>
      <w:r w:rsidRPr="00AB4D91">
        <w:rPr>
          <w:rFonts w:ascii="Times New Roman" w:hAnsi="Times New Roman" w:cs="Times New Roman"/>
          <w:sz w:val="24"/>
          <w:szCs w:val="24"/>
        </w:rPr>
        <w:t>amu kaynaklarının belirlenmiş amaçlar doğrultusunda verimli ve ekonomik şekilde kullanılması, değerlendirilmesi ve hesap veril</w:t>
      </w:r>
      <w:r w:rsidRPr="00AB4D91">
        <w:rPr>
          <w:rFonts w:ascii="Times New Roman" w:hAnsi="Times New Roman" w:cs="Times New Roman"/>
          <w:sz w:val="24"/>
          <w:szCs w:val="24"/>
        </w:rPr>
        <w:t>e</w:t>
      </w:r>
      <w:r w:rsidRPr="00AB4D91">
        <w:rPr>
          <w:rFonts w:ascii="Times New Roman" w:hAnsi="Times New Roman" w:cs="Times New Roman"/>
          <w:sz w:val="24"/>
          <w:szCs w:val="24"/>
        </w:rPr>
        <w:t>bilirliğini sağlamak için çeşitli raporların hazırlanması, bu raporlarla idarelerin yaptıkları harcamal</w:t>
      </w:r>
      <w:r w:rsidRPr="00AB4D91">
        <w:rPr>
          <w:rFonts w:ascii="Times New Roman" w:hAnsi="Times New Roman" w:cs="Times New Roman"/>
          <w:sz w:val="24"/>
          <w:szCs w:val="24"/>
        </w:rPr>
        <w:t>a</w:t>
      </w:r>
      <w:r w:rsidRPr="00AB4D91">
        <w:rPr>
          <w:rFonts w:ascii="Times New Roman" w:hAnsi="Times New Roman" w:cs="Times New Roman"/>
          <w:sz w:val="24"/>
          <w:szCs w:val="24"/>
        </w:rPr>
        <w:t>rın verimliliğinin kontrol edilmesi sonucunda kamu yönetiminde çağdaş bir yaklaşım uygulanması amaçlanmıştır.</w:t>
      </w:r>
    </w:p>
    <w:p w:rsidR="00DC548E" w:rsidRPr="00AB4D91" w:rsidRDefault="00DC548E" w:rsidP="00DC548E">
      <w:pPr>
        <w:spacing w:after="0" w:line="240" w:lineRule="auto"/>
        <w:jc w:val="both"/>
        <w:rPr>
          <w:rFonts w:ascii="Times New Roman" w:hAnsi="Times New Roman" w:cs="Times New Roman"/>
          <w:sz w:val="24"/>
          <w:szCs w:val="24"/>
        </w:rPr>
      </w:pPr>
    </w:p>
    <w:p w:rsidR="004F6866" w:rsidRDefault="004F6866" w:rsidP="004F6866">
      <w:pPr>
        <w:spacing w:after="0" w:line="240" w:lineRule="auto"/>
        <w:ind w:firstLine="708"/>
        <w:jc w:val="both"/>
        <w:rPr>
          <w:rFonts w:ascii="Times New Roman" w:hAnsi="Times New Roman" w:cs="Times New Roman"/>
          <w:sz w:val="24"/>
          <w:szCs w:val="24"/>
        </w:rPr>
      </w:pPr>
      <w:r w:rsidRPr="004F6866">
        <w:rPr>
          <w:rFonts w:ascii="Times New Roman" w:hAnsi="Times New Roman" w:cs="Times New Roman"/>
          <w:sz w:val="24"/>
          <w:szCs w:val="24"/>
        </w:rPr>
        <w:t>Yazma eserler, Türk-İslam medeniyetinin kültürel ve entelektüel mirasının önemli taşıyıcıl</w:t>
      </w:r>
      <w:r w:rsidRPr="004F6866">
        <w:rPr>
          <w:rFonts w:ascii="Times New Roman" w:hAnsi="Times New Roman" w:cs="Times New Roman"/>
          <w:sz w:val="24"/>
          <w:szCs w:val="24"/>
        </w:rPr>
        <w:t>a</w:t>
      </w:r>
      <w:r w:rsidRPr="004F6866">
        <w:rPr>
          <w:rFonts w:ascii="Times New Roman" w:hAnsi="Times New Roman" w:cs="Times New Roman"/>
          <w:sz w:val="24"/>
          <w:szCs w:val="24"/>
        </w:rPr>
        <w:t>rıdır. Bu eserler, yalnızca bilgi birikimimizi aktarmakla kalmaz, aynı zamanda geçmişin izlerini g</w:t>
      </w:r>
      <w:r w:rsidRPr="004F6866">
        <w:rPr>
          <w:rFonts w:ascii="Times New Roman" w:hAnsi="Times New Roman" w:cs="Times New Roman"/>
          <w:sz w:val="24"/>
          <w:szCs w:val="24"/>
        </w:rPr>
        <w:t>e</w:t>
      </w:r>
      <w:r w:rsidRPr="004F6866">
        <w:rPr>
          <w:rFonts w:ascii="Times New Roman" w:hAnsi="Times New Roman" w:cs="Times New Roman"/>
          <w:sz w:val="24"/>
          <w:szCs w:val="24"/>
        </w:rPr>
        <w:t xml:space="preserve">leceğe taşıyarak kültürümüzün sürekliliğini sağlar. Türkiye Yazma Eserler Kurumu Başkanlığı, 2010 yılında kurulduğundan bu yana, bu kıymetli mirası koruma, dijitalleştirme, araştırma ve </w:t>
      </w:r>
      <w:proofErr w:type="gramStart"/>
      <w:r w:rsidRPr="004F6866">
        <w:rPr>
          <w:rFonts w:ascii="Times New Roman" w:hAnsi="Times New Roman" w:cs="Times New Roman"/>
          <w:sz w:val="24"/>
          <w:szCs w:val="24"/>
        </w:rPr>
        <w:t>rest</w:t>
      </w:r>
      <w:r w:rsidRPr="004F6866">
        <w:rPr>
          <w:rFonts w:ascii="Times New Roman" w:hAnsi="Times New Roman" w:cs="Times New Roman"/>
          <w:sz w:val="24"/>
          <w:szCs w:val="24"/>
        </w:rPr>
        <w:t>o</w:t>
      </w:r>
      <w:r w:rsidRPr="004F6866">
        <w:rPr>
          <w:rFonts w:ascii="Times New Roman" w:hAnsi="Times New Roman" w:cs="Times New Roman"/>
          <w:sz w:val="24"/>
          <w:szCs w:val="24"/>
        </w:rPr>
        <w:t>rasyon</w:t>
      </w:r>
      <w:proofErr w:type="gramEnd"/>
      <w:r w:rsidRPr="004F6866">
        <w:rPr>
          <w:rFonts w:ascii="Times New Roman" w:hAnsi="Times New Roman" w:cs="Times New Roman"/>
          <w:sz w:val="24"/>
          <w:szCs w:val="24"/>
        </w:rPr>
        <w:t xml:space="preserve"> alanlarında büyük bir</w:t>
      </w:r>
      <w:r w:rsidR="009429E5">
        <w:rPr>
          <w:rFonts w:ascii="Times New Roman" w:hAnsi="Times New Roman" w:cs="Times New Roman"/>
          <w:sz w:val="24"/>
          <w:szCs w:val="24"/>
        </w:rPr>
        <w:t xml:space="preserve"> çaba sarf etmektedir. Başkanlığımız</w:t>
      </w:r>
      <w:r w:rsidRPr="004F6866">
        <w:rPr>
          <w:rFonts w:ascii="Times New Roman" w:hAnsi="Times New Roman" w:cs="Times New Roman"/>
          <w:sz w:val="24"/>
          <w:szCs w:val="24"/>
        </w:rPr>
        <w:t>, yazma eserleri sadece korumakla kalmayıp, aynı zamanda bu eserlerin dünya çapında tanıtılmasını da hedeflemektedir.</w:t>
      </w:r>
    </w:p>
    <w:p w:rsidR="004F6866" w:rsidRPr="004F6866" w:rsidRDefault="004F6866" w:rsidP="004F6866">
      <w:pPr>
        <w:spacing w:after="0" w:line="240" w:lineRule="auto"/>
        <w:ind w:firstLine="708"/>
        <w:jc w:val="both"/>
        <w:rPr>
          <w:rFonts w:ascii="Times New Roman" w:hAnsi="Times New Roman" w:cs="Times New Roman"/>
          <w:sz w:val="24"/>
          <w:szCs w:val="24"/>
        </w:rPr>
      </w:pPr>
    </w:p>
    <w:p w:rsidR="004F6866" w:rsidRDefault="004F6866" w:rsidP="004F6866">
      <w:pPr>
        <w:spacing w:after="0" w:line="240" w:lineRule="auto"/>
        <w:ind w:firstLine="708"/>
        <w:jc w:val="both"/>
        <w:rPr>
          <w:rFonts w:ascii="Times New Roman" w:hAnsi="Times New Roman" w:cs="Times New Roman"/>
          <w:sz w:val="24"/>
          <w:szCs w:val="24"/>
        </w:rPr>
      </w:pPr>
      <w:r w:rsidRPr="004F6866">
        <w:rPr>
          <w:rFonts w:ascii="Times New Roman" w:hAnsi="Times New Roman" w:cs="Times New Roman"/>
          <w:sz w:val="24"/>
          <w:szCs w:val="24"/>
        </w:rPr>
        <w:t xml:space="preserve">Başkanlığın </w:t>
      </w:r>
      <w:proofErr w:type="gramStart"/>
      <w:r w:rsidRPr="004F6866">
        <w:rPr>
          <w:rFonts w:ascii="Times New Roman" w:hAnsi="Times New Roman" w:cs="Times New Roman"/>
          <w:sz w:val="24"/>
          <w:szCs w:val="24"/>
        </w:rPr>
        <w:t>envanterinde</w:t>
      </w:r>
      <w:proofErr w:type="gramEnd"/>
      <w:r w:rsidRPr="004F6866">
        <w:rPr>
          <w:rFonts w:ascii="Times New Roman" w:hAnsi="Times New Roman" w:cs="Times New Roman"/>
          <w:sz w:val="24"/>
          <w:szCs w:val="24"/>
        </w:rPr>
        <w:t xml:space="preserve"> bulunan 749 binden fazla yazma ve nadir matbu eser, bağışlar ve satın almalarla günbegün artmaktadır. Bu eserlerin fiziksel korunması için gerçekleştirilen </w:t>
      </w:r>
      <w:proofErr w:type="gramStart"/>
      <w:r w:rsidRPr="004F6866">
        <w:rPr>
          <w:rFonts w:ascii="Times New Roman" w:hAnsi="Times New Roman" w:cs="Times New Roman"/>
          <w:sz w:val="24"/>
          <w:szCs w:val="24"/>
        </w:rPr>
        <w:t>restora</w:t>
      </w:r>
      <w:r w:rsidRPr="004F6866">
        <w:rPr>
          <w:rFonts w:ascii="Times New Roman" w:hAnsi="Times New Roman" w:cs="Times New Roman"/>
          <w:sz w:val="24"/>
          <w:szCs w:val="24"/>
        </w:rPr>
        <w:t>s</w:t>
      </w:r>
      <w:r w:rsidRPr="004F6866">
        <w:rPr>
          <w:rFonts w:ascii="Times New Roman" w:hAnsi="Times New Roman" w:cs="Times New Roman"/>
          <w:sz w:val="24"/>
          <w:szCs w:val="24"/>
        </w:rPr>
        <w:t>yon</w:t>
      </w:r>
      <w:proofErr w:type="gramEnd"/>
      <w:r w:rsidRPr="004F6866">
        <w:rPr>
          <w:rFonts w:ascii="Times New Roman" w:hAnsi="Times New Roman" w:cs="Times New Roman"/>
          <w:sz w:val="24"/>
          <w:szCs w:val="24"/>
        </w:rPr>
        <w:t xml:space="preserve"> çalışmaları, son derece özel ve titiz bir uzmanlık gerektirir. Rami Kütüphanesi'nde kurulan yazma eser </w:t>
      </w:r>
      <w:proofErr w:type="gramStart"/>
      <w:r w:rsidRPr="004F6866">
        <w:rPr>
          <w:rFonts w:ascii="Times New Roman" w:hAnsi="Times New Roman" w:cs="Times New Roman"/>
          <w:sz w:val="24"/>
          <w:szCs w:val="24"/>
        </w:rPr>
        <w:t>restorasyon</w:t>
      </w:r>
      <w:proofErr w:type="gramEnd"/>
      <w:r w:rsidRPr="004F6866">
        <w:rPr>
          <w:rFonts w:ascii="Times New Roman" w:hAnsi="Times New Roman" w:cs="Times New Roman"/>
          <w:sz w:val="24"/>
          <w:szCs w:val="24"/>
        </w:rPr>
        <w:t xml:space="preserve"> laboratuvarı, bu alandaki uluslararası saygınlıkla dikkat çekmektedir.</w:t>
      </w:r>
    </w:p>
    <w:p w:rsidR="004F6866" w:rsidRPr="004F6866" w:rsidRDefault="004F6866" w:rsidP="004F6866">
      <w:pPr>
        <w:spacing w:after="0" w:line="240" w:lineRule="auto"/>
        <w:ind w:firstLine="708"/>
        <w:jc w:val="both"/>
        <w:rPr>
          <w:rFonts w:ascii="Times New Roman" w:hAnsi="Times New Roman" w:cs="Times New Roman"/>
          <w:sz w:val="24"/>
          <w:szCs w:val="24"/>
        </w:rPr>
      </w:pPr>
    </w:p>
    <w:p w:rsidR="004F6866" w:rsidRPr="004F6866" w:rsidRDefault="004F6866" w:rsidP="004F6866">
      <w:pPr>
        <w:spacing w:after="0" w:line="240" w:lineRule="auto"/>
        <w:ind w:firstLine="708"/>
        <w:jc w:val="both"/>
        <w:rPr>
          <w:rFonts w:ascii="Times New Roman" w:hAnsi="Times New Roman" w:cs="Times New Roman"/>
          <w:sz w:val="24"/>
          <w:szCs w:val="24"/>
        </w:rPr>
      </w:pPr>
      <w:r w:rsidRPr="004F6866">
        <w:rPr>
          <w:rFonts w:ascii="Times New Roman" w:hAnsi="Times New Roman" w:cs="Times New Roman"/>
          <w:sz w:val="24"/>
          <w:szCs w:val="24"/>
        </w:rPr>
        <w:t>Bununla birlikte, dijitalleşme de günümüz kültürel mirası için hayati bir araç olmuştur. Ba</w:t>
      </w:r>
      <w:r w:rsidRPr="004F6866">
        <w:rPr>
          <w:rFonts w:ascii="Times New Roman" w:hAnsi="Times New Roman" w:cs="Times New Roman"/>
          <w:sz w:val="24"/>
          <w:szCs w:val="24"/>
        </w:rPr>
        <w:t>ş</w:t>
      </w:r>
      <w:r w:rsidR="009429E5">
        <w:rPr>
          <w:rFonts w:ascii="Times New Roman" w:hAnsi="Times New Roman" w:cs="Times New Roman"/>
          <w:sz w:val="24"/>
          <w:szCs w:val="24"/>
        </w:rPr>
        <w:t>kanlığımız</w:t>
      </w:r>
      <w:r w:rsidRPr="004F6866">
        <w:rPr>
          <w:rFonts w:ascii="Times New Roman" w:hAnsi="Times New Roman" w:cs="Times New Roman"/>
          <w:sz w:val="24"/>
          <w:szCs w:val="24"/>
        </w:rPr>
        <w:t>, yazma eserleri dijital ortama aktararak, dünya çapında erişime sunmakta ve Türk</w:t>
      </w:r>
      <w:r w:rsidR="009429E5">
        <w:rPr>
          <w:rFonts w:ascii="Times New Roman" w:hAnsi="Times New Roman" w:cs="Times New Roman"/>
          <w:sz w:val="24"/>
          <w:szCs w:val="24"/>
        </w:rPr>
        <w:t>-İslam</w:t>
      </w:r>
      <w:r w:rsidRPr="004F6866">
        <w:rPr>
          <w:rFonts w:ascii="Times New Roman" w:hAnsi="Times New Roman" w:cs="Times New Roman"/>
          <w:sz w:val="24"/>
          <w:szCs w:val="24"/>
        </w:rPr>
        <w:t xml:space="preserve"> kültürünün uluslararası arenada daha geniş bir tanıtımını sağlamaktadır. Modern Türkçe çeviri ve yayın faaliyetleri, Türk ve İslam klasiklerinin günümüz toplumuna kazandırılması adına önemli bir adım olmuş, hem akademik çevrelerde hem de halk arasında büyük bir ilgi görmüştür. Ayrıca, d</w:t>
      </w:r>
      <w:r w:rsidRPr="004F6866">
        <w:rPr>
          <w:rFonts w:ascii="Times New Roman" w:hAnsi="Times New Roman" w:cs="Times New Roman"/>
          <w:sz w:val="24"/>
          <w:szCs w:val="24"/>
        </w:rPr>
        <w:t>ü</w:t>
      </w:r>
      <w:r w:rsidRPr="004F6866">
        <w:rPr>
          <w:rFonts w:ascii="Times New Roman" w:hAnsi="Times New Roman" w:cs="Times New Roman"/>
          <w:sz w:val="24"/>
          <w:szCs w:val="24"/>
        </w:rPr>
        <w:t xml:space="preserve">zenlenen sergiler, </w:t>
      </w:r>
      <w:proofErr w:type="gramStart"/>
      <w:r w:rsidRPr="004F6866">
        <w:rPr>
          <w:rFonts w:ascii="Times New Roman" w:hAnsi="Times New Roman" w:cs="Times New Roman"/>
          <w:sz w:val="24"/>
          <w:szCs w:val="24"/>
        </w:rPr>
        <w:t>sempozyumlar</w:t>
      </w:r>
      <w:proofErr w:type="gramEnd"/>
      <w:r w:rsidRPr="004F6866">
        <w:rPr>
          <w:rFonts w:ascii="Times New Roman" w:hAnsi="Times New Roman" w:cs="Times New Roman"/>
          <w:sz w:val="24"/>
          <w:szCs w:val="24"/>
        </w:rPr>
        <w:t xml:space="preserve"> ve paneller aracılığıyla kültürün daha geniş kitlelere ulaşması sa</w:t>
      </w:r>
      <w:r w:rsidRPr="004F6866">
        <w:rPr>
          <w:rFonts w:ascii="Times New Roman" w:hAnsi="Times New Roman" w:cs="Times New Roman"/>
          <w:sz w:val="24"/>
          <w:szCs w:val="24"/>
        </w:rPr>
        <w:t>ğ</w:t>
      </w:r>
      <w:r w:rsidRPr="004F6866">
        <w:rPr>
          <w:rFonts w:ascii="Times New Roman" w:hAnsi="Times New Roman" w:cs="Times New Roman"/>
          <w:sz w:val="24"/>
          <w:szCs w:val="24"/>
        </w:rPr>
        <w:t>lanmaktadır.</w:t>
      </w:r>
      <w:r w:rsidR="009429E5">
        <w:rPr>
          <w:rFonts w:ascii="Times New Roman" w:hAnsi="Times New Roman" w:cs="Times New Roman"/>
          <w:sz w:val="24"/>
          <w:szCs w:val="24"/>
        </w:rPr>
        <w:t xml:space="preserve"> </w:t>
      </w:r>
      <w:r w:rsidRPr="004F6866">
        <w:rPr>
          <w:rFonts w:ascii="Times New Roman" w:hAnsi="Times New Roman" w:cs="Times New Roman"/>
          <w:sz w:val="24"/>
          <w:szCs w:val="24"/>
        </w:rPr>
        <w:t>Türkiye Yazma Eserler Kurumu, tüm bu çalışmalarla, kültürel mirasımızın hem k</w:t>
      </w:r>
      <w:r w:rsidRPr="004F6866">
        <w:rPr>
          <w:rFonts w:ascii="Times New Roman" w:hAnsi="Times New Roman" w:cs="Times New Roman"/>
          <w:sz w:val="24"/>
          <w:szCs w:val="24"/>
        </w:rPr>
        <w:t>o</w:t>
      </w:r>
      <w:r w:rsidRPr="004F6866">
        <w:rPr>
          <w:rFonts w:ascii="Times New Roman" w:hAnsi="Times New Roman" w:cs="Times New Roman"/>
          <w:sz w:val="24"/>
          <w:szCs w:val="24"/>
        </w:rPr>
        <w:t>runmasını hem de yayılmasını sağlayarak Türk kültürünün zenginliğini dünyaya tanıtmayı sürdü</w:t>
      </w:r>
      <w:r w:rsidRPr="004F6866">
        <w:rPr>
          <w:rFonts w:ascii="Times New Roman" w:hAnsi="Times New Roman" w:cs="Times New Roman"/>
          <w:sz w:val="24"/>
          <w:szCs w:val="24"/>
        </w:rPr>
        <w:t>r</w:t>
      </w:r>
      <w:r w:rsidRPr="004F6866">
        <w:rPr>
          <w:rFonts w:ascii="Times New Roman" w:hAnsi="Times New Roman" w:cs="Times New Roman"/>
          <w:sz w:val="24"/>
          <w:szCs w:val="24"/>
        </w:rPr>
        <w:t>mektedir.</w:t>
      </w:r>
    </w:p>
    <w:p w:rsidR="00DC548E" w:rsidRPr="00AB4D91" w:rsidRDefault="00DC548E" w:rsidP="00DC548E">
      <w:pPr>
        <w:spacing w:after="0" w:line="240" w:lineRule="auto"/>
        <w:jc w:val="both"/>
        <w:rPr>
          <w:rFonts w:ascii="Times New Roman" w:hAnsi="Times New Roman" w:cs="Times New Roman"/>
          <w:sz w:val="24"/>
          <w:szCs w:val="24"/>
        </w:rPr>
      </w:pPr>
    </w:p>
    <w:p w:rsidR="00DC548E" w:rsidRPr="00AB4D91" w:rsidRDefault="00927FFB" w:rsidP="00574337">
      <w:pPr>
        <w:spacing w:after="0" w:line="240" w:lineRule="auto"/>
        <w:ind w:firstLine="708"/>
        <w:jc w:val="both"/>
        <w:rPr>
          <w:rFonts w:ascii="Times New Roman" w:hAnsi="Times New Roman" w:cs="Times New Roman"/>
          <w:sz w:val="24"/>
          <w:szCs w:val="24"/>
        </w:rPr>
      </w:pPr>
      <w:proofErr w:type="gramStart"/>
      <w:r w:rsidRPr="00AB4D91">
        <w:rPr>
          <w:rFonts w:ascii="Times New Roman" w:hAnsi="Times New Roman" w:cs="Times New Roman"/>
          <w:sz w:val="24"/>
          <w:szCs w:val="24"/>
        </w:rPr>
        <w:t>Başkanlığımızın işbu 202</w:t>
      </w:r>
      <w:r w:rsidR="00F24930">
        <w:rPr>
          <w:rFonts w:ascii="Times New Roman" w:hAnsi="Times New Roman" w:cs="Times New Roman"/>
          <w:sz w:val="24"/>
          <w:szCs w:val="24"/>
        </w:rPr>
        <w:t>4</w:t>
      </w:r>
      <w:r w:rsidRPr="00AB4D91">
        <w:rPr>
          <w:rFonts w:ascii="Times New Roman" w:hAnsi="Times New Roman" w:cs="Times New Roman"/>
          <w:sz w:val="24"/>
          <w:szCs w:val="24"/>
        </w:rPr>
        <w:t xml:space="preserve"> </w:t>
      </w:r>
      <w:r w:rsidR="00574337" w:rsidRPr="00AB4D91">
        <w:rPr>
          <w:rFonts w:ascii="Times New Roman" w:hAnsi="Times New Roman" w:cs="Times New Roman"/>
          <w:sz w:val="24"/>
          <w:szCs w:val="24"/>
        </w:rPr>
        <w:t xml:space="preserve">Yılı Yatırım Değerlendirme </w:t>
      </w:r>
      <w:r w:rsidR="002534F2" w:rsidRPr="00AB4D91">
        <w:rPr>
          <w:rFonts w:ascii="Times New Roman" w:hAnsi="Times New Roman" w:cs="Times New Roman"/>
          <w:sz w:val="24"/>
          <w:szCs w:val="24"/>
        </w:rPr>
        <w:t xml:space="preserve">Raporu,  5018 sayılı Kamu </w:t>
      </w:r>
      <w:r w:rsidR="00DC548E" w:rsidRPr="00AB4D91">
        <w:rPr>
          <w:rFonts w:ascii="Times New Roman" w:hAnsi="Times New Roman" w:cs="Times New Roman"/>
          <w:sz w:val="24"/>
          <w:szCs w:val="24"/>
        </w:rPr>
        <w:t>Mali Y</w:t>
      </w:r>
      <w:r w:rsidR="00DC548E" w:rsidRPr="00AB4D91">
        <w:rPr>
          <w:rFonts w:ascii="Times New Roman" w:hAnsi="Times New Roman" w:cs="Times New Roman"/>
          <w:sz w:val="24"/>
          <w:szCs w:val="24"/>
        </w:rPr>
        <w:t>ö</w:t>
      </w:r>
      <w:r w:rsidR="002534F2" w:rsidRPr="00AB4D91">
        <w:rPr>
          <w:rFonts w:ascii="Times New Roman" w:hAnsi="Times New Roman" w:cs="Times New Roman"/>
          <w:sz w:val="24"/>
          <w:szCs w:val="24"/>
        </w:rPr>
        <w:t xml:space="preserve">netimi ve Kontrol Kanununun 25 inci ve 60 </w:t>
      </w:r>
      <w:proofErr w:type="spellStart"/>
      <w:r w:rsidR="002534F2" w:rsidRPr="00AB4D91">
        <w:rPr>
          <w:rFonts w:ascii="Times New Roman" w:hAnsi="Times New Roman" w:cs="Times New Roman"/>
          <w:sz w:val="24"/>
          <w:szCs w:val="24"/>
        </w:rPr>
        <w:t>ıncı</w:t>
      </w:r>
      <w:proofErr w:type="spellEnd"/>
      <w:r w:rsidR="002534F2" w:rsidRPr="00AB4D91">
        <w:rPr>
          <w:rFonts w:ascii="Times New Roman" w:hAnsi="Times New Roman" w:cs="Times New Roman"/>
          <w:sz w:val="24"/>
          <w:szCs w:val="24"/>
        </w:rPr>
        <w:t xml:space="preserve"> maddeleri </w:t>
      </w:r>
      <w:r w:rsidR="00DC548E" w:rsidRPr="00AB4D91">
        <w:rPr>
          <w:rFonts w:ascii="Times New Roman" w:hAnsi="Times New Roman" w:cs="Times New Roman"/>
          <w:sz w:val="24"/>
          <w:szCs w:val="24"/>
        </w:rPr>
        <w:t>ile Strateji Geliştirme Birimlerinin Ç</w:t>
      </w:r>
      <w:r w:rsidR="00DC548E" w:rsidRPr="00AB4D91">
        <w:rPr>
          <w:rFonts w:ascii="Times New Roman" w:hAnsi="Times New Roman" w:cs="Times New Roman"/>
          <w:sz w:val="24"/>
          <w:szCs w:val="24"/>
        </w:rPr>
        <w:t>a</w:t>
      </w:r>
      <w:r w:rsidR="00DC548E" w:rsidRPr="00AB4D91">
        <w:rPr>
          <w:rFonts w:ascii="Times New Roman" w:hAnsi="Times New Roman" w:cs="Times New Roman"/>
          <w:sz w:val="24"/>
          <w:szCs w:val="24"/>
        </w:rPr>
        <w:t>lışma Usul ve Esasları Hakkındaki Yönetmeliğin 24 üncü maddesi uyarınca, gerçekleştirilen yat</w:t>
      </w:r>
      <w:r w:rsidR="00DC548E" w:rsidRPr="00AB4D91">
        <w:rPr>
          <w:rFonts w:ascii="Times New Roman" w:hAnsi="Times New Roman" w:cs="Times New Roman"/>
          <w:sz w:val="24"/>
          <w:szCs w:val="24"/>
        </w:rPr>
        <w:t>ı</w:t>
      </w:r>
      <w:r w:rsidR="00DC548E" w:rsidRPr="00AB4D91">
        <w:rPr>
          <w:rFonts w:ascii="Times New Roman" w:hAnsi="Times New Roman" w:cs="Times New Roman"/>
          <w:sz w:val="24"/>
          <w:szCs w:val="24"/>
        </w:rPr>
        <w:t>rımlar hakkında kamuoyunu zamanında bilgilendirmek ve hesap verilebilirliği sağlamak, yatırım harcamalarında verimliliğin kontrol edilmesi amacıyla hazırlanmıştır.</w:t>
      </w:r>
      <w:proofErr w:type="gramEnd"/>
    </w:p>
    <w:p w:rsidR="00DC548E" w:rsidRPr="00AB4D91" w:rsidRDefault="00DC548E" w:rsidP="00DC548E">
      <w:pPr>
        <w:spacing w:after="0" w:line="240" w:lineRule="auto"/>
        <w:jc w:val="both"/>
        <w:rPr>
          <w:rFonts w:ascii="Times New Roman" w:hAnsi="Times New Roman" w:cs="Times New Roman"/>
          <w:sz w:val="24"/>
          <w:szCs w:val="24"/>
        </w:rPr>
      </w:pPr>
    </w:p>
    <w:p w:rsidR="00DC548E" w:rsidRPr="00AB4D91" w:rsidRDefault="00DC548E" w:rsidP="00574337">
      <w:pPr>
        <w:spacing w:after="0" w:line="240" w:lineRule="auto"/>
        <w:ind w:firstLine="708"/>
        <w:jc w:val="both"/>
        <w:rPr>
          <w:rFonts w:ascii="Times New Roman" w:hAnsi="Times New Roman" w:cs="Times New Roman"/>
          <w:sz w:val="24"/>
          <w:szCs w:val="24"/>
        </w:rPr>
      </w:pPr>
      <w:r w:rsidRPr="00AB4D91">
        <w:rPr>
          <w:rFonts w:ascii="Times New Roman" w:hAnsi="Times New Roman" w:cs="Times New Roman"/>
          <w:sz w:val="24"/>
          <w:szCs w:val="24"/>
        </w:rPr>
        <w:t>Yatırım projelerinin hazırlanması ve uygulanmasında emeği bulunan tüm çalışanlarımıza t</w:t>
      </w:r>
      <w:r w:rsidRPr="00AB4D91">
        <w:rPr>
          <w:rFonts w:ascii="Times New Roman" w:hAnsi="Times New Roman" w:cs="Times New Roman"/>
          <w:sz w:val="24"/>
          <w:szCs w:val="24"/>
        </w:rPr>
        <w:t>e</w:t>
      </w:r>
      <w:r w:rsidRPr="00AB4D91">
        <w:rPr>
          <w:rFonts w:ascii="Times New Roman" w:hAnsi="Times New Roman" w:cs="Times New Roman"/>
          <w:sz w:val="24"/>
          <w:szCs w:val="24"/>
        </w:rPr>
        <w:t>şekkür eder, başarılar dilerim.</w:t>
      </w:r>
    </w:p>
    <w:p w:rsidR="00DC548E" w:rsidRPr="00AB4D91" w:rsidRDefault="00DC548E" w:rsidP="00DC548E">
      <w:pPr>
        <w:spacing w:after="0" w:line="240" w:lineRule="auto"/>
        <w:jc w:val="both"/>
        <w:rPr>
          <w:rFonts w:ascii="Times New Roman" w:hAnsi="Times New Roman" w:cs="Times New Roman"/>
          <w:sz w:val="24"/>
          <w:szCs w:val="24"/>
        </w:rPr>
      </w:pPr>
    </w:p>
    <w:p w:rsidR="00DC548E" w:rsidRPr="00AB4D91" w:rsidRDefault="00DC548E" w:rsidP="00DC548E">
      <w:pPr>
        <w:spacing w:after="0" w:line="240" w:lineRule="auto"/>
        <w:jc w:val="both"/>
        <w:rPr>
          <w:rFonts w:ascii="Times New Roman" w:hAnsi="Times New Roman" w:cs="Times New Roman"/>
          <w:sz w:val="24"/>
          <w:szCs w:val="24"/>
        </w:rPr>
      </w:pPr>
    </w:p>
    <w:p w:rsidR="00DC548E" w:rsidRPr="00AB4D91" w:rsidRDefault="00DC548E" w:rsidP="00DC548E">
      <w:pPr>
        <w:spacing w:after="0" w:line="240" w:lineRule="auto"/>
        <w:jc w:val="right"/>
        <w:rPr>
          <w:rFonts w:ascii="Times New Roman" w:hAnsi="Times New Roman" w:cs="Times New Roman"/>
          <w:b/>
          <w:sz w:val="24"/>
          <w:szCs w:val="24"/>
        </w:rPr>
      </w:pPr>
      <w:r w:rsidRPr="00AB4D91">
        <w:rPr>
          <w:rFonts w:ascii="Times New Roman" w:hAnsi="Times New Roman" w:cs="Times New Roman"/>
          <w:b/>
          <w:sz w:val="24"/>
          <w:szCs w:val="24"/>
        </w:rPr>
        <w:t xml:space="preserve">                        Dr. </w:t>
      </w:r>
      <w:r w:rsidR="00D064F0">
        <w:rPr>
          <w:rFonts w:ascii="Times New Roman" w:hAnsi="Times New Roman" w:cs="Times New Roman"/>
          <w:b/>
          <w:sz w:val="24"/>
          <w:szCs w:val="24"/>
        </w:rPr>
        <w:t>Coşkun YILMAZ</w:t>
      </w:r>
    </w:p>
    <w:p w:rsidR="00DC548E" w:rsidRPr="00AB4D91" w:rsidRDefault="00DC548E" w:rsidP="00DC548E">
      <w:pPr>
        <w:spacing w:after="0" w:line="240" w:lineRule="auto"/>
        <w:jc w:val="both"/>
        <w:rPr>
          <w:rFonts w:ascii="Times New Roman" w:hAnsi="Times New Roman" w:cs="Times New Roman"/>
          <w:b/>
          <w:sz w:val="24"/>
          <w:szCs w:val="24"/>
        </w:rPr>
      </w:pPr>
      <w:r w:rsidRPr="00AB4D91">
        <w:rPr>
          <w:rFonts w:ascii="Times New Roman" w:hAnsi="Times New Roman" w:cs="Times New Roman"/>
          <w:b/>
          <w:sz w:val="24"/>
          <w:szCs w:val="24"/>
        </w:rPr>
        <w:t xml:space="preserve">                                                                                                                         </w:t>
      </w:r>
      <w:r w:rsidR="002F5BC6" w:rsidRPr="00AB4D91">
        <w:rPr>
          <w:rFonts w:ascii="Times New Roman" w:hAnsi="Times New Roman" w:cs="Times New Roman"/>
          <w:b/>
          <w:sz w:val="24"/>
          <w:szCs w:val="24"/>
        </w:rPr>
        <w:t xml:space="preserve">           </w:t>
      </w:r>
      <w:r w:rsidR="00D064F0">
        <w:rPr>
          <w:rFonts w:ascii="Times New Roman" w:hAnsi="Times New Roman" w:cs="Times New Roman"/>
          <w:b/>
          <w:sz w:val="24"/>
          <w:szCs w:val="24"/>
        </w:rPr>
        <w:t xml:space="preserve">     </w:t>
      </w:r>
      <w:r w:rsidRPr="00AB4D91">
        <w:rPr>
          <w:rFonts w:ascii="Times New Roman" w:hAnsi="Times New Roman" w:cs="Times New Roman"/>
          <w:b/>
          <w:sz w:val="24"/>
          <w:szCs w:val="24"/>
        </w:rPr>
        <w:t>Başkan</w:t>
      </w:r>
    </w:p>
    <w:p w:rsidR="00193EC5" w:rsidRPr="00AB4D91" w:rsidRDefault="00193EC5" w:rsidP="00193EC5">
      <w:pPr>
        <w:spacing w:after="0" w:line="360" w:lineRule="auto"/>
        <w:rPr>
          <w:rFonts w:ascii="Times New Roman" w:hAnsi="Times New Roman" w:cs="Times New Roman"/>
          <w:b/>
        </w:rPr>
      </w:pPr>
    </w:p>
    <w:p w:rsidR="00DC548E" w:rsidRPr="00AB4D91" w:rsidRDefault="00DC548E" w:rsidP="00193EC5">
      <w:pPr>
        <w:spacing w:after="0" w:line="360" w:lineRule="auto"/>
        <w:rPr>
          <w:rFonts w:ascii="Tahoma" w:hAnsi="Tahoma" w:cs="Tahoma"/>
          <w:b/>
        </w:rPr>
      </w:pPr>
    </w:p>
    <w:p w:rsidR="00DC548E" w:rsidRPr="00AB4D91" w:rsidRDefault="00DC548E" w:rsidP="00193EC5">
      <w:pPr>
        <w:spacing w:after="0" w:line="360" w:lineRule="auto"/>
        <w:rPr>
          <w:rFonts w:ascii="Tahoma" w:hAnsi="Tahoma" w:cs="Tahoma"/>
          <w:b/>
        </w:rPr>
      </w:pPr>
    </w:p>
    <w:p w:rsidR="00DC548E" w:rsidRPr="00AB4D91" w:rsidRDefault="00DC548E" w:rsidP="00193EC5">
      <w:pPr>
        <w:spacing w:after="0" w:line="360" w:lineRule="auto"/>
        <w:rPr>
          <w:rFonts w:ascii="Tahoma" w:hAnsi="Tahoma" w:cs="Tahoma"/>
          <w:b/>
        </w:rPr>
      </w:pPr>
    </w:p>
    <w:p w:rsidR="00DC548E" w:rsidRPr="00AB4D91" w:rsidRDefault="00DC548E" w:rsidP="00193EC5">
      <w:pPr>
        <w:spacing w:after="0" w:line="360" w:lineRule="auto"/>
        <w:rPr>
          <w:rFonts w:ascii="Tahoma" w:hAnsi="Tahoma" w:cs="Tahoma"/>
          <w:b/>
        </w:rPr>
      </w:pPr>
    </w:p>
    <w:p w:rsidR="00DC548E" w:rsidRPr="00AB4D91" w:rsidRDefault="00DC548E" w:rsidP="00193EC5">
      <w:pPr>
        <w:spacing w:after="0" w:line="360" w:lineRule="auto"/>
        <w:rPr>
          <w:rFonts w:ascii="Tahoma" w:hAnsi="Tahoma" w:cs="Tahoma"/>
          <w:b/>
        </w:rPr>
      </w:pPr>
    </w:p>
    <w:p w:rsidR="00DC548E" w:rsidRPr="00AB4D91" w:rsidRDefault="00DC548E" w:rsidP="00193EC5">
      <w:pPr>
        <w:spacing w:after="0" w:line="360" w:lineRule="auto"/>
        <w:rPr>
          <w:rFonts w:ascii="Tahoma" w:hAnsi="Tahoma" w:cs="Tahoma"/>
          <w:b/>
        </w:rPr>
      </w:pPr>
    </w:p>
    <w:p w:rsidR="002F5BC6" w:rsidRPr="00AB4D91" w:rsidRDefault="00574337" w:rsidP="00DB7190">
      <w:pPr>
        <w:pStyle w:val="ListeParagraf"/>
        <w:numPr>
          <w:ilvl w:val="0"/>
          <w:numId w:val="2"/>
        </w:numPr>
        <w:spacing w:after="0" w:line="360" w:lineRule="auto"/>
        <w:rPr>
          <w:rFonts w:ascii="Times New Roman" w:hAnsi="Times New Roman" w:cs="Times New Roman"/>
          <w:b/>
          <w:sz w:val="26"/>
          <w:szCs w:val="26"/>
        </w:rPr>
      </w:pPr>
      <w:r w:rsidRPr="00AB4D91">
        <w:rPr>
          <w:rFonts w:ascii="Times New Roman" w:hAnsi="Times New Roman" w:cs="Times New Roman"/>
          <w:b/>
          <w:sz w:val="26"/>
          <w:szCs w:val="26"/>
        </w:rPr>
        <w:lastRenderedPageBreak/>
        <w:t>Genel Değerlendirme</w:t>
      </w:r>
    </w:p>
    <w:p w:rsidR="00574337" w:rsidRPr="00AB4D91" w:rsidRDefault="00574337" w:rsidP="00DB7190">
      <w:pPr>
        <w:pStyle w:val="ListeParagraf"/>
        <w:numPr>
          <w:ilvl w:val="1"/>
          <w:numId w:val="2"/>
        </w:numPr>
        <w:spacing w:after="0" w:line="360" w:lineRule="auto"/>
        <w:rPr>
          <w:rFonts w:ascii="Times New Roman" w:hAnsi="Times New Roman" w:cs="Times New Roman"/>
          <w:b/>
          <w:sz w:val="24"/>
          <w:szCs w:val="24"/>
        </w:rPr>
      </w:pPr>
      <w:r w:rsidRPr="00AB4D91">
        <w:rPr>
          <w:rFonts w:ascii="Times New Roman" w:hAnsi="Times New Roman" w:cs="Times New Roman"/>
          <w:b/>
          <w:sz w:val="24"/>
          <w:szCs w:val="24"/>
        </w:rPr>
        <w:t>Başkanlığımızın Misyonu</w:t>
      </w:r>
      <w:r w:rsidRPr="00AB4D91">
        <w:rPr>
          <w:rFonts w:ascii="Times New Roman" w:hAnsi="Times New Roman" w:cs="Times New Roman"/>
          <w:b/>
          <w:sz w:val="24"/>
          <w:szCs w:val="24"/>
        </w:rPr>
        <w:tab/>
      </w:r>
    </w:p>
    <w:p w:rsidR="00574337" w:rsidRPr="00AB4D91" w:rsidRDefault="00AA211E" w:rsidP="00AA211E">
      <w:pPr>
        <w:spacing w:after="0" w:line="360" w:lineRule="auto"/>
        <w:ind w:firstLine="360"/>
        <w:jc w:val="both"/>
        <w:rPr>
          <w:rFonts w:ascii="Times New Roman" w:hAnsi="Times New Roman" w:cs="Times New Roman"/>
          <w:sz w:val="24"/>
          <w:szCs w:val="24"/>
        </w:rPr>
      </w:pPr>
      <w:r w:rsidRPr="00AA211E">
        <w:rPr>
          <w:rFonts w:ascii="Times New Roman" w:hAnsi="Times New Roman" w:cs="Times New Roman"/>
          <w:sz w:val="24"/>
          <w:szCs w:val="24"/>
        </w:rPr>
        <w:t>Ülkemizin kültür hazinesi olan yazma ve nadir eserler mirasını ortaya çıkarmak, belgelemek, k</w:t>
      </w:r>
      <w:r w:rsidRPr="00AA211E">
        <w:rPr>
          <w:rFonts w:ascii="Times New Roman" w:hAnsi="Times New Roman" w:cs="Times New Roman"/>
          <w:sz w:val="24"/>
          <w:szCs w:val="24"/>
        </w:rPr>
        <w:t>o</w:t>
      </w:r>
      <w:r w:rsidRPr="00AA211E">
        <w:rPr>
          <w:rFonts w:ascii="Times New Roman" w:hAnsi="Times New Roman" w:cs="Times New Roman"/>
          <w:sz w:val="24"/>
          <w:szCs w:val="24"/>
        </w:rPr>
        <w:t>ruyup kollayarak en sağlıklı şekilde geleceğe ulaştırmak ve erişilebilir kılmak.</w:t>
      </w:r>
    </w:p>
    <w:p w:rsidR="00574337" w:rsidRPr="00AB4D91" w:rsidRDefault="00574337" w:rsidP="00DB7190">
      <w:pPr>
        <w:pStyle w:val="ListeParagraf"/>
        <w:numPr>
          <w:ilvl w:val="1"/>
          <w:numId w:val="2"/>
        </w:numPr>
        <w:spacing w:after="0" w:line="360" w:lineRule="auto"/>
        <w:jc w:val="both"/>
        <w:rPr>
          <w:rFonts w:ascii="Times New Roman" w:hAnsi="Times New Roman" w:cs="Times New Roman"/>
          <w:b/>
          <w:sz w:val="24"/>
          <w:szCs w:val="24"/>
        </w:rPr>
      </w:pPr>
      <w:r w:rsidRPr="00AB4D91">
        <w:rPr>
          <w:rFonts w:ascii="Times New Roman" w:hAnsi="Times New Roman" w:cs="Times New Roman"/>
          <w:b/>
          <w:sz w:val="24"/>
          <w:szCs w:val="24"/>
        </w:rPr>
        <w:t xml:space="preserve">Başkanlığımızın Vizyonu </w:t>
      </w:r>
      <w:r w:rsidR="00AA211E">
        <w:rPr>
          <w:rFonts w:ascii="Times New Roman" w:hAnsi="Times New Roman" w:cs="Times New Roman"/>
          <w:b/>
          <w:sz w:val="24"/>
          <w:szCs w:val="24"/>
        </w:rPr>
        <w:t xml:space="preserve"> </w:t>
      </w:r>
    </w:p>
    <w:p w:rsidR="00574337" w:rsidRPr="00AB4D91" w:rsidRDefault="00AA211E" w:rsidP="00AA211E">
      <w:pPr>
        <w:spacing w:after="0" w:line="360" w:lineRule="auto"/>
        <w:ind w:firstLine="360"/>
        <w:jc w:val="both"/>
        <w:rPr>
          <w:rFonts w:ascii="Times New Roman" w:hAnsi="Times New Roman" w:cs="Times New Roman"/>
          <w:sz w:val="24"/>
          <w:szCs w:val="24"/>
        </w:rPr>
      </w:pPr>
      <w:r w:rsidRPr="00AA211E">
        <w:rPr>
          <w:rFonts w:ascii="Times New Roman" w:hAnsi="Times New Roman" w:cs="Times New Roman"/>
          <w:sz w:val="24"/>
          <w:szCs w:val="24"/>
        </w:rPr>
        <w:t>Kültür mirası yazma ve nadir basma eserleri toplayan, koleksiyonları zenginleşti-ren, bilim, kü</w:t>
      </w:r>
      <w:r w:rsidRPr="00AA211E">
        <w:rPr>
          <w:rFonts w:ascii="Times New Roman" w:hAnsi="Times New Roman" w:cs="Times New Roman"/>
          <w:sz w:val="24"/>
          <w:szCs w:val="24"/>
        </w:rPr>
        <w:t>l</w:t>
      </w:r>
      <w:r w:rsidRPr="00AA211E">
        <w:rPr>
          <w:rFonts w:ascii="Times New Roman" w:hAnsi="Times New Roman" w:cs="Times New Roman"/>
          <w:sz w:val="24"/>
          <w:szCs w:val="24"/>
        </w:rPr>
        <w:t>tür, sanat ve yayın faaliyetleri ile bu eserlere toplumsal ilgiyi artıran, kolay erişim sağlayan ve bu alanda standartlar geliştiren bir yazma eserler kurumu olmak.</w:t>
      </w:r>
    </w:p>
    <w:p w:rsidR="00574337" w:rsidRPr="00AB4D91" w:rsidRDefault="00574337" w:rsidP="00DB7190">
      <w:pPr>
        <w:pStyle w:val="ListeParagraf"/>
        <w:numPr>
          <w:ilvl w:val="1"/>
          <w:numId w:val="2"/>
        </w:numPr>
        <w:spacing w:after="0" w:line="360" w:lineRule="auto"/>
        <w:jc w:val="both"/>
        <w:rPr>
          <w:rFonts w:ascii="Times New Roman" w:hAnsi="Times New Roman" w:cs="Times New Roman"/>
          <w:b/>
          <w:sz w:val="24"/>
          <w:szCs w:val="24"/>
        </w:rPr>
      </w:pPr>
      <w:r w:rsidRPr="00AB4D91">
        <w:rPr>
          <w:rFonts w:ascii="Times New Roman" w:hAnsi="Times New Roman" w:cs="Times New Roman"/>
          <w:b/>
          <w:sz w:val="24"/>
          <w:szCs w:val="24"/>
        </w:rPr>
        <w:t>Başkanlığımızın Temel Amaçları</w:t>
      </w:r>
    </w:p>
    <w:p w:rsidR="00574337" w:rsidRPr="00AB4D91" w:rsidRDefault="00574337" w:rsidP="002F5BC6">
      <w:pPr>
        <w:spacing w:after="0" w:line="360" w:lineRule="auto"/>
        <w:ind w:firstLine="360"/>
        <w:jc w:val="both"/>
        <w:rPr>
          <w:rFonts w:ascii="Times New Roman" w:hAnsi="Times New Roman" w:cs="Times New Roman"/>
          <w:sz w:val="24"/>
          <w:szCs w:val="24"/>
        </w:rPr>
      </w:pPr>
      <w:proofErr w:type="gramStart"/>
      <w:r w:rsidRPr="00AB4D91">
        <w:rPr>
          <w:rFonts w:ascii="Times New Roman" w:hAnsi="Times New Roman" w:cs="Times New Roman"/>
          <w:sz w:val="24"/>
          <w:szCs w:val="24"/>
        </w:rPr>
        <w:t>15/07/2018</w:t>
      </w:r>
      <w:proofErr w:type="gramEnd"/>
      <w:r w:rsidRPr="00AB4D91">
        <w:rPr>
          <w:rFonts w:ascii="Times New Roman" w:hAnsi="Times New Roman" w:cs="Times New Roman"/>
          <w:sz w:val="24"/>
          <w:szCs w:val="24"/>
        </w:rPr>
        <w:t xml:space="preserve"> tarih ve 30479 sayılı Resmi Gazetede yayınlanan 4 Numaralı Bakanlıklara Bağlı, İ</w:t>
      </w:r>
      <w:r w:rsidRPr="00AB4D91">
        <w:rPr>
          <w:rFonts w:ascii="Times New Roman" w:hAnsi="Times New Roman" w:cs="Times New Roman"/>
          <w:sz w:val="24"/>
          <w:szCs w:val="24"/>
        </w:rPr>
        <w:t>l</w:t>
      </w:r>
      <w:r w:rsidRPr="00AB4D91">
        <w:rPr>
          <w:rFonts w:ascii="Times New Roman" w:hAnsi="Times New Roman" w:cs="Times New Roman"/>
          <w:sz w:val="24"/>
          <w:szCs w:val="24"/>
        </w:rPr>
        <w:t>gili, İlişkili Kurum ve Kuruluşlar ile Diğer Kurum ve Kuruluşların Teşkilatı Hakkında Cumhurba</w:t>
      </w:r>
      <w:r w:rsidRPr="00AB4D91">
        <w:rPr>
          <w:rFonts w:ascii="Times New Roman" w:hAnsi="Times New Roman" w:cs="Times New Roman"/>
          <w:sz w:val="24"/>
          <w:szCs w:val="24"/>
        </w:rPr>
        <w:t>ş</w:t>
      </w:r>
      <w:r w:rsidRPr="00AB4D91">
        <w:rPr>
          <w:rFonts w:ascii="Times New Roman" w:hAnsi="Times New Roman" w:cs="Times New Roman"/>
          <w:sz w:val="24"/>
          <w:szCs w:val="24"/>
        </w:rPr>
        <w:t>kanlığı Kararnamesi ile yeniden yapılandırılmış olan Başkanlığımız aşağıdaki görevleri yerine g</w:t>
      </w:r>
      <w:r w:rsidRPr="00AB4D91">
        <w:rPr>
          <w:rFonts w:ascii="Times New Roman" w:hAnsi="Times New Roman" w:cs="Times New Roman"/>
          <w:sz w:val="24"/>
          <w:szCs w:val="24"/>
        </w:rPr>
        <w:t>e</w:t>
      </w:r>
      <w:r w:rsidRPr="00AB4D91">
        <w:rPr>
          <w:rFonts w:ascii="Times New Roman" w:hAnsi="Times New Roman" w:cs="Times New Roman"/>
          <w:sz w:val="24"/>
          <w:szCs w:val="24"/>
        </w:rPr>
        <w:t xml:space="preserve">tirmektedir: </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 xml:space="preserve">Kütüphaneleri,   </w:t>
      </w:r>
      <w:proofErr w:type="gramStart"/>
      <w:r w:rsidRPr="00AB4D91">
        <w:rPr>
          <w:rFonts w:ascii="Times New Roman" w:hAnsi="Times New Roman" w:cs="Times New Roman"/>
          <w:sz w:val="24"/>
          <w:szCs w:val="24"/>
        </w:rPr>
        <w:t>kütüphanecilik   ilke</w:t>
      </w:r>
      <w:proofErr w:type="gramEnd"/>
      <w:r w:rsidRPr="00AB4D91">
        <w:rPr>
          <w:rFonts w:ascii="Times New Roman" w:hAnsi="Times New Roman" w:cs="Times New Roman"/>
          <w:sz w:val="24"/>
          <w:szCs w:val="24"/>
        </w:rPr>
        <w:t xml:space="preserve">   ve   standartları   çerçevesinde   eşgüdüm   içinde y</w:t>
      </w:r>
      <w:r w:rsidRPr="00AB4D91">
        <w:rPr>
          <w:rFonts w:ascii="Times New Roman" w:hAnsi="Times New Roman" w:cs="Times New Roman"/>
          <w:sz w:val="24"/>
          <w:szCs w:val="24"/>
        </w:rPr>
        <w:t>ö</w:t>
      </w:r>
      <w:r w:rsidRPr="00AB4D91">
        <w:rPr>
          <w:rFonts w:ascii="Times New Roman" w:hAnsi="Times New Roman" w:cs="Times New Roman"/>
          <w:sz w:val="24"/>
          <w:szCs w:val="24"/>
        </w:rPr>
        <w:t>netmek, her türlü kütüphanecilik hizmetlerini doğrudan veya elektronik ortamda sunmak, kütüph</w:t>
      </w:r>
      <w:r w:rsidRPr="00AB4D91">
        <w:rPr>
          <w:rFonts w:ascii="Times New Roman" w:hAnsi="Times New Roman" w:cs="Times New Roman"/>
          <w:sz w:val="24"/>
          <w:szCs w:val="24"/>
        </w:rPr>
        <w:t>a</w:t>
      </w:r>
      <w:r w:rsidRPr="00AB4D91">
        <w:rPr>
          <w:rFonts w:ascii="Times New Roman" w:hAnsi="Times New Roman" w:cs="Times New Roman"/>
          <w:sz w:val="24"/>
          <w:szCs w:val="24"/>
        </w:rPr>
        <w:t>necilik standartlarını geliştirmek.</w:t>
      </w:r>
    </w:p>
    <w:p w:rsidR="00574337" w:rsidRPr="00AB4D91" w:rsidRDefault="00574337" w:rsidP="002F5BC6">
      <w:pPr>
        <w:spacing w:after="0" w:line="360" w:lineRule="auto"/>
        <w:ind w:firstLine="360"/>
        <w:jc w:val="both"/>
        <w:rPr>
          <w:rFonts w:ascii="Times New Roman" w:hAnsi="Times New Roman" w:cs="Times New Roman"/>
          <w:sz w:val="24"/>
          <w:szCs w:val="24"/>
        </w:rPr>
      </w:pPr>
      <w:proofErr w:type="gramStart"/>
      <w:r w:rsidRPr="00AB4D91">
        <w:rPr>
          <w:rFonts w:ascii="Times New Roman" w:hAnsi="Times New Roman" w:cs="Times New Roman"/>
          <w:sz w:val="24"/>
          <w:szCs w:val="24"/>
        </w:rPr>
        <w:t>•</w:t>
      </w:r>
      <w:r w:rsidRPr="00AB4D91">
        <w:rPr>
          <w:rFonts w:ascii="Times New Roman" w:hAnsi="Times New Roman" w:cs="Times New Roman"/>
          <w:sz w:val="24"/>
          <w:szCs w:val="24"/>
        </w:rPr>
        <w:tab/>
        <w:t>Eserlerle ilgili çalışmalarda ilkeleri belirlemek, geliştirmek ve değişen ihtiyaç ve koşullara uygun olarak ilgili mevzuatı oluşturmak.</w:t>
      </w:r>
      <w:proofErr w:type="gramEnd"/>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Gerekli fiziki koruma ve güvenlik şartlarını oluşturarak eserlerin sağlıklı bir şekilde sakla</w:t>
      </w:r>
      <w:r w:rsidRPr="00AB4D91">
        <w:rPr>
          <w:rFonts w:ascii="Times New Roman" w:hAnsi="Times New Roman" w:cs="Times New Roman"/>
          <w:sz w:val="24"/>
          <w:szCs w:val="24"/>
        </w:rPr>
        <w:t>n</w:t>
      </w:r>
      <w:r w:rsidRPr="00AB4D91">
        <w:rPr>
          <w:rFonts w:ascii="Times New Roman" w:hAnsi="Times New Roman" w:cs="Times New Roman"/>
          <w:sz w:val="24"/>
          <w:szCs w:val="24"/>
        </w:rPr>
        <w:t>masını sağlamak.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r>
      <w:proofErr w:type="spellStart"/>
      <w:r w:rsidRPr="00AB4D91">
        <w:rPr>
          <w:rFonts w:ascii="Times New Roman" w:hAnsi="Times New Roman" w:cs="Times New Roman"/>
          <w:sz w:val="24"/>
          <w:szCs w:val="24"/>
        </w:rPr>
        <w:t>Konservasyon</w:t>
      </w:r>
      <w:proofErr w:type="spellEnd"/>
      <w:r w:rsidRPr="00AB4D91">
        <w:rPr>
          <w:rFonts w:ascii="Times New Roman" w:hAnsi="Times New Roman" w:cs="Times New Roman"/>
          <w:sz w:val="24"/>
          <w:szCs w:val="24"/>
        </w:rPr>
        <w:t xml:space="preserve"> ve </w:t>
      </w:r>
      <w:proofErr w:type="gramStart"/>
      <w:r w:rsidRPr="00AB4D91">
        <w:rPr>
          <w:rFonts w:ascii="Times New Roman" w:hAnsi="Times New Roman" w:cs="Times New Roman"/>
          <w:sz w:val="24"/>
          <w:szCs w:val="24"/>
        </w:rPr>
        <w:t>restorasyon</w:t>
      </w:r>
      <w:proofErr w:type="gramEnd"/>
      <w:r w:rsidRPr="00AB4D91">
        <w:rPr>
          <w:rFonts w:ascii="Times New Roman" w:hAnsi="Times New Roman" w:cs="Times New Roman"/>
          <w:sz w:val="24"/>
          <w:szCs w:val="24"/>
        </w:rPr>
        <w:t xml:space="preserve"> çalışmalarıyla ilgili araştırma-geliştirme faaliyetlerini yürü</w:t>
      </w:r>
      <w:r w:rsidRPr="00AB4D91">
        <w:rPr>
          <w:rFonts w:ascii="Times New Roman" w:hAnsi="Times New Roman" w:cs="Times New Roman"/>
          <w:sz w:val="24"/>
          <w:szCs w:val="24"/>
        </w:rPr>
        <w:t>t</w:t>
      </w:r>
      <w:r w:rsidRPr="00AB4D91">
        <w:rPr>
          <w:rFonts w:ascii="Times New Roman" w:hAnsi="Times New Roman" w:cs="Times New Roman"/>
          <w:sz w:val="24"/>
          <w:szCs w:val="24"/>
        </w:rPr>
        <w:t xml:space="preserve">mek, kullanılacak malzemeleri üretmek, temin etmek, eserlerin </w:t>
      </w:r>
      <w:proofErr w:type="spellStart"/>
      <w:r w:rsidRPr="00AB4D91">
        <w:rPr>
          <w:rFonts w:ascii="Times New Roman" w:hAnsi="Times New Roman" w:cs="Times New Roman"/>
          <w:sz w:val="24"/>
          <w:szCs w:val="24"/>
        </w:rPr>
        <w:t>konservasyon</w:t>
      </w:r>
      <w:proofErr w:type="spellEnd"/>
      <w:r w:rsidRPr="00AB4D91">
        <w:rPr>
          <w:rFonts w:ascii="Times New Roman" w:hAnsi="Times New Roman" w:cs="Times New Roman"/>
          <w:sz w:val="24"/>
          <w:szCs w:val="24"/>
        </w:rPr>
        <w:t xml:space="preserve"> ve restorasyonlarını yapmak.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r>
      <w:proofErr w:type="gramStart"/>
      <w:r w:rsidRPr="00AB4D91">
        <w:rPr>
          <w:rFonts w:ascii="Times New Roman" w:hAnsi="Times New Roman" w:cs="Times New Roman"/>
          <w:sz w:val="24"/>
          <w:szCs w:val="24"/>
        </w:rPr>
        <w:t>Kütüphane   koleksiyonlarını</w:t>
      </w:r>
      <w:proofErr w:type="gramEnd"/>
      <w:r w:rsidRPr="00AB4D91">
        <w:rPr>
          <w:rFonts w:ascii="Times New Roman" w:hAnsi="Times New Roman" w:cs="Times New Roman"/>
          <w:sz w:val="24"/>
          <w:szCs w:val="24"/>
        </w:rPr>
        <w:t xml:space="preserve">   zenginleştirmek,   eserlere   ilişkin   bilimsel   çalışmaları de</w:t>
      </w:r>
      <w:r w:rsidRPr="00AB4D91">
        <w:rPr>
          <w:rFonts w:ascii="Times New Roman" w:hAnsi="Times New Roman" w:cs="Times New Roman"/>
          <w:sz w:val="24"/>
          <w:szCs w:val="24"/>
        </w:rPr>
        <w:t>r</w:t>
      </w:r>
      <w:r w:rsidRPr="00AB4D91">
        <w:rPr>
          <w:rFonts w:ascii="Times New Roman" w:hAnsi="Times New Roman" w:cs="Times New Roman"/>
          <w:sz w:val="24"/>
          <w:szCs w:val="24"/>
        </w:rPr>
        <w:t>lemek, eserlerin kütüphanecilik ilkelerine uygun olarak kataloglama, sınıflama ve bibliyografya ç</w:t>
      </w:r>
      <w:r w:rsidRPr="00AB4D91">
        <w:rPr>
          <w:rFonts w:ascii="Times New Roman" w:hAnsi="Times New Roman" w:cs="Times New Roman"/>
          <w:sz w:val="24"/>
          <w:szCs w:val="24"/>
        </w:rPr>
        <w:t>a</w:t>
      </w:r>
      <w:r w:rsidRPr="00AB4D91">
        <w:rPr>
          <w:rFonts w:ascii="Times New Roman" w:hAnsi="Times New Roman" w:cs="Times New Roman"/>
          <w:sz w:val="24"/>
          <w:szCs w:val="24"/>
        </w:rPr>
        <w:t>lışmalarını yürütmek, veri tabanlarını oluşturmak.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r>
      <w:proofErr w:type="gramStart"/>
      <w:r w:rsidRPr="00AB4D91">
        <w:rPr>
          <w:rFonts w:ascii="Times New Roman" w:hAnsi="Times New Roman" w:cs="Times New Roman"/>
          <w:sz w:val="24"/>
          <w:szCs w:val="24"/>
        </w:rPr>
        <w:t>Eserlerle  ilgili</w:t>
      </w:r>
      <w:proofErr w:type="gramEnd"/>
      <w:r w:rsidRPr="00AB4D91">
        <w:rPr>
          <w:rFonts w:ascii="Times New Roman" w:hAnsi="Times New Roman" w:cs="Times New Roman"/>
          <w:sz w:val="24"/>
          <w:szCs w:val="24"/>
        </w:rPr>
        <w:t xml:space="preserve">  çeviri,  sadeleştirme  ve  tıpkıbasım  çalışmaları  ile  içerik  incelemelerini yürütmek, desteklemek ve bu çalışmaların sonuçlarını yayımlamak.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Yazma eserlerin, kaleme alındıkları alfabenin en kolay şekli ile basımını gerçekleştirmek.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Başkanlığın faaliyet alanına giren konularda basılı, görsel, işitsel yayınlar yapmak veya ya</w:t>
      </w:r>
      <w:r w:rsidRPr="00AB4D91">
        <w:rPr>
          <w:rFonts w:ascii="Times New Roman" w:hAnsi="Times New Roman" w:cs="Times New Roman"/>
          <w:sz w:val="24"/>
          <w:szCs w:val="24"/>
        </w:rPr>
        <w:t>p</w:t>
      </w:r>
      <w:r w:rsidRPr="00AB4D91">
        <w:rPr>
          <w:rFonts w:ascii="Times New Roman" w:hAnsi="Times New Roman" w:cs="Times New Roman"/>
          <w:sz w:val="24"/>
          <w:szCs w:val="24"/>
        </w:rPr>
        <w:t>tırmak, yayınları ücretli veya ücretsiz kullanıma sunmak.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r>
      <w:proofErr w:type="gramStart"/>
      <w:r w:rsidRPr="00AB4D91">
        <w:rPr>
          <w:rFonts w:ascii="Times New Roman" w:hAnsi="Times New Roman" w:cs="Times New Roman"/>
          <w:sz w:val="24"/>
          <w:szCs w:val="24"/>
        </w:rPr>
        <w:t>Eserlerin  dia</w:t>
      </w:r>
      <w:proofErr w:type="gramEnd"/>
      <w:r w:rsidRPr="00AB4D91">
        <w:rPr>
          <w:rFonts w:ascii="Times New Roman" w:hAnsi="Times New Roman" w:cs="Times New Roman"/>
          <w:sz w:val="24"/>
          <w:szCs w:val="24"/>
        </w:rPr>
        <w:t>,  mikrofilm,  dijital  ortamlar  ile  fotoğraf  ve  benzeri  dijital  olmayan orta</w:t>
      </w:r>
      <w:r w:rsidRPr="00AB4D91">
        <w:rPr>
          <w:rFonts w:ascii="Times New Roman" w:hAnsi="Times New Roman" w:cs="Times New Roman"/>
          <w:sz w:val="24"/>
          <w:szCs w:val="24"/>
        </w:rPr>
        <w:t>m</w:t>
      </w:r>
      <w:r w:rsidRPr="00AB4D91">
        <w:rPr>
          <w:rFonts w:ascii="Times New Roman" w:hAnsi="Times New Roman" w:cs="Times New Roman"/>
          <w:sz w:val="24"/>
          <w:szCs w:val="24"/>
        </w:rPr>
        <w:t>larda arşivini oluşturmak ve hizmete sunmak.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Eserlerin yurt içi ve yurt dışında tanıtılmasını sağlamak amacıyla, ulusal ve uluslararası d</w:t>
      </w:r>
      <w:r w:rsidRPr="00AB4D91">
        <w:rPr>
          <w:rFonts w:ascii="Times New Roman" w:hAnsi="Times New Roman" w:cs="Times New Roman"/>
          <w:sz w:val="24"/>
          <w:szCs w:val="24"/>
        </w:rPr>
        <w:t>ü</w:t>
      </w:r>
      <w:r w:rsidRPr="00AB4D91">
        <w:rPr>
          <w:rFonts w:ascii="Times New Roman" w:hAnsi="Times New Roman" w:cs="Times New Roman"/>
          <w:sz w:val="24"/>
          <w:szCs w:val="24"/>
        </w:rPr>
        <w:t xml:space="preserve">zeyde konferans, seminer, </w:t>
      </w:r>
      <w:proofErr w:type="gramStart"/>
      <w:r w:rsidRPr="00AB4D91">
        <w:rPr>
          <w:rFonts w:ascii="Times New Roman" w:hAnsi="Times New Roman" w:cs="Times New Roman"/>
          <w:sz w:val="24"/>
          <w:szCs w:val="24"/>
        </w:rPr>
        <w:t>sempozyum</w:t>
      </w:r>
      <w:proofErr w:type="gramEnd"/>
      <w:r w:rsidRPr="00AB4D91">
        <w:rPr>
          <w:rFonts w:ascii="Times New Roman" w:hAnsi="Times New Roman" w:cs="Times New Roman"/>
          <w:sz w:val="24"/>
          <w:szCs w:val="24"/>
        </w:rPr>
        <w:t>, sergi ve benzeri etkinlikler düzenle</w:t>
      </w:r>
      <w:r w:rsidR="002F5BC6" w:rsidRPr="00AB4D91">
        <w:rPr>
          <w:rFonts w:ascii="Times New Roman" w:hAnsi="Times New Roman" w:cs="Times New Roman"/>
          <w:sz w:val="24"/>
          <w:szCs w:val="24"/>
        </w:rPr>
        <w:t>mek.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lastRenderedPageBreak/>
        <w:t>•</w:t>
      </w:r>
      <w:r w:rsidRPr="00AB4D91">
        <w:rPr>
          <w:rFonts w:ascii="Times New Roman" w:hAnsi="Times New Roman" w:cs="Times New Roman"/>
          <w:sz w:val="24"/>
          <w:szCs w:val="24"/>
        </w:rPr>
        <w:tab/>
        <w:t>Görev alanına giren konular ile hat, tezhip, ebru, ciltçilik gibi Türk el sanatlarıyla ilgili sert</w:t>
      </w:r>
      <w:r w:rsidRPr="00AB4D91">
        <w:rPr>
          <w:rFonts w:ascii="Times New Roman" w:hAnsi="Times New Roman" w:cs="Times New Roman"/>
          <w:sz w:val="24"/>
          <w:szCs w:val="24"/>
        </w:rPr>
        <w:t>i</w:t>
      </w:r>
      <w:r w:rsidRPr="00AB4D91">
        <w:rPr>
          <w:rFonts w:ascii="Times New Roman" w:hAnsi="Times New Roman" w:cs="Times New Roman"/>
          <w:sz w:val="24"/>
          <w:szCs w:val="24"/>
        </w:rPr>
        <w:t>fikalı ve sertifikasız eğitim programları düzenlemek, bu sanatların yaşatılmasına, yaygınlaştırılmas</w:t>
      </w:r>
      <w:r w:rsidRPr="00AB4D91">
        <w:rPr>
          <w:rFonts w:ascii="Times New Roman" w:hAnsi="Times New Roman" w:cs="Times New Roman"/>
          <w:sz w:val="24"/>
          <w:szCs w:val="24"/>
        </w:rPr>
        <w:t>ı</w:t>
      </w:r>
      <w:r w:rsidRPr="00AB4D91">
        <w:rPr>
          <w:rFonts w:ascii="Times New Roman" w:hAnsi="Times New Roman" w:cs="Times New Roman"/>
          <w:sz w:val="24"/>
          <w:szCs w:val="24"/>
        </w:rPr>
        <w:t>na, desteklenmesine ve tanıtılmasına yönelik faaliyetleri yürütmek, bu tür faaliyetleri yürüten k</w:t>
      </w:r>
      <w:r w:rsidRPr="00AB4D91">
        <w:rPr>
          <w:rFonts w:ascii="Times New Roman" w:hAnsi="Times New Roman" w:cs="Times New Roman"/>
          <w:sz w:val="24"/>
          <w:szCs w:val="24"/>
        </w:rPr>
        <w:t>u</w:t>
      </w:r>
      <w:r w:rsidRPr="00AB4D91">
        <w:rPr>
          <w:rFonts w:ascii="Times New Roman" w:hAnsi="Times New Roman" w:cs="Times New Roman"/>
          <w:sz w:val="24"/>
          <w:szCs w:val="24"/>
        </w:rPr>
        <w:t>rumları desteklemek.</w:t>
      </w:r>
    </w:p>
    <w:p w:rsidR="00574337" w:rsidRPr="00AB4D91" w:rsidRDefault="002F5BC6"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 xml:space="preserve">Başkanlığın faaliyet alanıyla ilgili konularda yurt içi ve yurt dışındaki kurum </w:t>
      </w:r>
      <w:r w:rsidR="00574337" w:rsidRPr="00AB4D91">
        <w:rPr>
          <w:rFonts w:ascii="Times New Roman" w:hAnsi="Times New Roman" w:cs="Times New Roman"/>
          <w:sz w:val="24"/>
          <w:szCs w:val="24"/>
        </w:rPr>
        <w:t>ve kuruluşlarla işbirliği yapmak.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 xml:space="preserve">Gerçek veya tüzel kişiler ile kamu kurum ve kuruluşlarında bulunan eserlerin tespit ve tescil işlemlerini yapmak, talep halinde bunlara bedelli ya da bedelsiz </w:t>
      </w:r>
      <w:proofErr w:type="gramStart"/>
      <w:r w:rsidRPr="00AB4D91">
        <w:rPr>
          <w:rFonts w:ascii="Times New Roman" w:hAnsi="Times New Roman" w:cs="Times New Roman"/>
          <w:sz w:val="24"/>
          <w:szCs w:val="24"/>
        </w:rPr>
        <w:t>restorasyon</w:t>
      </w:r>
      <w:proofErr w:type="gramEnd"/>
      <w:r w:rsidRPr="00AB4D91">
        <w:rPr>
          <w:rFonts w:ascii="Times New Roman" w:hAnsi="Times New Roman" w:cs="Times New Roman"/>
          <w:sz w:val="24"/>
          <w:szCs w:val="24"/>
        </w:rPr>
        <w:t xml:space="preserve"> ve </w:t>
      </w:r>
      <w:proofErr w:type="spellStart"/>
      <w:r w:rsidRPr="00AB4D91">
        <w:rPr>
          <w:rFonts w:ascii="Times New Roman" w:hAnsi="Times New Roman" w:cs="Times New Roman"/>
          <w:sz w:val="24"/>
          <w:szCs w:val="24"/>
        </w:rPr>
        <w:t>konservasyon</w:t>
      </w:r>
      <w:proofErr w:type="spellEnd"/>
      <w:r w:rsidRPr="00AB4D91">
        <w:rPr>
          <w:rFonts w:ascii="Times New Roman" w:hAnsi="Times New Roman" w:cs="Times New Roman"/>
          <w:sz w:val="24"/>
          <w:szCs w:val="24"/>
        </w:rPr>
        <w:t xml:space="preserve"> hi</w:t>
      </w:r>
      <w:r w:rsidRPr="00AB4D91">
        <w:rPr>
          <w:rFonts w:ascii="Times New Roman" w:hAnsi="Times New Roman" w:cs="Times New Roman"/>
          <w:sz w:val="24"/>
          <w:szCs w:val="24"/>
        </w:rPr>
        <w:t>z</w:t>
      </w:r>
      <w:r w:rsidRPr="00AB4D91">
        <w:rPr>
          <w:rFonts w:ascii="Times New Roman" w:hAnsi="Times New Roman" w:cs="Times New Roman"/>
          <w:sz w:val="24"/>
          <w:szCs w:val="24"/>
        </w:rPr>
        <w:t>metleri vermek.</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w:t>
      </w:r>
      <w:r w:rsidRPr="00AB4D91">
        <w:rPr>
          <w:rFonts w:ascii="Times New Roman" w:hAnsi="Times New Roman" w:cs="Times New Roman"/>
          <w:sz w:val="24"/>
          <w:szCs w:val="24"/>
        </w:rPr>
        <w:tab/>
        <w:t xml:space="preserve">Personele yönelik hizmet içi eğitim programları düzenlemek. </w:t>
      </w:r>
    </w:p>
    <w:p w:rsidR="00574337" w:rsidRPr="00AB4D91" w:rsidRDefault="00574337" w:rsidP="002F5BC6">
      <w:pPr>
        <w:spacing w:after="0" w:line="360" w:lineRule="auto"/>
        <w:jc w:val="both"/>
        <w:rPr>
          <w:rFonts w:ascii="Times New Roman" w:hAnsi="Times New Roman" w:cs="Times New Roman"/>
          <w:sz w:val="24"/>
          <w:szCs w:val="24"/>
        </w:rPr>
      </w:pPr>
    </w:p>
    <w:p w:rsidR="00574337" w:rsidRPr="00B13E0F" w:rsidRDefault="00574337" w:rsidP="002F5BC6">
      <w:pPr>
        <w:pStyle w:val="ListeParagraf"/>
        <w:numPr>
          <w:ilvl w:val="1"/>
          <w:numId w:val="2"/>
        </w:numPr>
        <w:spacing w:after="0" w:line="360" w:lineRule="auto"/>
        <w:jc w:val="both"/>
        <w:rPr>
          <w:rFonts w:ascii="Times New Roman" w:hAnsi="Times New Roman" w:cs="Times New Roman"/>
          <w:b/>
          <w:sz w:val="24"/>
          <w:szCs w:val="24"/>
        </w:rPr>
      </w:pPr>
      <w:r w:rsidRPr="00AB4D91">
        <w:rPr>
          <w:rFonts w:ascii="Times New Roman" w:hAnsi="Times New Roman" w:cs="Times New Roman"/>
          <w:b/>
          <w:sz w:val="24"/>
          <w:szCs w:val="24"/>
        </w:rPr>
        <w:t>Başkanlığımız Yatırımlarının Finansman Kaynakları</w:t>
      </w:r>
    </w:p>
    <w:p w:rsidR="00574337" w:rsidRPr="00AB4D91" w:rsidRDefault="00574337" w:rsidP="002F5BC6">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Başkanlığımız 5018 sayılı Kamu Mali Yönetimi ve Kontrol Kanunu ile belirlenmiş II sayılı ce</w:t>
      </w:r>
      <w:r w:rsidRPr="00AB4D91">
        <w:rPr>
          <w:rFonts w:ascii="Times New Roman" w:hAnsi="Times New Roman" w:cs="Times New Roman"/>
          <w:sz w:val="24"/>
          <w:szCs w:val="24"/>
        </w:rPr>
        <w:t>t</w:t>
      </w:r>
      <w:r w:rsidRPr="00AB4D91">
        <w:rPr>
          <w:rFonts w:ascii="Times New Roman" w:hAnsi="Times New Roman" w:cs="Times New Roman"/>
          <w:sz w:val="24"/>
          <w:szCs w:val="24"/>
        </w:rPr>
        <w:t>velde yer alan özel bütçeli bir kurumdur. Gelirlerimiz öz gelirler ile ağırlıklı olarak hazine yardıml</w:t>
      </w:r>
      <w:r w:rsidRPr="00AB4D91">
        <w:rPr>
          <w:rFonts w:ascii="Times New Roman" w:hAnsi="Times New Roman" w:cs="Times New Roman"/>
          <w:sz w:val="24"/>
          <w:szCs w:val="24"/>
        </w:rPr>
        <w:t>a</w:t>
      </w:r>
      <w:r w:rsidRPr="00AB4D91">
        <w:rPr>
          <w:rFonts w:ascii="Times New Roman" w:hAnsi="Times New Roman" w:cs="Times New Roman"/>
          <w:sz w:val="24"/>
          <w:szCs w:val="24"/>
        </w:rPr>
        <w:t>rından oluşmaktadır. 202</w:t>
      </w:r>
      <w:r w:rsidR="0068653C">
        <w:rPr>
          <w:rFonts w:ascii="Times New Roman" w:hAnsi="Times New Roman" w:cs="Times New Roman"/>
          <w:sz w:val="24"/>
          <w:szCs w:val="24"/>
        </w:rPr>
        <w:t>4</w:t>
      </w:r>
      <w:r w:rsidRPr="00AB4D91">
        <w:rPr>
          <w:rFonts w:ascii="Times New Roman" w:hAnsi="Times New Roman" w:cs="Times New Roman"/>
          <w:sz w:val="24"/>
          <w:szCs w:val="24"/>
        </w:rPr>
        <w:t xml:space="preserve"> yılında Başkanlığımız başlangıç gelir tahminleri;</w:t>
      </w:r>
    </w:p>
    <w:p w:rsidR="00574337" w:rsidRPr="00AB4D91" w:rsidRDefault="00574337" w:rsidP="00DB7190">
      <w:pPr>
        <w:pStyle w:val="ListeParagraf"/>
        <w:numPr>
          <w:ilvl w:val="0"/>
          <w:numId w:val="4"/>
        </w:numPr>
        <w:spacing w:after="0" w:line="360" w:lineRule="auto"/>
        <w:jc w:val="both"/>
        <w:rPr>
          <w:rFonts w:ascii="Times New Roman" w:hAnsi="Times New Roman" w:cs="Times New Roman"/>
          <w:sz w:val="24"/>
          <w:szCs w:val="24"/>
        </w:rPr>
      </w:pPr>
      <w:r w:rsidRPr="00AB4D91">
        <w:rPr>
          <w:rFonts w:ascii="Times New Roman" w:hAnsi="Times New Roman" w:cs="Times New Roman"/>
          <w:sz w:val="24"/>
          <w:szCs w:val="24"/>
        </w:rPr>
        <w:t xml:space="preserve">   Hazine </w:t>
      </w:r>
      <w:proofErr w:type="gramStart"/>
      <w:r w:rsidRPr="00AB4D91">
        <w:rPr>
          <w:rFonts w:ascii="Times New Roman" w:hAnsi="Times New Roman" w:cs="Times New Roman"/>
          <w:sz w:val="24"/>
          <w:szCs w:val="24"/>
        </w:rPr>
        <w:t xml:space="preserve">Yardımları : </w:t>
      </w:r>
      <w:r w:rsidR="0068653C">
        <w:rPr>
          <w:rFonts w:ascii="Times New Roman" w:hAnsi="Times New Roman" w:cs="Times New Roman"/>
          <w:sz w:val="24"/>
          <w:szCs w:val="24"/>
        </w:rPr>
        <w:t>500</w:t>
      </w:r>
      <w:proofErr w:type="gramEnd"/>
      <w:r w:rsidR="0068653C">
        <w:rPr>
          <w:rFonts w:ascii="Times New Roman" w:hAnsi="Times New Roman" w:cs="Times New Roman"/>
          <w:sz w:val="24"/>
          <w:szCs w:val="24"/>
        </w:rPr>
        <w:t>.689</w:t>
      </w:r>
      <w:r w:rsidRPr="00AB4D91">
        <w:rPr>
          <w:rFonts w:ascii="Times New Roman" w:hAnsi="Times New Roman" w:cs="Times New Roman"/>
          <w:sz w:val="24"/>
          <w:szCs w:val="24"/>
        </w:rPr>
        <w:t>.000</w:t>
      </w:r>
      <w:r w:rsidR="00AB4D91">
        <w:rPr>
          <w:rFonts w:ascii="Times New Roman" w:hAnsi="Times New Roman" w:cs="Times New Roman"/>
          <w:sz w:val="24"/>
          <w:szCs w:val="24"/>
        </w:rPr>
        <w:t>.-</w:t>
      </w:r>
      <w:r w:rsidRPr="00AB4D91">
        <w:rPr>
          <w:rFonts w:ascii="Times New Roman" w:hAnsi="Times New Roman" w:cs="Times New Roman"/>
          <w:sz w:val="24"/>
          <w:szCs w:val="24"/>
        </w:rPr>
        <w:t xml:space="preserve"> ₺</w:t>
      </w:r>
    </w:p>
    <w:p w:rsidR="00574337" w:rsidRPr="00AB4D91" w:rsidRDefault="002F5BC6" w:rsidP="00DB7190">
      <w:pPr>
        <w:pStyle w:val="ListeParagraf"/>
        <w:numPr>
          <w:ilvl w:val="0"/>
          <w:numId w:val="4"/>
        </w:numPr>
        <w:spacing w:after="0" w:line="360" w:lineRule="auto"/>
        <w:jc w:val="both"/>
        <w:rPr>
          <w:rFonts w:ascii="Times New Roman" w:hAnsi="Times New Roman" w:cs="Times New Roman"/>
          <w:sz w:val="24"/>
          <w:szCs w:val="24"/>
        </w:rPr>
      </w:pPr>
      <w:r w:rsidRPr="00AB4D91">
        <w:rPr>
          <w:rFonts w:ascii="Times New Roman" w:hAnsi="Times New Roman" w:cs="Times New Roman"/>
          <w:sz w:val="24"/>
          <w:szCs w:val="24"/>
        </w:rPr>
        <w:t xml:space="preserve">  </w:t>
      </w:r>
      <w:r w:rsidR="00574337" w:rsidRPr="00AB4D91">
        <w:rPr>
          <w:rFonts w:ascii="Times New Roman" w:hAnsi="Times New Roman" w:cs="Times New Roman"/>
          <w:sz w:val="24"/>
          <w:szCs w:val="24"/>
        </w:rPr>
        <w:t xml:space="preserve"> Öz Gelirler</w:t>
      </w:r>
      <w:r w:rsidR="00574337" w:rsidRPr="00AB4D91">
        <w:rPr>
          <w:rFonts w:ascii="Times New Roman" w:hAnsi="Times New Roman" w:cs="Times New Roman"/>
          <w:sz w:val="24"/>
          <w:szCs w:val="24"/>
        </w:rPr>
        <w:tab/>
        <w:t xml:space="preserve">:     </w:t>
      </w:r>
      <w:r w:rsidRPr="00AB4D91">
        <w:rPr>
          <w:rFonts w:ascii="Times New Roman" w:hAnsi="Times New Roman" w:cs="Times New Roman"/>
          <w:sz w:val="24"/>
          <w:szCs w:val="24"/>
        </w:rPr>
        <w:t xml:space="preserve">       </w:t>
      </w:r>
      <w:r w:rsidR="00AB4D91">
        <w:rPr>
          <w:rFonts w:ascii="Times New Roman" w:hAnsi="Times New Roman" w:cs="Times New Roman"/>
          <w:sz w:val="24"/>
          <w:szCs w:val="24"/>
        </w:rPr>
        <w:t>4.</w:t>
      </w:r>
      <w:r w:rsidR="0068653C">
        <w:rPr>
          <w:rFonts w:ascii="Times New Roman" w:hAnsi="Times New Roman" w:cs="Times New Roman"/>
          <w:sz w:val="24"/>
          <w:szCs w:val="24"/>
        </w:rPr>
        <w:t>403</w:t>
      </w:r>
      <w:r w:rsidR="00574337" w:rsidRPr="00AB4D91">
        <w:rPr>
          <w:rFonts w:ascii="Times New Roman" w:hAnsi="Times New Roman" w:cs="Times New Roman"/>
          <w:sz w:val="24"/>
          <w:szCs w:val="24"/>
        </w:rPr>
        <w:t>.000</w:t>
      </w:r>
      <w:r w:rsidR="00AB4D91">
        <w:rPr>
          <w:rFonts w:ascii="Times New Roman" w:hAnsi="Times New Roman" w:cs="Times New Roman"/>
          <w:sz w:val="24"/>
          <w:szCs w:val="24"/>
        </w:rPr>
        <w:t>.-</w:t>
      </w:r>
      <w:r w:rsidR="00574337" w:rsidRPr="00AB4D91">
        <w:rPr>
          <w:rFonts w:ascii="Times New Roman" w:hAnsi="Times New Roman" w:cs="Times New Roman"/>
          <w:sz w:val="24"/>
          <w:szCs w:val="24"/>
        </w:rPr>
        <w:t xml:space="preserve"> ₺</w:t>
      </w:r>
      <w:r w:rsidR="0068653C">
        <w:rPr>
          <w:rFonts w:ascii="Times New Roman" w:hAnsi="Times New Roman" w:cs="Times New Roman"/>
          <w:sz w:val="24"/>
          <w:szCs w:val="24"/>
        </w:rPr>
        <w:t xml:space="preserve"> </w:t>
      </w:r>
    </w:p>
    <w:p w:rsidR="00B13E0F" w:rsidRDefault="00574337" w:rsidP="002F5BC6">
      <w:pPr>
        <w:spacing w:after="0" w:line="360" w:lineRule="auto"/>
        <w:jc w:val="both"/>
        <w:rPr>
          <w:rFonts w:ascii="Times New Roman" w:hAnsi="Times New Roman" w:cs="Times New Roman"/>
          <w:sz w:val="24"/>
          <w:szCs w:val="24"/>
        </w:rPr>
      </w:pPr>
      <w:proofErr w:type="gramStart"/>
      <w:r w:rsidRPr="00AB4D91">
        <w:rPr>
          <w:rFonts w:ascii="Times New Roman" w:hAnsi="Times New Roman" w:cs="Times New Roman"/>
          <w:sz w:val="24"/>
          <w:szCs w:val="24"/>
        </w:rPr>
        <w:t>olmak</w:t>
      </w:r>
      <w:proofErr w:type="gramEnd"/>
      <w:r w:rsidRPr="00AB4D91">
        <w:rPr>
          <w:rFonts w:ascii="Times New Roman" w:hAnsi="Times New Roman" w:cs="Times New Roman"/>
          <w:sz w:val="24"/>
          <w:szCs w:val="24"/>
        </w:rPr>
        <w:t xml:space="preserve"> üzere toplamda </w:t>
      </w:r>
      <w:r w:rsidR="0068653C" w:rsidRPr="0068653C">
        <w:rPr>
          <w:rFonts w:ascii="Times New Roman" w:hAnsi="Times New Roman" w:cs="Times New Roman"/>
          <w:sz w:val="24"/>
          <w:szCs w:val="24"/>
        </w:rPr>
        <w:t>505.092.000</w:t>
      </w:r>
      <w:r w:rsidR="00AB4D91">
        <w:rPr>
          <w:rFonts w:ascii="Times New Roman" w:hAnsi="Times New Roman" w:cs="Times New Roman"/>
          <w:sz w:val="24"/>
          <w:szCs w:val="24"/>
        </w:rPr>
        <w:t xml:space="preserve">.- </w:t>
      </w:r>
      <w:r w:rsidRPr="00AB4D91">
        <w:rPr>
          <w:rFonts w:ascii="Times New Roman" w:hAnsi="Times New Roman" w:cs="Times New Roman"/>
          <w:sz w:val="24"/>
          <w:szCs w:val="24"/>
        </w:rPr>
        <w:t xml:space="preserve">₺ </w:t>
      </w:r>
      <w:r w:rsidR="0068653C">
        <w:rPr>
          <w:rFonts w:ascii="Times New Roman" w:hAnsi="Times New Roman" w:cs="Times New Roman"/>
          <w:sz w:val="24"/>
          <w:szCs w:val="24"/>
        </w:rPr>
        <w:t>öngörülmüştür</w:t>
      </w:r>
      <w:r w:rsidRPr="00AB4D91">
        <w:rPr>
          <w:rFonts w:ascii="Times New Roman" w:hAnsi="Times New Roman" w:cs="Times New Roman"/>
          <w:sz w:val="24"/>
          <w:szCs w:val="24"/>
        </w:rPr>
        <w:t xml:space="preserve">. </w:t>
      </w:r>
      <w:proofErr w:type="gramStart"/>
      <w:r w:rsidRPr="00AB4D91">
        <w:rPr>
          <w:rFonts w:ascii="Times New Roman" w:hAnsi="Times New Roman" w:cs="Times New Roman"/>
          <w:sz w:val="24"/>
          <w:szCs w:val="24"/>
        </w:rPr>
        <w:t>Yıl sonu</w:t>
      </w:r>
      <w:proofErr w:type="gramEnd"/>
      <w:r w:rsidRPr="00AB4D91">
        <w:rPr>
          <w:rFonts w:ascii="Times New Roman" w:hAnsi="Times New Roman" w:cs="Times New Roman"/>
          <w:sz w:val="24"/>
          <w:szCs w:val="24"/>
        </w:rPr>
        <w:t xml:space="preserve"> gerçekleşen gelir tahsilatı ise </w:t>
      </w:r>
      <w:r w:rsidR="0068653C" w:rsidRPr="0068653C">
        <w:rPr>
          <w:rFonts w:ascii="Times New Roman" w:hAnsi="Times New Roman" w:cs="Times New Roman"/>
          <w:sz w:val="24"/>
          <w:szCs w:val="24"/>
        </w:rPr>
        <w:t>475.435.902</w:t>
      </w:r>
      <w:r w:rsidR="00AB4D91">
        <w:rPr>
          <w:rFonts w:ascii="Times New Roman" w:hAnsi="Times New Roman" w:cs="Times New Roman"/>
          <w:sz w:val="24"/>
          <w:szCs w:val="24"/>
        </w:rPr>
        <w:t xml:space="preserve">.- </w:t>
      </w:r>
      <w:r w:rsidRPr="00AB4D91">
        <w:rPr>
          <w:rFonts w:ascii="Times New Roman" w:hAnsi="Times New Roman" w:cs="Times New Roman"/>
          <w:sz w:val="24"/>
          <w:szCs w:val="24"/>
        </w:rPr>
        <w:t xml:space="preserve">₺ olmuştur. </w:t>
      </w:r>
      <w:r w:rsidR="00B13E0F" w:rsidRPr="00B13E0F">
        <w:rPr>
          <w:rFonts w:ascii="Times New Roman" w:hAnsi="Times New Roman" w:cs="Times New Roman"/>
          <w:sz w:val="24"/>
          <w:szCs w:val="24"/>
        </w:rPr>
        <w:t>2024/7 sayılı Tasarruf Tedbirleri konulu Cumhurbaşkanlığı Genelgesi kapsamında Başkanlığımıza tahsis edilen 03 Mal ve Hizmet Alımları ödenekle</w:t>
      </w:r>
      <w:r w:rsidR="00B13E0F">
        <w:rPr>
          <w:rFonts w:ascii="Times New Roman" w:hAnsi="Times New Roman" w:cs="Times New Roman"/>
          <w:sz w:val="24"/>
          <w:szCs w:val="24"/>
        </w:rPr>
        <w:t>rine 2.531.150</w:t>
      </w:r>
      <w:r w:rsidR="00D023AC">
        <w:rPr>
          <w:rFonts w:ascii="Times New Roman" w:hAnsi="Times New Roman" w:cs="Times New Roman"/>
          <w:sz w:val="24"/>
          <w:szCs w:val="24"/>
        </w:rPr>
        <w:t xml:space="preserve">.- </w:t>
      </w:r>
      <w:r w:rsidR="00B13E0F">
        <w:rPr>
          <w:rFonts w:ascii="Times New Roman" w:hAnsi="Times New Roman" w:cs="Times New Roman"/>
          <w:sz w:val="24"/>
          <w:szCs w:val="24"/>
        </w:rPr>
        <w:t>₺ bloke konul</w:t>
      </w:r>
      <w:r w:rsidR="00B13E0F" w:rsidRPr="00B13E0F">
        <w:rPr>
          <w:rFonts w:ascii="Times New Roman" w:hAnsi="Times New Roman" w:cs="Times New Roman"/>
          <w:sz w:val="24"/>
          <w:szCs w:val="24"/>
        </w:rPr>
        <w:t>muştur. Aynı Genelge kapsamında 06 Sermaye Giderleri ödeneklerinden 18.000.000</w:t>
      </w:r>
      <w:r w:rsidR="00D023AC">
        <w:rPr>
          <w:rFonts w:ascii="Times New Roman" w:hAnsi="Times New Roman" w:cs="Times New Roman"/>
          <w:sz w:val="24"/>
          <w:szCs w:val="24"/>
        </w:rPr>
        <w:t xml:space="preserve">.- </w:t>
      </w:r>
      <w:r w:rsidR="00B13E0F" w:rsidRPr="00B13E0F">
        <w:rPr>
          <w:rFonts w:ascii="Times New Roman" w:hAnsi="Times New Roman" w:cs="Times New Roman"/>
          <w:sz w:val="24"/>
          <w:szCs w:val="24"/>
        </w:rPr>
        <w:t xml:space="preserve"> ₺ tedbir olarak yedek ödeneğe aktarılmıştır. </w:t>
      </w:r>
      <w:r w:rsidRPr="00B13E0F">
        <w:rPr>
          <w:rFonts w:ascii="Times New Roman" w:hAnsi="Times New Roman" w:cs="Times New Roman"/>
          <w:sz w:val="24"/>
          <w:szCs w:val="24"/>
        </w:rPr>
        <w:t>Kurumumuzun geçmiş yıllardaki finansman kaynakları</w:t>
      </w:r>
      <w:r w:rsidRPr="00B13E0F">
        <w:rPr>
          <w:rFonts w:ascii="Times New Roman" w:hAnsi="Times New Roman" w:cs="Times New Roman"/>
          <w:sz w:val="24"/>
          <w:szCs w:val="24"/>
        </w:rPr>
        <w:t>n</w:t>
      </w:r>
      <w:r w:rsidRPr="00B13E0F">
        <w:rPr>
          <w:rFonts w:ascii="Times New Roman" w:hAnsi="Times New Roman" w:cs="Times New Roman"/>
          <w:sz w:val="24"/>
          <w:szCs w:val="24"/>
        </w:rPr>
        <w:t xml:space="preserve">dan cari tertiplere ilave edilen </w:t>
      </w:r>
      <w:r w:rsidR="00B13E0F" w:rsidRPr="00B13E0F">
        <w:rPr>
          <w:rFonts w:ascii="Times New Roman" w:hAnsi="Times New Roman" w:cs="Times New Roman"/>
          <w:sz w:val="24"/>
          <w:szCs w:val="24"/>
        </w:rPr>
        <w:t>4.281.900</w:t>
      </w:r>
      <w:r w:rsidR="00890B28" w:rsidRPr="00B13E0F">
        <w:rPr>
          <w:rFonts w:ascii="Times New Roman" w:hAnsi="Times New Roman" w:cs="Times New Roman"/>
          <w:sz w:val="24"/>
          <w:szCs w:val="24"/>
        </w:rPr>
        <w:t xml:space="preserve">.- ₺ </w:t>
      </w:r>
      <w:proofErr w:type="gramStart"/>
      <w:r w:rsidR="00890B28" w:rsidRPr="00B13E0F">
        <w:rPr>
          <w:rFonts w:ascii="Times New Roman" w:hAnsi="Times New Roman" w:cs="Times New Roman"/>
          <w:sz w:val="24"/>
          <w:szCs w:val="24"/>
        </w:rPr>
        <w:t>likit</w:t>
      </w:r>
      <w:proofErr w:type="gramEnd"/>
      <w:r w:rsidR="00890B28" w:rsidRPr="00B13E0F">
        <w:rPr>
          <w:rFonts w:ascii="Times New Roman" w:hAnsi="Times New Roman" w:cs="Times New Roman"/>
          <w:sz w:val="24"/>
          <w:szCs w:val="24"/>
        </w:rPr>
        <w:t xml:space="preserve"> ödenek</w:t>
      </w:r>
      <w:r w:rsidR="00B13E0F" w:rsidRPr="00B13E0F">
        <w:rPr>
          <w:rFonts w:ascii="Times New Roman" w:hAnsi="Times New Roman" w:cs="Times New Roman"/>
          <w:sz w:val="24"/>
          <w:szCs w:val="24"/>
        </w:rPr>
        <w:t xml:space="preserve"> ve </w:t>
      </w:r>
      <w:r w:rsidRPr="00B13E0F">
        <w:rPr>
          <w:rFonts w:ascii="Times New Roman" w:hAnsi="Times New Roman" w:cs="Times New Roman"/>
          <w:sz w:val="24"/>
          <w:szCs w:val="24"/>
        </w:rPr>
        <w:t>01 Personel Giderleri ile 02 SGK Gide</w:t>
      </w:r>
      <w:r w:rsidRPr="00B13E0F">
        <w:rPr>
          <w:rFonts w:ascii="Times New Roman" w:hAnsi="Times New Roman" w:cs="Times New Roman"/>
          <w:sz w:val="24"/>
          <w:szCs w:val="24"/>
        </w:rPr>
        <w:t>r</w:t>
      </w:r>
      <w:r w:rsidRPr="00B13E0F">
        <w:rPr>
          <w:rFonts w:ascii="Times New Roman" w:hAnsi="Times New Roman" w:cs="Times New Roman"/>
          <w:sz w:val="24"/>
          <w:szCs w:val="24"/>
        </w:rPr>
        <w:t xml:space="preserve">leri için </w:t>
      </w:r>
      <w:r w:rsidR="00B13E0F" w:rsidRPr="00B13E0F">
        <w:rPr>
          <w:rFonts w:ascii="Times New Roman" w:hAnsi="Times New Roman" w:cs="Times New Roman"/>
          <w:sz w:val="24"/>
          <w:szCs w:val="24"/>
        </w:rPr>
        <w:t xml:space="preserve">Strateji ve Bütçe Başkanlığının yedek ödeneğinden </w:t>
      </w:r>
      <w:r w:rsidRPr="00B13E0F">
        <w:rPr>
          <w:rFonts w:ascii="Times New Roman" w:hAnsi="Times New Roman" w:cs="Times New Roman"/>
          <w:sz w:val="24"/>
          <w:szCs w:val="24"/>
        </w:rPr>
        <w:t xml:space="preserve">tahsis edilen </w:t>
      </w:r>
      <w:r w:rsidR="00B13E0F" w:rsidRPr="00B13E0F">
        <w:rPr>
          <w:rFonts w:ascii="Times New Roman" w:hAnsi="Times New Roman" w:cs="Times New Roman"/>
          <w:sz w:val="24"/>
          <w:szCs w:val="24"/>
        </w:rPr>
        <w:t>63.363.000</w:t>
      </w:r>
      <w:r w:rsidR="00AB4D91" w:rsidRPr="00B13E0F">
        <w:rPr>
          <w:rFonts w:ascii="Times New Roman" w:hAnsi="Times New Roman" w:cs="Times New Roman"/>
          <w:sz w:val="24"/>
          <w:szCs w:val="24"/>
        </w:rPr>
        <w:t xml:space="preserve">.- </w:t>
      </w:r>
      <w:r w:rsidRPr="00B13E0F">
        <w:rPr>
          <w:rFonts w:ascii="Times New Roman" w:hAnsi="Times New Roman" w:cs="Times New Roman"/>
          <w:sz w:val="24"/>
          <w:szCs w:val="24"/>
        </w:rPr>
        <w:t>₺</w:t>
      </w:r>
      <w:r w:rsidR="00B13E0F" w:rsidRPr="00B13E0F">
        <w:rPr>
          <w:rFonts w:ascii="Times New Roman" w:hAnsi="Times New Roman" w:cs="Times New Roman"/>
          <w:sz w:val="24"/>
          <w:szCs w:val="24"/>
        </w:rPr>
        <w:t xml:space="preserve"> </w:t>
      </w:r>
      <w:r w:rsidRPr="00B13E0F">
        <w:rPr>
          <w:rFonts w:ascii="Times New Roman" w:hAnsi="Times New Roman" w:cs="Times New Roman"/>
          <w:sz w:val="24"/>
          <w:szCs w:val="24"/>
        </w:rPr>
        <w:t xml:space="preserve">ile toplam bütçemiz </w:t>
      </w:r>
      <w:r w:rsidR="00B13E0F" w:rsidRPr="00B13E0F">
        <w:rPr>
          <w:rFonts w:ascii="Times New Roman" w:hAnsi="Times New Roman" w:cs="Times New Roman"/>
          <w:sz w:val="24"/>
          <w:szCs w:val="24"/>
        </w:rPr>
        <w:t>469.638.900</w:t>
      </w:r>
      <w:r w:rsidR="00890B28" w:rsidRPr="00B13E0F">
        <w:rPr>
          <w:rFonts w:ascii="Times New Roman" w:hAnsi="Times New Roman" w:cs="Times New Roman"/>
          <w:sz w:val="24"/>
          <w:szCs w:val="24"/>
        </w:rPr>
        <w:t xml:space="preserve">.- </w:t>
      </w:r>
      <w:r w:rsidRPr="00B13E0F">
        <w:rPr>
          <w:rFonts w:ascii="Times New Roman" w:hAnsi="Times New Roman" w:cs="Times New Roman"/>
          <w:sz w:val="24"/>
          <w:szCs w:val="24"/>
        </w:rPr>
        <w:t>₺ olmuştur.</w:t>
      </w:r>
      <w:r w:rsidRPr="00AB4D91">
        <w:rPr>
          <w:rFonts w:ascii="Times New Roman" w:hAnsi="Times New Roman" w:cs="Times New Roman"/>
          <w:sz w:val="24"/>
          <w:szCs w:val="24"/>
        </w:rPr>
        <w:t xml:space="preserve"> </w:t>
      </w:r>
    </w:p>
    <w:p w:rsidR="00890B28" w:rsidRDefault="00574337" w:rsidP="00B13E0F">
      <w:pPr>
        <w:spacing w:after="0" w:line="360" w:lineRule="auto"/>
        <w:ind w:firstLine="360"/>
        <w:jc w:val="both"/>
        <w:rPr>
          <w:rFonts w:ascii="Times New Roman" w:hAnsi="Times New Roman" w:cs="Times New Roman"/>
          <w:sz w:val="24"/>
          <w:szCs w:val="24"/>
        </w:rPr>
      </w:pPr>
      <w:r w:rsidRPr="00AB4D91">
        <w:rPr>
          <w:rFonts w:ascii="Times New Roman" w:hAnsi="Times New Roman" w:cs="Times New Roman"/>
          <w:sz w:val="24"/>
          <w:szCs w:val="24"/>
        </w:rPr>
        <w:t>Başkanlığımızın 202</w:t>
      </w:r>
      <w:r w:rsidR="0068653C">
        <w:rPr>
          <w:rFonts w:ascii="Times New Roman" w:hAnsi="Times New Roman" w:cs="Times New Roman"/>
          <w:sz w:val="24"/>
          <w:szCs w:val="24"/>
        </w:rPr>
        <w:t>4</w:t>
      </w:r>
      <w:r w:rsidRPr="00AB4D91">
        <w:rPr>
          <w:rFonts w:ascii="Times New Roman" w:hAnsi="Times New Roman" w:cs="Times New Roman"/>
          <w:sz w:val="24"/>
          <w:szCs w:val="24"/>
        </w:rPr>
        <w:t xml:space="preserve"> yılı başında tahsis edilen bütçe ödeneğin </w:t>
      </w:r>
      <w:r w:rsidR="00890B28">
        <w:rPr>
          <w:rFonts w:ascii="Times New Roman" w:hAnsi="Times New Roman" w:cs="Times New Roman"/>
          <w:sz w:val="24"/>
          <w:szCs w:val="24"/>
        </w:rPr>
        <w:t>18</w:t>
      </w:r>
      <w:r w:rsidR="0068653C">
        <w:rPr>
          <w:rFonts w:ascii="Times New Roman" w:hAnsi="Times New Roman" w:cs="Times New Roman"/>
          <w:sz w:val="24"/>
          <w:szCs w:val="24"/>
        </w:rPr>
        <w:t>0</w:t>
      </w:r>
      <w:r w:rsidR="00890B28">
        <w:rPr>
          <w:rFonts w:ascii="Times New Roman" w:hAnsi="Times New Roman" w:cs="Times New Roman"/>
          <w:sz w:val="24"/>
          <w:szCs w:val="24"/>
        </w:rPr>
        <w:t>.000.000.-</w:t>
      </w:r>
      <w:r w:rsidRPr="00AB4D91">
        <w:rPr>
          <w:rFonts w:ascii="Times New Roman" w:hAnsi="Times New Roman" w:cs="Times New Roman"/>
          <w:sz w:val="24"/>
          <w:szCs w:val="24"/>
        </w:rPr>
        <w:t xml:space="preserve"> ₺’si yatırım gide</w:t>
      </w:r>
      <w:r w:rsidRPr="00AB4D91">
        <w:rPr>
          <w:rFonts w:ascii="Times New Roman" w:hAnsi="Times New Roman" w:cs="Times New Roman"/>
          <w:sz w:val="24"/>
          <w:szCs w:val="24"/>
        </w:rPr>
        <w:t>r</w:t>
      </w:r>
      <w:r w:rsidRPr="00AB4D91">
        <w:rPr>
          <w:rFonts w:ascii="Times New Roman" w:hAnsi="Times New Roman" w:cs="Times New Roman"/>
          <w:sz w:val="24"/>
          <w:szCs w:val="24"/>
        </w:rPr>
        <w:t>lerinin finansmanına ayrılmış</w:t>
      </w:r>
      <w:r w:rsidR="0068653C">
        <w:rPr>
          <w:rFonts w:ascii="Times New Roman" w:hAnsi="Times New Roman" w:cs="Times New Roman"/>
          <w:sz w:val="24"/>
          <w:szCs w:val="24"/>
        </w:rPr>
        <w:t xml:space="preserve">tır. </w:t>
      </w:r>
      <w:r w:rsidR="00B13E0F" w:rsidRPr="00B13E0F">
        <w:rPr>
          <w:rFonts w:ascii="Times New Roman" w:hAnsi="Times New Roman" w:cs="Times New Roman"/>
          <w:sz w:val="24"/>
          <w:szCs w:val="24"/>
        </w:rPr>
        <w:t>Bu ödeneğin 65.668.223.- ₺’si yatırım</w:t>
      </w:r>
      <w:r w:rsidR="00B13E0F">
        <w:rPr>
          <w:rFonts w:ascii="Times New Roman" w:hAnsi="Times New Roman" w:cs="Times New Roman"/>
          <w:sz w:val="24"/>
          <w:szCs w:val="24"/>
        </w:rPr>
        <w:t xml:space="preserve"> harcamasına dönüştürülmü</w:t>
      </w:r>
      <w:r w:rsidR="00B13E0F">
        <w:rPr>
          <w:rFonts w:ascii="Times New Roman" w:hAnsi="Times New Roman" w:cs="Times New Roman"/>
          <w:sz w:val="24"/>
          <w:szCs w:val="24"/>
        </w:rPr>
        <w:t>ş</w:t>
      </w:r>
      <w:r w:rsidR="00B13E0F">
        <w:rPr>
          <w:rFonts w:ascii="Times New Roman" w:hAnsi="Times New Roman" w:cs="Times New Roman"/>
          <w:sz w:val="24"/>
          <w:szCs w:val="24"/>
        </w:rPr>
        <w:t>tür. Yukarıda belirtildiği üzere</w:t>
      </w:r>
      <w:r w:rsidRPr="00AB4D91">
        <w:rPr>
          <w:rFonts w:ascii="Times New Roman" w:hAnsi="Times New Roman" w:cs="Times New Roman"/>
          <w:sz w:val="24"/>
          <w:szCs w:val="24"/>
        </w:rPr>
        <w:t xml:space="preserve"> </w:t>
      </w:r>
      <w:r w:rsidR="0068653C">
        <w:rPr>
          <w:rFonts w:ascii="Times New Roman" w:hAnsi="Times New Roman" w:cs="Times New Roman"/>
          <w:sz w:val="24"/>
          <w:szCs w:val="24"/>
        </w:rPr>
        <w:t xml:space="preserve">bu ödeneğin </w:t>
      </w:r>
      <w:r w:rsidR="0068653C" w:rsidRPr="0068653C">
        <w:rPr>
          <w:rFonts w:ascii="Times New Roman" w:hAnsi="Times New Roman" w:cs="Times New Roman"/>
          <w:sz w:val="24"/>
          <w:szCs w:val="24"/>
        </w:rPr>
        <w:t>18.000.000</w:t>
      </w:r>
      <w:r w:rsidR="0068653C">
        <w:rPr>
          <w:rFonts w:ascii="Times New Roman" w:hAnsi="Times New Roman" w:cs="Times New Roman"/>
          <w:sz w:val="24"/>
          <w:szCs w:val="24"/>
        </w:rPr>
        <w:t>.-</w:t>
      </w:r>
      <w:r w:rsidR="0068653C" w:rsidRPr="0068653C">
        <w:rPr>
          <w:rFonts w:ascii="Times New Roman" w:hAnsi="Times New Roman" w:cs="Times New Roman"/>
          <w:sz w:val="24"/>
          <w:szCs w:val="24"/>
        </w:rPr>
        <w:t xml:space="preserve"> ₺</w:t>
      </w:r>
      <w:r w:rsidR="0068653C">
        <w:rPr>
          <w:rFonts w:ascii="Times New Roman" w:hAnsi="Times New Roman" w:cs="Times New Roman"/>
          <w:sz w:val="24"/>
          <w:szCs w:val="24"/>
        </w:rPr>
        <w:t>’</w:t>
      </w:r>
      <w:proofErr w:type="spellStart"/>
      <w:r w:rsidR="0068653C">
        <w:rPr>
          <w:rFonts w:ascii="Times New Roman" w:hAnsi="Times New Roman" w:cs="Times New Roman"/>
          <w:sz w:val="24"/>
          <w:szCs w:val="24"/>
        </w:rPr>
        <w:t>lik</w:t>
      </w:r>
      <w:proofErr w:type="spellEnd"/>
      <w:r w:rsidR="0068653C">
        <w:rPr>
          <w:rFonts w:ascii="Times New Roman" w:hAnsi="Times New Roman" w:cs="Times New Roman"/>
          <w:sz w:val="24"/>
          <w:szCs w:val="24"/>
        </w:rPr>
        <w:t xml:space="preserve"> kısmı</w:t>
      </w:r>
      <w:r w:rsidR="0068653C" w:rsidRPr="0068653C">
        <w:rPr>
          <w:rFonts w:ascii="Times New Roman" w:hAnsi="Times New Roman" w:cs="Times New Roman"/>
          <w:sz w:val="24"/>
          <w:szCs w:val="24"/>
        </w:rPr>
        <w:t xml:space="preserve"> </w:t>
      </w:r>
      <w:r w:rsidR="00A17686">
        <w:rPr>
          <w:rFonts w:ascii="Times New Roman" w:hAnsi="Times New Roman" w:cs="Times New Roman"/>
          <w:sz w:val="24"/>
          <w:szCs w:val="24"/>
        </w:rPr>
        <w:t>bloke edilmiştir.</w:t>
      </w:r>
      <w:r w:rsidR="00B13E0F">
        <w:rPr>
          <w:rFonts w:ascii="Times New Roman" w:hAnsi="Times New Roman" w:cs="Times New Roman"/>
          <w:sz w:val="24"/>
          <w:szCs w:val="24"/>
        </w:rPr>
        <w:t xml:space="preserve"> </w:t>
      </w:r>
      <w:proofErr w:type="gramStart"/>
      <w:r w:rsidR="00B13E0F" w:rsidRPr="00B13E0F">
        <w:rPr>
          <w:rFonts w:ascii="Times New Roman" w:hAnsi="Times New Roman" w:cs="Times New Roman"/>
          <w:sz w:val="24"/>
          <w:szCs w:val="24"/>
        </w:rPr>
        <w:t>Yıl sonunda</w:t>
      </w:r>
      <w:proofErr w:type="gramEnd"/>
      <w:r w:rsidR="00B13E0F" w:rsidRPr="00B13E0F">
        <w:rPr>
          <w:rFonts w:ascii="Times New Roman" w:hAnsi="Times New Roman" w:cs="Times New Roman"/>
          <w:sz w:val="24"/>
          <w:szCs w:val="24"/>
        </w:rPr>
        <w:t xml:space="preserve"> Konya Yazma Eserler Bölge Müdürlüğü yeni hizmet binasının yapımı projesi kapsamında tahsis edilen ödeneğin 85.100.000,00 ₺ olan kısmı yedek ödeneğe aktarılmıştır.</w:t>
      </w:r>
      <w:r w:rsidR="000272E2" w:rsidRPr="00B13E0F">
        <w:rPr>
          <w:rFonts w:ascii="Times New Roman" w:hAnsi="Times New Roman" w:cs="Times New Roman"/>
          <w:sz w:val="24"/>
          <w:szCs w:val="24"/>
        </w:rPr>
        <w:t xml:space="preserve"> </w:t>
      </w:r>
      <w:r w:rsidRPr="00B13E0F">
        <w:rPr>
          <w:rFonts w:ascii="Times New Roman" w:hAnsi="Times New Roman" w:cs="Times New Roman"/>
          <w:sz w:val="24"/>
          <w:szCs w:val="24"/>
        </w:rPr>
        <w:t>Bütçe ödeneklerinin kull</w:t>
      </w:r>
      <w:r w:rsidRPr="00B13E0F">
        <w:rPr>
          <w:rFonts w:ascii="Times New Roman" w:hAnsi="Times New Roman" w:cs="Times New Roman"/>
          <w:sz w:val="24"/>
          <w:szCs w:val="24"/>
        </w:rPr>
        <w:t>a</w:t>
      </w:r>
      <w:r w:rsidRPr="00B13E0F">
        <w:rPr>
          <w:rFonts w:ascii="Times New Roman" w:hAnsi="Times New Roman" w:cs="Times New Roman"/>
          <w:sz w:val="24"/>
          <w:szCs w:val="24"/>
        </w:rPr>
        <w:t>nımına ilişkin detaylar izleyen bölümlerde sunulacaktır.</w:t>
      </w:r>
    </w:p>
    <w:p w:rsidR="004F6866" w:rsidRDefault="004F6866" w:rsidP="00B13E0F">
      <w:pPr>
        <w:spacing w:after="0" w:line="360" w:lineRule="auto"/>
        <w:ind w:firstLine="360"/>
        <w:jc w:val="both"/>
        <w:rPr>
          <w:rFonts w:ascii="Times New Roman" w:hAnsi="Times New Roman" w:cs="Times New Roman"/>
          <w:sz w:val="24"/>
          <w:szCs w:val="24"/>
        </w:rPr>
      </w:pPr>
    </w:p>
    <w:p w:rsidR="004F6866" w:rsidRPr="00B13E0F" w:rsidRDefault="004F6866" w:rsidP="00B13E0F">
      <w:pPr>
        <w:spacing w:after="0" w:line="360" w:lineRule="auto"/>
        <w:ind w:firstLine="360"/>
        <w:jc w:val="both"/>
        <w:rPr>
          <w:rFonts w:ascii="Times New Roman" w:hAnsi="Times New Roman" w:cs="Times New Roman"/>
          <w:sz w:val="24"/>
          <w:szCs w:val="24"/>
        </w:rPr>
      </w:pPr>
    </w:p>
    <w:p w:rsidR="00890B28" w:rsidRDefault="00890B28" w:rsidP="002F5BC6">
      <w:pPr>
        <w:spacing w:after="0" w:line="360" w:lineRule="auto"/>
        <w:jc w:val="both"/>
        <w:rPr>
          <w:rFonts w:ascii="Times New Roman" w:hAnsi="Times New Roman" w:cs="Times New Roman"/>
          <w:b/>
          <w:sz w:val="24"/>
          <w:szCs w:val="24"/>
        </w:rPr>
      </w:pPr>
    </w:p>
    <w:p w:rsidR="00543174" w:rsidRDefault="00543174" w:rsidP="002F5BC6">
      <w:pPr>
        <w:spacing w:after="0" w:line="360" w:lineRule="auto"/>
        <w:jc w:val="both"/>
        <w:rPr>
          <w:rFonts w:ascii="Times New Roman" w:hAnsi="Times New Roman" w:cs="Times New Roman"/>
          <w:b/>
          <w:sz w:val="24"/>
          <w:szCs w:val="24"/>
        </w:rPr>
      </w:pPr>
    </w:p>
    <w:p w:rsidR="00543174" w:rsidRPr="00AB4D91" w:rsidRDefault="00543174" w:rsidP="002F5BC6">
      <w:pPr>
        <w:spacing w:after="0" w:line="360" w:lineRule="auto"/>
        <w:jc w:val="both"/>
        <w:rPr>
          <w:rFonts w:ascii="Times New Roman" w:hAnsi="Times New Roman" w:cs="Times New Roman"/>
          <w:b/>
          <w:sz w:val="24"/>
          <w:szCs w:val="24"/>
        </w:rPr>
      </w:pPr>
    </w:p>
    <w:p w:rsidR="002F5BC6" w:rsidRPr="00B13E0F" w:rsidRDefault="002F5BC6" w:rsidP="002F5BC6">
      <w:pPr>
        <w:pStyle w:val="ListeParagraf"/>
        <w:numPr>
          <w:ilvl w:val="1"/>
          <w:numId w:val="2"/>
        </w:numPr>
        <w:spacing w:after="0" w:line="360" w:lineRule="auto"/>
        <w:jc w:val="both"/>
        <w:rPr>
          <w:rFonts w:ascii="Times New Roman" w:hAnsi="Times New Roman" w:cs="Times New Roman"/>
          <w:b/>
          <w:sz w:val="24"/>
          <w:szCs w:val="24"/>
        </w:rPr>
      </w:pPr>
      <w:r w:rsidRPr="00AB4D91">
        <w:rPr>
          <w:rFonts w:ascii="Times New Roman" w:hAnsi="Times New Roman" w:cs="Times New Roman"/>
          <w:b/>
          <w:sz w:val="24"/>
          <w:szCs w:val="24"/>
        </w:rPr>
        <w:lastRenderedPageBreak/>
        <w:t>Ekonomik Ayrıma Göre Bütçe Gelirleri Durum Tablosu</w:t>
      </w:r>
    </w:p>
    <w:p w:rsidR="00DC548E" w:rsidRPr="00AD7236" w:rsidRDefault="002F5BC6" w:rsidP="000A1732">
      <w:pPr>
        <w:spacing w:after="0" w:line="360" w:lineRule="auto"/>
        <w:ind w:firstLine="360"/>
        <w:jc w:val="both"/>
        <w:rPr>
          <w:rFonts w:ascii="Times New Roman" w:hAnsi="Times New Roman" w:cs="Times New Roman"/>
          <w:sz w:val="24"/>
          <w:szCs w:val="24"/>
        </w:rPr>
      </w:pPr>
      <w:r w:rsidRPr="00AD7236">
        <w:rPr>
          <w:rFonts w:ascii="Times New Roman" w:hAnsi="Times New Roman" w:cs="Times New Roman"/>
          <w:sz w:val="24"/>
          <w:szCs w:val="24"/>
        </w:rPr>
        <w:t xml:space="preserve">Türkiye Yazma Eserler Kurumu Başkanlığı özel bütçeli bir kurum </w:t>
      </w:r>
      <w:r w:rsidR="00AD7236">
        <w:rPr>
          <w:rFonts w:ascii="Times New Roman" w:hAnsi="Times New Roman" w:cs="Times New Roman"/>
          <w:sz w:val="24"/>
          <w:szCs w:val="24"/>
        </w:rPr>
        <w:t>olarak</w:t>
      </w:r>
      <w:r w:rsidRPr="00AD7236">
        <w:rPr>
          <w:rFonts w:ascii="Times New Roman" w:hAnsi="Times New Roman" w:cs="Times New Roman"/>
          <w:sz w:val="24"/>
          <w:szCs w:val="24"/>
        </w:rPr>
        <w:t xml:space="preserve"> 202</w:t>
      </w:r>
      <w:r w:rsidR="00B13E0F">
        <w:rPr>
          <w:rFonts w:ascii="Times New Roman" w:hAnsi="Times New Roman" w:cs="Times New Roman"/>
          <w:sz w:val="24"/>
          <w:szCs w:val="24"/>
        </w:rPr>
        <w:t>4</w:t>
      </w:r>
      <w:r w:rsidRPr="00AD7236">
        <w:rPr>
          <w:rFonts w:ascii="Times New Roman" w:hAnsi="Times New Roman" w:cs="Times New Roman"/>
          <w:sz w:val="24"/>
          <w:szCs w:val="24"/>
        </w:rPr>
        <w:t xml:space="preserve"> yılınd</w:t>
      </w:r>
      <w:r w:rsidR="00863366" w:rsidRPr="00AD7236">
        <w:rPr>
          <w:rFonts w:ascii="Times New Roman" w:hAnsi="Times New Roman" w:cs="Times New Roman"/>
          <w:sz w:val="24"/>
          <w:szCs w:val="24"/>
        </w:rPr>
        <w:t xml:space="preserve">a </w:t>
      </w:r>
      <w:r w:rsidR="00B13E0F">
        <w:rPr>
          <w:rFonts w:ascii="Times New Roman" w:hAnsi="Times New Roman" w:cs="Times New Roman"/>
          <w:sz w:val="24"/>
          <w:szCs w:val="24"/>
        </w:rPr>
        <w:t>6.483.902</w:t>
      </w:r>
      <w:r w:rsidR="00B36908">
        <w:rPr>
          <w:rFonts w:ascii="Times New Roman" w:hAnsi="Times New Roman" w:cs="Times New Roman"/>
          <w:sz w:val="24"/>
          <w:szCs w:val="24"/>
        </w:rPr>
        <w:t>.-</w:t>
      </w:r>
      <w:r w:rsidR="00863366" w:rsidRPr="00AD7236">
        <w:rPr>
          <w:rFonts w:ascii="Times New Roman" w:hAnsi="Times New Roman" w:cs="Times New Roman"/>
          <w:sz w:val="24"/>
          <w:szCs w:val="24"/>
        </w:rPr>
        <w:t xml:space="preserve"> </w:t>
      </w:r>
      <w:r w:rsidRPr="00AD7236">
        <w:rPr>
          <w:rFonts w:ascii="Times New Roman" w:hAnsi="Times New Roman" w:cs="Times New Roman"/>
          <w:sz w:val="24"/>
          <w:szCs w:val="24"/>
        </w:rPr>
        <w:t xml:space="preserve">₺ </w:t>
      </w:r>
      <w:r w:rsidR="00AD7236">
        <w:rPr>
          <w:rFonts w:ascii="Times New Roman" w:hAnsi="Times New Roman" w:cs="Times New Roman"/>
          <w:sz w:val="24"/>
          <w:szCs w:val="24"/>
        </w:rPr>
        <w:t xml:space="preserve">öz </w:t>
      </w:r>
      <w:r w:rsidRPr="00AD7236">
        <w:rPr>
          <w:rFonts w:ascii="Times New Roman" w:hAnsi="Times New Roman" w:cs="Times New Roman"/>
          <w:sz w:val="24"/>
          <w:szCs w:val="24"/>
        </w:rPr>
        <w:t xml:space="preserve">gelir elde etmiştir. Özel gelirlerinin kaynağını büyük ölçüde Başkanlık tarafından yayınlanan kitapların satışı ile yazma eser görüntülerinin satışı oluşturmaktadır. </w:t>
      </w:r>
      <w:r w:rsidR="00B36908">
        <w:rPr>
          <w:rFonts w:ascii="Times New Roman" w:hAnsi="Times New Roman" w:cs="Times New Roman"/>
          <w:sz w:val="24"/>
          <w:szCs w:val="24"/>
        </w:rPr>
        <w:t>Gelirlerinin asli unsuru</w:t>
      </w:r>
      <w:r w:rsidRPr="00AD7236">
        <w:rPr>
          <w:rFonts w:ascii="Times New Roman" w:hAnsi="Times New Roman" w:cs="Times New Roman"/>
          <w:sz w:val="24"/>
          <w:szCs w:val="24"/>
        </w:rPr>
        <w:t xml:space="preserve"> ise yukarıda belirtildiği üzere </w:t>
      </w:r>
      <w:r w:rsidR="00B36908">
        <w:rPr>
          <w:rFonts w:ascii="Times New Roman" w:hAnsi="Times New Roman" w:cs="Times New Roman"/>
          <w:sz w:val="24"/>
          <w:szCs w:val="24"/>
        </w:rPr>
        <w:t>H</w:t>
      </w:r>
      <w:r w:rsidRPr="00AD7236">
        <w:rPr>
          <w:rFonts w:ascii="Times New Roman" w:hAnsi="Times New Roman" w:cs="Times New Roman"/>
          <w:sz w:val="24"/>
          <w:szCs w:val="24"/>
        </w:rPr>
        <w:t xml:space="preserve">azine </w:t>
      </w:r>
      <w:r w:rsidR="00B36908">
        <w:rPr>
          <w:rFonts w:ascii="Times New Roman" w:hAnsi="Times New Roman" w:cs="Times New Roman"/>
          <w:sz w:val="24"/>
          <w:szCs w:val="24"/>
        </w:rPr>
        <w:t>y</w:t>
      </w:r>
      <w:r w:rsidRPr="00AD7236">
        <w:rPr>
          <w:rFonts w:ascii="Times New Roman" w:hAnsi="Times New Roman" w:cs="Times New Roman"/>
          <w:sz w:val="24"/>
          <w:szCs w:val="24"/>
        </w:rPr>
        <w:t xml:space="preserve">ardımlarından oluşmaktadır. </w:t>
      </w:r>
    </w:p>
    <w:tbl>
      <w:tblPr>
        <w:tblStyle w:val="AkKlavuz-Vurgu1"/>
        <w:tblpPr w:leftFromText="141" w:rightFromText="141" w:vertAnchor="text" w:horzAnchor="margin" w:tblpY="267"/>
        <w:tblW w:w="946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195"/>
        <w:gridCol w:w="3700"/>
        <w:gridCol w:w="1450"/>
        <w:gridCol w:w="1500"/>
        <w:gridCol w:w="1619"/>
      </w:tblGrid>
      <w:tr w:rsidR="00B13E0F" w:rsidRPr="00695BCB" w:rsidTr="00B13E0F">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464" w:type="dxa"/>
            <w:gridSpan w:val="5"/>
          </w:tcPr>
          <w:p w:rsidR="00B13E0F" w:rsidRPr="000272E2" w:rsidRDefault="00B13E0F" w:rsidP="00B13E0F">
            <w:pPr>
              <w:spacing w:after="120"/>
              <w:rPr>
                <w:rFonts w:ascii="Times New Roman" w:hAnsi="Times New Roman" w:cs="Times New Roman"/>
                <w:color w:val="244061" w:themeColor="accent1" w:themeShade="80"/>
              </w:rPr>
            </w:pPr>
            <w:r w:rsidRPr="000272E2">
              <w:rPr>
                <w:rFonts w:ascii="Times New Roman" w:hAnsi="Times New Roman" w:cs="Times New Roman"/>
                <w:color w:val="244061" w:themeColor="accent1" w:themeShade="80"/>
              </w:rPr>
              <w:t xml:space="preserve">   Bütçe Geli</w:t>
            </w:r>
            <w:r w:rsidR="00644098">
              <w:rPr>
                <w:rFonts w:ascii="Times New Roman" w:hAnsi="Times New Roman" w:cs="Times New Roman"/>
                <w:color w:val="244061" w:themeColor="accent1" w:themeShade="80"/>
              </w:rPr>
              <w:t xml:space="preserve">r Tahminleri ve Gerçekleşmeleri </w:t>
            </w:r>
            <w:r w:rsidRPr="000272E2">
              <w:rPr>
                <w:rFonts w:ascii="Times New Roman" w:hAnsi="Times New Roman" w:cs="Times New Roman"/>
                <w:color w:val="244061" w:themeColor="accent1" w:themeShade="80"/>
              </w:rPr>
              <w:t>(202</w:t>
            </w:r>
            <w:r>
              <w:rPr>
                <w:rFonts w:ascii="Times New Roman" w:hAnsi="Times New Roman" w:cs="Times New Roman"/>
                <w:color w:val="244061" w:themeColor="accent1" w:themeShade="80"/>
              </w:rPr>
              <w:t xml:space="preserve">4 </w:t>
            </w:r>
            <w:r w:rsidRPr="000272E2">
              <w:rPr>
                <w:rFonts w:ascii="Times New Roman" w:hAnsi="Times New Roman" w:cs="Times New Roman"/>
                <w:color w:val="244061" w:themeColor="accent1" w:themeShade="80"/>
              </w:rPr>
              <w:t>Yılı)</w:t>
            </w:r>
          </w:p>
        </w:tc>
      </w:tr>
      <w:tr w:rsidR="00B13E0F" w:rsidRPr="00695BCB" w:rsidTr="00B13E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95" w:type="dxa"/>
            <w:vMerge w:val="restart"/>
            <w:tcBorders>
              <w:top w:val="none" w:sz="0" w:space="0" w:color="auto"/>
              <w:left w:val="none" w:sz="0" w:space="0" w:color="auto"/>
              <w:bottom w:val="none" w:sz="0" w:space="0" w:color="auto"/>
              <w:right w:val="none" w:sz="0" w:space="0" w:color="auto"/>
            </w:tcBorders>
            <w:hideMark/>
          </w:tcPr>
          <w:p w:rsidR="00B13E0F" w:rsidRPr="002F5BC6" w:rsidRDefault="00B13E0F" w:rsidP="00B13E0F">
            <w:pPr>
              <w:spacing w:after="120"/>
              <w:rPr>
                <w:rFonts w:ascii="Times New Roman" w:hAnsi="Times New Roman" w:cs="Times New Roman"/>
                <w:color w:val="1F497D" w:themeColor="text2"/>
                <w:sz w:val="20"/>
                <w:szCs w:val="20"/>
              </w:rPr>
            </w:pPr>
            <w:r w:rsidRPr="002F5BC6">
              <w:rPr>
                <w:rFonts w:ascii="Times New Roman" w:hAnsi="Times New Roman" w:cs="Times New Roman"/>
                <w:color w:val="1F497D" w:themeColor="text2"/>
                <w:sz w:val="20"/>
                <w:szCs w:val="20"/>
              </w:rPr>
              <w:t>Gelir Ek</w:t>
            </w:r>
            <w:r w:rsidRPr="002F5BC6">
              <w:rPr>
                <w:rFonts w:ascii="Times New Roman" w:hAnsi="Times New Roman" w:cs="Times New Roman"/>
                <w:color w:val="1F497D" w:themeColor="text2"/>
                <w:sz w:val="20"/>
                <w:szCs w:val="20"/>
              </w:rPr>
              <w:t>o</w:t>
            </w:r>
            <w:r w:rsidRPr="002F5BC6">
              <w:rPr>
                <w:rFonts w:ascii="Times New Roman" w:hAnsi="Times New Roman" w:cs="Times New Roman"/>
                <w:color w:val="1F497D" w:themeColor="text2"/>
                <w:sz w:val="20"/>
                <w:szCs w:val="20"/>
              </w:rPr>
              <w:t>nomik Kodu</w:t>
            </w:r>
          </w:p>
        </w:tc>
        <w:tc>
          <w:tcPr>
            <w:tcW w:w="3700" w:type="dxa"/>
            <w:vMerge w:val="restart"/>
            <w:tcBorders>
              <w:top w:val="none" w:sz="0" w:space="0" w:color="auto"/>
              <w:left w:val="none" w:sz="0" w:space="0" w:color="auto"/>
              <w:bottom w:val="none" w:sz="0" w:space="0" w:color="auto"/>
              <w:right w:val="none" w:sz="0" w:space="0" w:color="auto"/>
            </w:tcBorders>
            <w:hideMark/>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44061" w:themeColor="accent1" w:themeShade="80"/>
                <w:sz w:val="20"/>
                <w:szCs w:val="20"/>
              </w:rPr>
            </w:pPr>
            <w:r w:rsidRPr="000272E2">
              <w:rPr>
                <w:rFonts w:ascii="Times New Roman" w:hAnsi="Times New Roman" w:cs="Times New Roman"/>
                <w:b/>
                <w:color w:val="244061" w:themeColor="accent1" w:themeShade="80"/>
                <w:sz w:val="20"/>
                <w:szCs w:val="20"/>
              </w:rPr>
              <w:t>Açıklama</w:t>
            </w:r>
          </w:p>
        </w:tc>
        <w:tc>
          <w:tcPr>
            <w:tcW w:w="2950" w:type="dxa"/>
            <w:gridSpan w:val="2"/>
            <w:tcBorders>
              <w:top w:val="none" w:sz="0" w:space="0" w:color="auto"/>
              <w:left w:val="none" w:sz="0" w:space="0" w:color="auto"/>
              <w:bottom w:val="none" w:sz="0" w:space="0" w:color="auto"/>
              <w:right w:val="none" w:sz="0" w:space="0" w:color="auto"/>
            </w:tcBorders>
            <w:hideMark/>
          </w:tcPr>
          <w:p w:rsidR="00B13E0F" w:rsidRPr="000272E2" w:rsidRDefault="00B13E0F" w:rsidP="00644098">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44061" w:themeColor="accent1" w:themeShade="80"/>
                <w:sz w:val="20"/>
                <w:szCs w:val="20"/>
              </w:rPr>
            </w:pPr>
            <w:r w:rsidRPr="000272E2">
              <w:rPr>
                <w:rFonts w:ascii="Times New Roman" w:hAnsi="Times New Roman" w:cs="Times New Roman"/>
                <w:b/>
                <w:color w:val="244061" w:themeColor="accent1" w:themeShade="80"/>
                <w:sz w:val="20"/>
                <w:szCs w:val="20"/>
              </w:rPr>
              <w:t>202</w:t>
            </w:r>
            <w:r w:rsidR="00644098">
              <w:rPr>
                <w:rFonts w:ascii="Times New Roman" w:hAnsi="Times New Roman" w:cs="Times New Roman"/>
                <w:b/>
                <w:color w:val="244061" w:themeColor="accent1" w:themeShade="80"/>
                <w:sz w:val="20"/>
                <w:szCs w:val="20"/>
              </w:rPr>
              <w:t>4</w:t>
            </w:r>
          </w:p>
        </w:tc>
        <w:tc>
          <w:tcPr>
            <w:tcW w:w="1619" w:type="dxa"/>
            <w:vMerge w:val="restart"/>
            <w:tcBorders>
              <w:top w:val="none" w:sz="0" w:space="0" w:color="auto"/>
              <w:left w:val="none" w:sz="0" w:space="0" w:color="auto"/>
              <w:bottom w:val="none" w:sz="0" w:space="0" w:color="auto"/>
              <w:right w:val="none" w:sz="0" w:space="0" w:color="auto"/>
            </w:tcBorders>
            <w:hideMark/>
          </w:tcPr>
          <w:p w:rsidR="00B13E0F" w:rsidRPr="000272E2" w:rsidRDefault="00B13E0F" w:rsidP="00B13E0F">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44061" w:themeColor="accent1" w:themeShade="80"/>
                <w:sz w:val="20"/>
                <w:szCs w:val="20"/>
              </w:rPr>
            </w:pPr>
            <w:r w:rsidRPr="000272E2">
              <w:rPr>
                <w:rFonts w:ascii="Times New Roman" w:hAnsi="Times New Roman" w:cs="Times New Roman"/>
                <w:b/>
                <w:color w:val="244061" w:themeColor="accent1" w:themeShade="80"/>
                <w:sz w:val="20"/>
                <w:szCs w:val="20"/>
              </w:rPr>
              <w:t>Tahsilatın Tahmine Oranı</w:t>
            </w:r>
          </w:p>
        </w:tc>
      </w:tr>
      <w:tr w:rsidR="00B13E0F" w:rsidRPr="00695BCB" w:rsidTr="00B13E0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95" w:type="dxa"/>
            <w:vMerge/>
            <w:hideMark/>
          </w:tcPr>
          <w:p w:rsidR="00B13E0F" w:rsidRPr="00B214A5" w:rsidRDefault="00B13E0F" w:rsidP="00B13E0F">
            <w:pPr>
              <w:spacing w:after="120"/>
              <w:rPr>
                <w:rFonts w:cstheme="minorHAnsi"/>
                <w:sz w:val="18"/>
                <w:szCs w:val="18"/>
              </w:rPr>
            </w:pPr>
          </w:p>
        </w:tc>
        <w:tc>
          <w:tcPr>
            <w:tcW w:w="3700" w:type="dxa"/>
            <w:vMerge/>
            <w:hideMark/>
          </w:tcPr>
          <w:p w:rsidR="00B13E0F" w:rsidRPr="000272E2" w:rsidRDefault="00B13E0F" w:rsidP="00B13E0F">
            <w:pPr>
              <w:spacing w:after="120"/>
              <w:cnfStyle w:val="000000010000" w:firstRow="0" w:lastRow="0" w:firstColumn="0" w:lastColumn="0" w:oddVBand="0" w:evenVBand="0" w:oddHBand="0" w:evenHBand="1" w:firstRowFirstColumn="0" w:firstRowLastColumn="0" w:lastRowFirstColumn="0" w:lastRowLastColumn="0"/>
              <w:rPr>
                <w:rFonts w:cstheme="minorHAnsi"/>
                <w:b/>
                <w:bCs/>
                <w:color w:val="244061" w:themeColor="accent1" w:themeShade="80"/>
                <w:sz w:val="18"/>
                <w:szCs w:val="18"/>
              </w:rPr>
            </w:pPr>
          </w:p>
        </w:tc>
        <w:tc>
          <w:tcPr>
            <w:tcW w:w="1450" w:type="dxa"/>
            <w:hideMark/>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bCs/>
                <w:color w:val="244061" w:themeColor="accent1" w:themeShade="80"/>
                <w:sz w:val="18"/>
                <w:szCs w:val="18"/>
              </w:rPr>
            </w:pPr>
            <w:r w:rsidRPr="000272E2">
              <w:rPr>
                <w:rFonts w:cstheme="minorHAnsi"/>
                <w:b/>
                <w:bCs/>
                <w:color w:val="244061" w:themeColor="accent1" w:themeShade="80"/>
                <w:sz w:val="18"/>
                <w:szCs w:val="18"/>
              </w:rPr>
              <w:t>Gelir Tahmini</w:t>
            </w:r>
          </w:p>
        </w:tc>
        <w:tc>
          <w:tcPr>
            <w:tcW w:w="1500" w:type="dxa"/>
            <w:hideMark/>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bCs/>
                <w:color w:val="244061" w:themeColor="accent1" w:themeShade="80"/>
                <w:sz w:val="18"/>
                <w:szCs w:val="18"/>
              </w:rPr>
            </w:pPr>
            <w:r w:rsidRPr="000272E2">
              <w:rPr>
                <w:rFonts w:cstheme="minorHAnsi"/>
                <w:b/>
                <w:bCs/>
                <w:color w:val="244061" w:themeColor="accent1" w:themeShade="80"/>
                <w:sz w:val="18"/>
                <w:szCs w:val="18"/>
              </w:rPr>
              <w:t>Gelir Tahsilatı</w:t>
            </w:r>
          </w:p>
        </w:tc>
        <w:tc>
          <w:tcPr>
            <w:tcW w:w="1619" w:type="dxa"/>
            <w:vMerge/>
            <w:hideMark/>
          </w:tcPr>
          <w:p w:rsidR="00B13E0F" w:rsidRPr="000272E2" w:rsidRDefault="00B13E0F" w:rsidP="00B13E0F">
            <w:pPr>
              <w:spacing w:after="120"/>
              <w:cnfStyle w:val="000000010000" w:firstRow="0" w:lastRow="0" w:firstColumn="0" w:lastColumn="0" w:oddVBand="0" w:evenVBand="0" w:oddHBand="0" w:evenHBand="1" w:firstRowFirstColumn="0" w:firstRowLastColumn="0" w:lastRowFirstColumn="0" w:lastRowLastColumn="0"/>
              <w:rPr>
                <w:rFonts w:cstheme="minorHAnsi"/>
                <w:b/>
                <w:bCs/>
                <w:color w:val="244061" w:themeColor="accent1" w:themeShade="80"/>
                <w:sz w:val="18"/>
                <w:szCs w:val="18"/>
              </w:rPr>
            </w:pPr>
          </w:p>
        </w:tc>
      </w:tr>
      <w:tr w:rsidR="00B13E0F" w:rsidRPr="00695BCB" w:rsidTr="00B13E0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03.01.01.02</w:t>
            </w:r>
          </w:p>
        </w:tc>
        <w:tc>
          <w:tcPr>
            <w:tcW w:w="3700" w:type="dxa"/>
            <w:noWrap/>
            <w:hideMark/>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Kitap, Yayın vb. Satış Gelirleri</w:t>
            </w:r>
          </w:p>
        </w:tc>
        <w:tc>
          <w:tcPr>
            <w:tcW w:w="1450" w:type="dxa"/>
            <w:noWrap/>
            <w:hideMark/>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4.170.000</w:t>
            </w:r>
          </w:p>
        </w:tc>
        <w:tc>
          <w:tcPr>
            <w:tcW w:w="1500"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5.854.915</w:t>
            </w:r>
          </w:p>
        </w:tc>
        <w:tc>
          <w:tcPr>
            <w:tcW w:w="1619"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 140</w:t>
            </w:r>
          </w:p>
        </w:tc>
      </w:tr>
      <w:tr w:rsidR="00B13E0F" w:rsidRPr="00695BCB" w:rsidTr="00B13E0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noWrap/>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03.01.02.03</w:t>
            </w:r>
          </w:p>
        </w:tc>
        <w:tc>
          <w:tcPr>
            <w:tcW w:w="3700" w:type="dxa"/>
            <w:noWrap/>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 xml:space="preserve">Avukatlık </w:t>
            </w:r>
            <w:proofErr w:type="gramStart"/>
            <w:r w:rsidRPr="000272E2">
              <w:rPr>
                <w:rFonts w:cstheme="minorHAnsi"/>
                <w:b/>
                <w:color w:val="244061" w:themeColor="accent1" w:themeShade="80"/>
                <w:sz w:val="18"/>
                <w:szCs w:val="18"/>
              </w:rPr>
              <w:t>Vekalet</w:t>
            </w:r>
            <w:proofErr w:type="gramEnd"/>
            <w:r w:rsidRPr="000272E2">
              <w:rPr>
                <w:rFonts w:cstheme="minorHAnsi"/>
                <w:b/>
                <w:color w:val="244061" w:themeColor="accent1" w:themeShade="80"/>
                <w:sz w:val="18"/>
                <w:szCs w:val="18"/>
              </w:rPr>
              <w:t xml:space="preserve"> Ücretleri Gelirler</w:t>
            </w:r>
          </w:p>
        </w:tc>
        <w:tc>
          <w:tcPr>
            <w:tcW w:w="1450" w:type="dxa"/>
            <w:noWrap/>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0</w:t>
            </w:r>
          </w:p>
        </w:tc>
        <w:tc>
          <w:tcPr>
            <w:tcW w:w="1500" w:type="dxa"/>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66</w:t>
            </w:r>
          </w:p>
        </w:tc>
        <w:tc>
          <w:tcPr>
            <w:tcW w:w="1619" w:type="dxa"/>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 0</w:t>
            </w:r>
          </w:p>
        </w:tc>
      </w:tr>
      <w:tr w:rsidR="00B13E0F" w:rsidRPr="00695BCB" w:rsidTr="00B13E0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noWrap/>
          </w:tcPr>
          <w:p w:rsidR="00B13E0F" w:rsidRPr="000272E2" w:rsidRDefault="00B13E0F" w:rsidP="00B13E0F">
            <w:pPr>
              <w:spacing w:after="120"/>
              <w:jc w:val="center"/>
              <w:rPr>
                <w:rFonts w:cstheme="minorHAnsi"/>
                <w:color w:val="244061" w:themeColor="accent1" w:themeShade="80"/>
                <w:sz w:val="18"/>
                <w:szCs w:val="18"/>
              </w:rPr>
            </w:pPr>
            <w:r w:rsidRPr="00667D6D">
              <w:rPr>
                <w:rFonts w:cstheme="minorHAnsi"/>
                <w:color w:val="244061" w:themeColor="accent1" w:themeShade="80"/>
                <w:sz w:val="18"/>
                <w:szCs w:val="18"/>
              </w:rPr>
              <w:t>03.06.01.01</w:t>
            </w:r>
          </w:p>
        </w:tc>
        <w:tc>
          <w:tcPr>
            <w:tcW w:w="3700" w:type="dxa"/>
            <w:noWrap/>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67D6D">
              <w:rPr>
                <w:rFonts w:cstheme="minorHAnsi"/>
                <w:b/>
                <w:color w:val="244061" w:themeColor="accent1" w:themeShade="80"/>
                <w:sz w:val="18"/>
                <w:szCs w:val="18"/>
              </w:rPr>
              <w:t>Lojman Kira Gelirleri</w:t>
            </w:r>
          </w:p>
        </w:tc>
        <w:tc>
          <w:tcPr>
            <w:tcW w:w="1450" w:type="dxa"/>
            <w:noWrap/>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0</w:t>
            </w:r>
          </w:p>
        </w:tc>
        <w:tc>
          <w:tcPr>
            <w:tcW w:w="1500"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1.936</w:t>
            </w:r>
          </w:p>
        </w:tc>
        <w:tc>
          <w:tcPr>
            <w:tcW w:w="1619"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 0</w:t>
            </w:r>
          </w:p>
        </w:tc>
      </w:tr>
      <w:tr w:rsidR="00B13E0F" w:rsidRPr="00695BCB" w:rsidTr="00B13E0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04.02.01.01</w:t>
            </w:r>
          </w:p>
        </w:tc>
        <w:tc>
          <w:tcPr>
            <w:tcW w:w="3700"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Hazine yardımı</w:t>
            </w:r>
          </w:p>
        </w:tc>
        <w:tc>
          <w:tcPr>
            <w:tcW w:w="1450" w:type="dxa"/>
            <w:tcBorders>
              <w:top w:val="none" w:sz="0" w:space="0" w:color="auto"/>
              <w:left w:val="none" w:sz="0" w:space="0" w:color="auto"/>
              <w:bottom w:val="none" w:sz="0" w:space="0" w:color="auto"/>
              <w:right w:val="none" w:sz="0" w:space="0" w:color="auto"/>
            </w:tcBorders>
            <w:noWrap/>
            <w:hideMark/>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320.689.000</w:t>
            </w:r>
          </w:p>
        </w:tc>
        <w:tc>
          <w:tcPr>
            <w:tcW w:w="1500"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392.052.000</w:t>
            </w:r>
          </w:p>
        </w:tc>
        <w:tc>
          <w:tcPr>
            <w:tcW w:w="1619"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 122</w:t>
            </w:r>
          </w:p>
        </w:tc>
      </w:tr>
      <w:tr w:rsidR="00B13E0F" w:rsidRPr="00695BCB" w:rsidTr="00B13E0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04.02.02.01</w:t>
            </w:r>
          </w:p>
        </w:tc>
        <w:tc>
          <w:tcPr>
            <w:tcW w:w="3700" w:type="dxa"/>
            <w:noWrap/>
            <w:hideMark/>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Hazine yardımı</w:t>
            </w:r>
          </w:p>
        </w:tc>
        <w:tc>
          <w:tcPr>
            <w:tcW w:w="1450" w:type="dxa"/>
            <w:noWrap/>
            <w:hideMark/>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18</w:t>
            </w:r>
            <w:r w:rsidR="00644098">
              <w:rPr>
                <w:rFonts w:cstheme="minorHAnsi"/>
                <w:b/>
                <w:color w:val="244061" w:themeColor="accent1" w:themeShade="80"/>
                <w:sz w:val="18"/>
                <w:szCs w:val="18"/>
              </w:rPr>
              <w:t>0</w:t>
            </w:r>
            <w:r>
              <w:rPr>
                <w:rFonts w:cstheme="minorHAnsi"/>
                <w:b/>
                <w:color w:val="244061" w:themeColor="accent1" w:themeShade="80"/>
                <w:sz w:val="18"/>
                <w:szCs w:val="18"/>
              </w:rPr>
              <w:t>.000</w:t>
            </w:r>
            <w:r w:rsidRPr="000272E2">
              <w:rPr>
                <w:rFonts w:cstheme="minorHAnsi"/>
                <w:b/>
                <w:color w:val="244061" w:themeColor="accent1" w:themeShade="80"/>
                <w:sz w:val="18"/>
                <w:szCs w:val="18"/>
              </w:rPr>
              <w:t>.000</w:t>
            </w:r>
          </w:p>
        </w:tc>
        <w:tc>
          <w:tcPr>
            <w:tcW w:w="1500"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76.900.000</w:t>
            </w:r>
          </w:p>
        </w:tc>
        <w:tc>
          <w:tcPr>
            <w:tcW w:w="1619"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 43</w:t>
            </w:r>
          </w:p>
        </w:tc>
      </w:tr>
      <w:tr w:rsidR="00B13E0F" w:rsidRPr="00695BCB" w:rsidTr="00B13E0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05.01.09.01</w:t>
            </w:r>
          </w:p>
        </w:tc>
        <w:tc>
          <w:tcPr>
            <w:tcW w:w="3700"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Kişilerden Alacaklar Faizleri</w:t>
            </w:r>
          </w:p>
        </w:tc>
        <w:tc>
          <w:tcPr>
            <w:tcW w:w="1450"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13.000</w:t>
            </w:r>
          </w:p>
        </w:tc>
        <w:tc>
          <w:tcPr>
            <w:tcW w:w="1500"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923</w:t>
            </w:r>
          </w:p>
        </w:tc>
        <w:tc>
          <w:tcPr>
            <w:tcW w:w="1619"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%7</w:t>
            </w:r>
          </w:p>
        </w:tc>
      </w:tr>
      <w:tr w:rsidR="00B13E0F" w:rsidRPr="00695BCB" w:rsidTr="00B13E0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05.09.01.06</w:t>
            </w:r>
          </w:p>
        </w:tc>
        <w:tc>
          <w:tcPr>
            <w:tcW w:w="3700" w:type="dxa"/>
            <w:noWrap/>
            <w:hideMark/>
          </w:tcPr>
          <w:p w:rsidR="00B13E0F" w:rsidRPr="000272E2" w:rsidRDefault="00B13E0F"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Kişilerden Alacaklar</w:t>
            </w:r>
          </w:p>
        </w:tc>
        <w:tc>
          <w:tcPr>
            <w:tcW w:w="1450" w:type="dxa"/>
            <w:noWrap/>
            <w:hideMark/>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120.000</w:t>
            </w:r>
          </w:p>
        </w:tc>
        <w:tc>
          <w:tcPr>
            <w:tcW w:w="1500" w:type="dxa"/>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343.346</w:t>
            </w:r>
          </w:p>
        </w:tc>
        <w:tc>
          <w:tcPr>
            <w:tcW w:w="1619" w:type="dxa"/>
            <w:noWrap/>
          </w:tcPr>
          <w:p w:rsidR="00644098" w:rsidRPr="000272E2" w:rsidRDefault="00644098" w:rsidP="00644098">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color w:val="244061" w:themeColor="accent1" w:themeShade="80"/>
                <w:sz w:val="18"/>
                <w:szCs w:val="18"/>
              </w:rPr>
            </w:pPr>
            <w:r>
              <w:rPr>
                <w:rFonts w:cstheme="minorHAnsi"/>
                <w:b/>
                <w:color w:val="244061" w:themeColor="accent1" w:themeShade="80"/>
                <w:sz w:val="18"/>
                <w:szCs w:val="18"/>
              </w:rPr>
              <w:t>%286</w:t>
            </w:r>
          </w:p>
        </w:tc>
      </w:tr>
      <w:tr w:rsidR="00B13E0F" w:rsidRPr="00695BCB" w:rsidTr="00B13E0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5"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05.09.01.99</w:t>
            </w:r>
          </w:p>
        </w:tc>
        <w:tc>
          <w:tcPr>
            <w:tcW w:w="3700" w:type="dxa"/>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0272E2">
              <w:rPr>
                <w:rFonts w:cstheme="minorHAnsi"/>
                <w:b/>
                <w:color w:val="244061" w:themeColor="accent1" w:themeShade="80"/>
                <w:sz w:val="18"/>
                <w:szCs w:val="18"/>
              </w:rPr>
              <w:t>Yukarıda Tanımlanmayan Diğer Çeşitli Gelirler</w:t>
            </w:r>
          </w:p>
        </w:tc>
        <w:tc>
          <w:tcPr>
            <w:tcW w:w="1450" w:type="dxa"/>
            <w:tcBorders>
              <w:top w:val="none" w:sz="0" w:space="0" w:color="auto"/>
              <w:left w:val="none" w:sz="0" w:space="0" w:color="auto"/>
              <w:bottom w:val="none" w:sz="0" w:space="0" w:color="auto"/>
              <w:right w:val="none" w:sz="0" w:space="0" w:color="auto"/>
            </w:tcBorders>
            <w:noWrap/>
            <w:hideMark/>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100.000</w:t>
            </w:r>
          </w:p>
        </w:tc>
        <w:tc>
          <w:tcPr>
            <w:tcW w:w="1500"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rPr>
            </w:pPr>
            <w:r w:rsidRPr="00644098">
              <w:rPr>
                <w:rFonts w:cstheme="minorHAnsi"/>
                <w:b/>
                <w:color w:val="244061" w:themeColor="accent1" w:themeShade="80"/>
                <w:sz w:val="18"/>
                <w:szCs w:val="18"/>
              </w:rPr>
              <w:t>282.716</w:t>
            </w:r>
          </w:p>
        </w:tc>
        <w:tc>
          <w:tcPr>
            <w:tcW w:w="1619"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010000" w:firstRow="0" w:lastRow="0" w:firstColumn="0" w:lastColumn="0" w:oddVBand="0" w:evenVBand="0" w:oddHBand="0" w:evenHBand="1" w:firstRowFirstColumn="0" w:firstRowLastColumn="0" w:lastRowFirstColumn="0" w:lastRowLastColumn="0"/>
              <w:rPr>
                <w:rFonts w:cstheme="minorHAnsi"/>
                <w:b/>
                <w:color w:val="244061" w:themeColor="accent1" w:themeShade="80"/>
                <w:sz w:val="18"/>
                <w:szCs w:val="18"/>
                <w:highlight w:val="yellow"/>
              </w:rPr>
            </w:pPr>
            <w:r w:rsidRPr="00644098">
              <w:rPr>
                <w:rFonts w:cstheme="minorHAnsi"/>
                <w:b/>
                <w:color w:val="244061" w:themeColor="accent1" w:themeShade="80"/>
                <w:sz w:val="18"/>
                <w:szCs w:val="18"/>
              </w:rPr>
              <w:t>% 283</w:t>
            </w:r>
          </w:p>
        </w:tc>
      </w:tr>
      <w:tr w:rsidR="00B13E0F" w:rsidRPr="00695BCB" w:rsidTr="00B13E0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895" w:type="dxa"/>
            <w:gridSpan w:val="2"/>
            <w:tcBorders>
              <w:top w:val="none" w:sz="0" w:space="0" w:color="auto"/>
              <w:left w:val="none" w:sz="0" w:space="0" w:color="auto"/>
              <w:bottom w:val="none" w:sz="0" w:space="0" w:color="auto"/>
              <w:right w:val="none" w:sz="0" w:space="0" w:color="auto"/>
            </w:tcBorders>
            <w:noWrap/>
            <w:hideMark/>
          </w:tcPr>
          <w:p w:rsidR="00B13E0F" w:rsidRPr="000272E2" w:rsidRDefault="00B13E0F" w:rsidP="00B13E0F">
            <w:pPr>
              <w:spacing w:after="120"/>
              <w:jc w:val="center"/>
              <w:rPr>
                <w:rFonts w:cstheme="minorHAnsi"/>
                <w:color w:val="244061" w:themeColor="accent1" w:themeShade="80"/>
                <w:sz w:val="18"/>
                <w:szCs w:val="18"/>
              </w:rPr>
            </w:pPr>
            <w:r w:rsidRPr="000272E2">
              <w:rPr>
                <w:rFonts w:cstheme="minorHAnsi"/>
                <w:color w:val="244061" w:themeColor="accent1" w:themeShade="80"/>
                <w:sz w:val="18"/>
                <w:szCs w:val="18"/>
              </w:rPr>
              <w:t>TOPLAM</w:t>
            </w:r>
          </w:p>
        </w:tc>
        <w:tc>
          <w:tcPr>
            <w:tcW w:w="1450" w:type="dxa"/>
            <w:tcBorders>
              <w:top w:val="none" w:sz="0" w:space="0" w:color="auto"/>
              <w:left w:val="none" w:sz="0" w:space="0" w:color="auto"/>
              <w:bottom w:val="none" w:sz="0" w:space="0" w:color="auto"/>
              <w:right w:val="none" w:sz="0" w:space="0" w:color="auto"/>
            </w:tcBorders>
            <w:noWrap/>
            <w:hideMark/>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244061" w:themeColor="accent1" w:themeShade="80"/>
                <w:sz w:val="18"/>
                <w:szCs w:val="18"/>
              </w:rPr>
            </w:pPr>
            <w:r w:rsidRPr="00644098">
              <w:rPr>
                <w:rFonts w:cstheme="minorHAnsi"/>
                <w:b/>
                <w:bCs/>
                <w:color w:val="244061" w:themeColor="accent1" w:themeShade="80"/>
                <w:sz w:val="18"/>
                <w:szCs w:val="18"/>
              </w:rPr>
              <w:t>505.092.000</w:t>
            </w:r>
          </w:p>
        </w:tc>
        <w:tc>
          <w:tcPr>
            <w:tcW w:w="1500"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244061" w:themeColor="accent1" w:themeShade="80"/>
                <w:sz w:val="18"/>
                <w:szCs w:val="18"/>
                <w:highlight w:val="yellow"/>
              </w:rPr>
            </w:pPr>
            <w:r w:rsidRPr="00644098">
              <w:rPr>
                <w:rFonts w:cstheme="minorHAnsi"/>
                <w:b/>
                <w:bCs/>
                <w:color w:val="244061" w:themeColor="accent1" w:themeShade="80"/>
                <w:sz w:val="18"/>
                <w:szCs w:val="18"/>
              </w:rPr>
              <w:t>475.435.902</w:t>
            </w:r>
          </w:p>
        </w:tc>
        <w:tc>
          <w:tcPr>
            <w:tcW w:w="1619" w:type="dxa"/>
            <w:tcBorders>
              <w:top w:val="none" w:sz="0" w:space="0" w:color="auto"/>
              <w:left w:val="none" w:sz="0" w:space="0" w:color="auto"/>
              <w:bottom w:val="none" w:sz="0" w:space="0" w:color="auto"/>
              <w:right w:val="none" w:sz="0" w:space="0" w:color="auto"/>
            </w:tcBorders>
            <w:noWrap/>
          </w:tcPr>
          <w:p w:rsidR="00B13E0F" w:rsidRPr="000272E2" w:rsidRDefault="00644098" w:rsidP="00B13E0F">
            <w:pPr>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244061" w:themeColor="accent1" w:themeShade="80"/>
                <w:sz w:val="18"/>
                <w:szCs w:val="18"/>
                <w:highlight w:val="yellow"/>
              </w:rPr>
            </w:pPr>
            <w:r w:rsidRPr="00644098">
              <w:rPr>
                <w:rFonts w:cstheme="minorHAnsi"/>
                <w:b/>
                <w:bCs/>
                <w:color w:val="244061" w:themeColor="accent1" w:themeShade="80"/>
                <w:sz w:val="18"/>
                <w:szCs w:val="18"/>
              </w:rPr>
              <w:t>% 94</w:t>
            </w:r>
          </w:p>
        </w:tc>
      </w:tr>
    </w:tbl>
    <w:p w:rsidR="00DC548E" w:rsidRDefault="00DC548E" w:rsidP="00193EC5">
      <w:pPr>
        <w:spacing w:after="0" w:line="360" w:lineRule="auto"/>
        <w:rPr>
          <w:rFonts w:ascii="Tahoma" w:hAnsi="Tahoma" w:cs="Tahoma"/>
          <w:b/>
          <w:color w:val="365F91" w:themeColor="accent1" w:themeShade="BF"/>
        </w:rPr>
      </w:pPr>
    </w:p>
    <w:p w:rsidR="00DC548E" w:rsidRPr="000272E2" w:rsidRDefault="002F5BC6" w:rsidP="00DB7190">
      <w:pPr>
        <w:pStyle w:val="ListeParagraf"/>
        <w:numPr>
          <w:ilvl w:val="1"/>
          <w:numId w:val="2"/>
        </w:numPr>
        <w:spacing w:after="0" w:line="360" w:lineRule="auto"/>
        <w:jc w:val="both"/>
        <w:rPr>
          <w:rFonts w:ascii="Times New Roman" w:hAnsi="Times New Roman" w:cs="Times New Roman"/>
          <w:b/>
          <w:sz w:val="24"/>
          <w:szCs w:val="24"/>
        </w:rPr>
      </w:pPr>
      <w:r w:rsidRPr="000272E2">
        <w:rPr>
          <w:rFonts w:ascii="Times New Roman" w:hAnsi="Times New Roman" w:cs="Times New Roman"/>
          <w:b/>
          <w:sz w:val="24"/>
          <w:szCs w:val="24"/>
        </w:rPr>
        <w:t xml:space="preserve">Başkanlığımızın Mevcut Hizmet Üretim Kapasitesi </w:t>
      </w:r>
    </w:p>
    <w:p w:rsidR="002F5BC6" w:rsidRPr="000272E2" w:rsidRDefault="002F5BC6" w:rsidP="00DB7190">
      <w:pPr>
        <w:pStyle w:val="ListeParagraf"/>
        <w:numPr>
          <w:ilvl w:val="2"/>
          <w:numId w:val="2"/>
        </w:numPr>
        <w:spacing w:after="0" w:line="360" w:lineRule="auto"/>
        <w:jc w:val="both"/>
        <w:rPr>
          <w:rFonts w:ascii="Times New Roman" w:hAnsi="Times New Roman" w:cs="Times New Roman"/>
          <w:b/>
          <w:sz w:val="24"/>
          <w:szCs w:val="24"/>
        </w:rPr>
      </w:pPr>
      <w:r w:rsidRPr="000272E2">
        <w:rPr>
          <w:rFonts w:ascii="Times New Roman" w:hAnsi="Times New Roman" w:cs="Times New Roman"/>
          <w:b/>
          <w:sz w:val="24"/>
          <w:szCs w:val="24"/>
        </w:rPr>
        <w:t>Hizmet Binaları</w:t>
      </w:r>
    </w:p>
    <w:tbl>
      <w:tblPr>
        <w:tblStyle w:val="OrtaListe1-Vurgu51"/>
        <w:tblW w:w="9747" w:type="dxa"/>
        <w:tblLayout w:type="fixed"/>
        <w:tblLook w:val="04A0" w:firstRow="1" w:lastRow="0" w:firstColumn="1" w:lastColumn="0" w:noHBand="0" w:noVBand="1"/>
      </w:tblPr>
      <w:tblGrid>
        <w:gridCol w:w="3184"/>
        <w:gridCol w:w="1031"/>
        <w:gridCol w:w="2408"/>
        <w:gridCol w:w="2128"/>
        <w:gridCol w:w="996"/>
      </w:tblGrid>
      <w:tr w:rsidR="009E4F3B" w:rsidRPr="009E4F3B" w:rsidTr="00A80D7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184" w:type="dxa"/>
            <w:shd w:val="clear" w:color="auto" w:fill="92CDDC" w:themeFill="accent5" w:themeFillTint="99"/>
            <w:noWrap/>
            <w:hideMark/>
          </w:tcPr>
          <w:p w:rsidR="009E4F3B" w:rsidRPr="009E4F3B" w:rsidRDefault="009E4F3B" w:rsidP="009E4F3B">
            <w:pPr>
              <w:jc w:val="center"/>
              <w:rPr>
                <w:rFonts w:ascii="Calibri" w:hAnsi="Calibri"/>
                <w:color w:val="FFFFFF" w:themeColor="background1"/>
                <w:sz w:val="20"/>
                <w:szCs w:val="20"/>
              </w:rPr>
            </w:pPr>
            <w:r w:rsidRPr="009E4F3B">
              <w:rPr>
                <w:rFonts w:ascii="Calibri" w:hAnsi="Calibri"/>
                <w:color w:val="FFFFFF" w:themeColor="background1"/>
                <w:sz w:val="20"/>
                <w:szCs w:val="20"/>
              </w:rPr>
              <w:t>KÜTÜPHANE</w:t>
            </w:r>
          </w:p>
        </w:tc>
        <w:tc>
          <w:tcPr>
            <w:tcW w:w="1031" w:type="dxa"/>
            <w:shd w:val="clear" w:color="auto" w:fill="92CDDC" w:themeFill="accent5" w:themeFillTint="99"/>
            <w:noWrap/>
            <w:hideMark/>
          </w:tcPr>
          <w:p w:rsidR="009E4F3B" w:rsidRPr="009E4F3B" w:rsidRDefault="009E4F3B" w:rsidP="009E4F3B">
            <w:pPr>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0"/>
                <w:szCs w:val="20"/>
              </w:rPr>
            </w:pPr>
            <w:r w:rsidRPr="009E4F3B">
              <w:rPr>
                <w:rFonts w:ascii="Calibri" w:hAnsi="Calibri"/>
                <w:b/>
                <w:color w:val="FFFFFF" w:themeColor="background1"/>
                <w:sz w:val="20"/>
                <w:szCs w:val="20"/>
              </w:rPr>
              <w:t>İL</w:t>
            </w:r>
          </w:p>
        </w:tc>
        <w:tc>
          <w:tcPr>
            <w:tcW w:w="2408" w:type="dxa"/>
            <w:shd w:val="clear" w:color="auto" w:fill="92CDDC" w:themeFill="accent5" w:themeFillTint="99"/>
            <w:hideMark/>
          </w:tcPr>
          <w:p w:rsidR="009E4F3B" w:rsidRPr="009E4F3B" w:rsidRDefault="009E4F3B" w:rsidP="009E4F3B">
            <w:pPr>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0"/>
                <w:szCs w:val="20"/>
              </w:rPr>
            </w:pPr>
            <w:r w:rsidRPr="009E4F3B">
              <w:rPr>
                <w:rFonts w:ascii="Calibri" w:hAnsi="Calibri"/>
                <w:b/>
                <w:color w:val="FFFFFF" w:themeColor="background1"/>
                <w:sz w:val="20"/>
                <w:szCs w:val="20"/>
              </w:rPr>
              <w:t>ADRES</w:t>
            </w:r>
          </w:p>
        </w:tc>
        <w:tc>
          <w:tcPr>
            <w:tcW w:w="2128" w:type="dxa"/>
            <w:shd w:val="clear" w:color="auto" w:fill="92CDDC" w:themeFill="accent5" w:themeFillTint="99"/>
            <w:noWrap/>
            <w:hideMark/>
          </w:tcPr>
          <w:p w:rsidR="009E4F3B" w:rsidRPr="009E4F3B" w:rsidRDefault="009E4F3B" w:rsidP="009E4F3B">
            <w:pPr>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0"/>
                <w:szCs w:val="20"/>
              </w:rPr>
            </w:pPr>
            <w:r w:rsidRPr="009E4F3B">
              <w:rPr>
                <w:rFonts w:ascii="Calibri" w:hAnsi="Calibri"/>
                <w:b/>
                <w:color w:val="FFFFFF" w:themeColor="background1"/>
                <w:sz w:val="20"/>
                <w:szCs w:val="20"/>
              </w:rPr>
              <w:t>MÜLKİYET –KİRA-TAHSİS DURUMU</w:t>
            </w:r>
          </w:p>
        </w:tc>
        <w:tc>
          <w:tcPr>
            <w:tcW w:w="996" w:type="dxa"/>
            <w:shd w:val="clear" w:color="auto" w:fill="92CDDC" w:themeFill="accent5" w:themeFillTint="99"/>
          </w:tcPr>
          <w:p w:rsidR="009E4F3B" w:rsidRPr="009E4F3B" w:rsidRDefault="009E4F3B" w:rsidP="009E4F3B">
            <w:pPr>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0"/>
                <w:szCs w:val="20"/>
              </w:rPr>
            </w:pPr>
            <w:r w:rsidRPr="009E4F3B">
              <w:rPr>
                <w:rFonts w:ascii="Calibri" w:hAnsi="Calibri"/>
                <w:b/>
                <w:color w:val="FFFFFF" w:themeColor="background1"/>
                <w:sz w:val="20"/>
                <w:szCs w:val="20"/>
              </w:rPr>
              <w:t>M2</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İstanbul Yazma Eserler Bölge Müdürlüğü</w:t>
            </w:r>
          </w:p>
        </w:tc>
        <w:tc>
          <w:tcPr>
            <w:tcW w:w="1031"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Turan Emeksiz Sok. No:2 Beyazıt Meydanı Fatih/İstanbul</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Süleymaniye Yazma Eserler Kütüphanesi Müdürlüğü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Ayşe Kadın Mah. Hamam Sok. No:35 Fatih</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1.076</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noWrap/>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Millet Yazma Eser Kütüphanesi Müdürlüğü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proofErr w:type="spellStart"/>
            <w:r w:rsidRPr="009E4F3B">
              <w:rPr>
                <w:rFonts w:cstheme="minorHAnsi"/>
                <w:b/>
                <w:color w:val="002060"/>
                <w:sz w:val="16"/>
                <w:szCs w:val="16"/>
              </w:rPr>
              <w:t>İskenderpaşa</w:t>
            </w:r>
            <w:proofErr w:type="spellEnd"/>
            <w:r w:rsidRPr="009E4F3B">
              <w:rPr>
                <w:rFonts w:cstheme="minorHAnsi"/>
                <w:b/>
                <w:color w:val="002060"/>
                <w:sz w:val="16"/>
                <w:szCs w:val="16"/>
              </w:rPr>
              <w:t xml:space="preserve"> Mah. Feyzullah Efendi Sok. No:</w:t>
            </w:r>
            <w:proofErr w:type="gramStart"/>
            <w:r w:rsidRPr="009E4F3B">
              <w:rPr>
                <w:rFonts w:cstheme="minorHAnsi"/>
                <w:b/>
                <w:color w:val="002060"/>
                <w:sz w:val="16"/>
                <w:szCs w:val="16"/>
              </w:rPr>
              <w:t>1  34080</w:t>
            </w:r>
            <w:proofErr w:type="gramEnd"/>
            <w:r w:rsidRPr="009E4F3B">
              <w:rPr>
                <w:rFonts w:cstheme="minorHAnsi"/>
                <w:b/>
                <w:color w:val="002060"/>
                <w:sz w:val="16"/>
                <w:szCs w:val="16"/>
              </w:rPr>
              <w:t xml:space="preserve"> Fatih</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1.638</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Hacı Selim Ağa Yazma Eser Kütüphanesi Müdürlüğü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Selamı Ali Cad. Mimar Sinan Mah. No:</w:t>
            </w:r>
            <w:proofErr w:type="gramStart"/>
            <w:r w:rsidRPr="009E4F3B">
              <w:rPr>
                <w:rFonts w:cstheme="minorHAnsi"/>
                <w:b/>
                <w:color w:val="002060"/>
                <w:sz w:val="16"/>
                <w:szCs w:val="16"/>
              </w:rPr>
              <w:t>17  Üsküdar</w:t>
            </w:r>
            <w:proofErr w:type="gramEnd"/>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49</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Beyazıt Yazma Eser Kütüphanesi Müdürlüğü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Beyazıt Meydanı/Fatih</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1.000</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 xml:space="preserve">Nur-i Osmaniye Yazma Eser Kütüphanesi </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proofErr w:type="spellStart"/>
            <w:r w:rsidRPr="009E4F3B">
              <w:rPr>
                <w:rFonts w:cstheme="minorHAnsi"/>
                <w:b/>
                <w:color w:val="002060"/>
                <w:sz w:val="16"/>
                <w:szCs w:val="16"/>
              </w:rPr>
              <w:t>Vezirhan</w:t>
            </w:r>
            <w:proofErr w:type="spellEnd"/>
            <w:r w:rsidRPr="009E4F3B">
              <w:rPr>
                <w:rFonts w:cstheme="minorHAnsi"/>
                <w:b/>
                <w:color w:val="002060"/>
                <w:sz w:val="16"/>
                <w:szCs w:val="16"/>
              </w:rPr>
              <w:t xml:space="preserve"> Cad. </w:t>
            </w:r>
            <w:proofErr w:type="spellStart"/>
            <w:r w:rsidRPr="009E4F3B">
              <w:rPr>
                <w:rFonts w:cstheme="minorHAnsi"/>
                <w:b/>
                <w:color w:val="002060"/>
                <w:sz w:val="16"/>
                <w:szCs w:val="16"/>
              </w:rPr>
              <w:t>Nuruosmaniye</w:t>
            </w:r>
            <w:proofErr w:type="spellEnd"/>
            <w:r w:rsidRPr="009E4F3B">
              <w:rPr>
                <w:rFonts w:cstheme="minorHAnsi"/>
                <w:b/>
                <w:color w:val="002060"/>
                <w:sz w:val="16"/>
                <w:szCs w:val="16"/>
              </w:rPr>
              <w:t xml:space="preserve"> Camii Avlusu 34440 Eminönü</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7.292</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 xml:space="preserve">Ragıp Paşa Yazma Eser Kütüphanesi </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Ordu Caddesi, Laleli </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659</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 xml:space="preserve">Köprülü Yazma Eser Kütüphanesi </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1001 Direk Mah. </w:t>
            </w:r>
            <w:proofErr w:type="spellStart"/>
            <w:r w:rsidRPr="009E4F3B">
              <w:rPr>
                <w:rFonts w:cstheme="minorHAnsi"/>
                <w:b/>
                <w:color w:val="002060"/>
                <w:sz w:val="16"/>
                <w:szCs w:val="16"/>
              </w:rPr>
              <w:t>Divanyolu</w:t>
            </w:r>
            <w:proofErr w:type="spellEnd"/>
            <w:r w:rsidRPr="009E4F3B">
              <w:rPr>
                <w:rFonts w:cstheme="minorHAnsi"/>
                <w:b/>
                <w:color w:val="002060"/>
                <w:sz w:val="16"/>
                <w:szCs w:val="16"/>
              </w:rPr>
              <w:t xml:space="preserve"> Cad. No:29 Fatih </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659</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Atıf Efendi Yazma Eser Kütüphanesi</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İstanbul</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Vefa Cad. No: 44 34470 Beyazıt</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2.000</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proofErr w:type="spellStart"/>
            <w:r w:rsidRPr="009E4F3B">
              <w:rPr>
                <w:rFonts w:ascii="Calibri" w:hAnsi="Calibri"/>
                <w:color w:val="002060"/>
                <w:sz w:val="16"/>
                <w:szCs w:val="16"/>
              </w:rPr>
              <w:lastRenderedPageBreak/>
              <w:t>İnebey</w:t>
            </w:r>
            <w:proofErr w:type="spellEnd"/>
            <w:r w:rsidRPr="009E4F3B">
              <w:rPr>
                <w:rFonts w:ascii="Calibri" w:hAnsi="Calibri"/>
                <w:color w:val="002060"/>
                <w:sz w:val="16"/>
                <w:szCs w:val="16"/>
              </w:rPr>
              <w:t xml:space="preserve"> Yazma Eser Kütüphanesi Müdürlüğü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Bursa</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proofErr w:type="spellStart"/>
            <w:r w:rsidRPr="009E4F3B">
              <w:rPr>
                <w:rFonts w:cstheme="minorHAnsi"/>
                <w:b/>
                <w:color w:val="002060"/>
                <w:sz w:val="16"/>
                <w:szCs w:val="16"/>
              </w:rPr>
              <w:t>İnebey</w:t>
            </w:r>
            <w:proofErr w:type="spellEnd"/>
            <w:r w:rsidRPr="009E4F3B">
              <w:rPr>
                <w:rFonts w:cstheme="minorHAnsi"/>
                <w:b/>
                <w:color w:val="002060"/>
                <w:sz w:val="16"/>
                <w:szCs w:val="16"/>
              </w:rPr>
              <w:t xml:space="preserve"> Caddesi, </w:t>
            </w:r>
            <w:proofErr w:type="spellStart"/>
            <w:r w:rsidRPr="009E4F3B">
              <w:rPr>
                <w:rFonts w:cstheme="minorHAnsi"/>
                <w:b/>
                <w:color w:val="002060"/>
                <w:sz w:val="16"/>
                <w:szCs w:val="16"/>
              </w:rPr>
              <w:t>İnebey</w:t>
            </w:r>
            <w:proofErr w:type="spellEnd"/>
            <w:r w:rsidRPr="009E4F3B">
              <w:rPr>
                <w:rFonts w:cstheme="minorHAnsi"/>
                <w:b/>
                <w:color w:val="002060"/>
                <w:sz w:val="16"/>
                <w:szCs w:val="16"/>
              </w:rPr>
              <w:t xml:space="preserve"> Sokak No: 5  Osmangazi</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1.015</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Mutasarrıf Ömer Ali Bey Kütüphanesi M</w:t>
            </w:r>
            <w:r w:rsidRPr="009E4F3B">
              <w:rPr>
                <w:rFonts w:ascii="Calibri" w:hAnsi="Calibri"/>
                <w:color w:val="002060"/>
                <w:sz w:val="16"/>
                <w:szCs w:val="16"/>
              </w:rPr>
              <w:t>ü</w:t>
            </w:r>
            <w:r w:rsidRPr="009E4F3B">
              <w:rPr>
                <w:rFonts w:ascii="Calibri" w:hAnsi="Calibri"/>
                <w:color w:val="002060"/>
                <w:sz w:val="16"/>
                <w:szCs w:val="16"/>
              </w:rPr>
              <w:t>dürlüğü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Balıkesir</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Dumlupınar </w:t>
            </w:r>
            <w:proofErr w:type="spellStart"/>
            <w:r w:rsidRPr="009E4F3B">
              <w:rPr>
                <w:rFonts w:cstheme="minorHAnsi"/>
                <w:b/>
                <w:color w:val="002060"/>
                <w:sz w:val="16"/>
                <w:szCs w:val="16"/>
              </w:rPr>
              <w:t>Mh</w:t>
            </w:r>
            <w:proofErr w:type="spellEnd"/>
            <w:r w:rsidRPr="009E4F3B">
              <w:rPr>
                <w:rFonts w:cstheme="minorHAnsi"/>
                <w:b/>
                <w:color w:val="002060"/>
                <w:sz w:val="16"/>
                <w:szCs w:val="16"/>
              </w:rPr>
              <w:t xml:space="preserve">. Ali Hikmet Paşa </w:t>
            </w:r>
            <w:proofErr w:type="spellStart"/>
            <w:r w:rsidRPr="009E4F3B">
              <w:rPr>
                <w:rFonts w:cstheme="minorHAnsi"/>
                <w:b/>
                <w:color w:val="002060"/>
                <w:sz w:val="16"/>
                <w:szCs w:val="16"/>
              </w:rPr>
              <w:t>Cd</w:t>
            </w:r>
            <w:proofErr w:type="spellEnd"/>
            <w:r w:rsidRPr="009E4F3B">
              <w:rPr>
                <w:rFonts w:cstheme="minorHAnsi"/>
                <w:b/>
                <w:color w:val="002060"/>
                <w:sz w:val="16"/>
                <w:szCs w:val="16"/>
              </w:rPr>
              <w:t>. No:6 Karesi</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Valilik</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432</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Kastamonu Yazma Eser Kütüphanesi Müdü</w:t>
            </w:r>
            <w:r w:rsidRPr="009E4F3B">
              <w:rPr>
                <w:rFonts w:ascii="Calibri" w:hAnsi="Calibri"/>
                <w:color w:val="002060"/>
                <w:sz w:val="16"/>
                <w:szCs w:val="16"/>
              </w:rPr>
              <w:t>r</w:t>
            </w:r>
            <w:r w:rsidRPr="009E4F3B">
              <w:rPr>
                <w:rFonts w:ascii="Calibri" w:hAnsi="Calibri"/>
                <w:color w:val="002060"/>
                <w:sz w:val="16"/>
                <w:szCs w:val="16"/>
              </w:rPr>
              <w:t>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Kastamonu</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Cebrail Mah. 10 Aralık Cad. No:30 Merkez </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İl Özel İdaresi (25 Yıllık Tahsis)</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290</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Vahit Paşa Yazma Eser Kütüphanesi Müdü</w:t>
            </w:r>
            <w:r w:rsidRPr="009E4F3B">
              <w:rPr>
                <w:rFonts w:ascii="Calibri" w:hAnsi="Calibri"/>
                <w:color w:val="002060"/>
                <w:sz w:val="16"/>
                <w:szCs w:val="16"/>
              </w:rPr>
              <w:t>r</w:t>
            </w:r>
            <w:r w:rsidRPr="009E4F3B">
              <w:rPr>
                <w:rFonts w:ascii="Calibri" w:hAnsi="Calibri"/>
                <w:color w:val="002060"/>
                <w:sz w:val="16"/>
                <w:szCs w:val="16"/>
              </w:rPr>
              <w:t>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Kütahya </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Ali Paşa Mah. Menderes </w:t>
            </w:r>
            <w:proofErr w:type="gramStart"/>
            <w:r w:rsidRPr="009E4F3B">
              <w:rPr>
                <w:rFonts w:cstheme="minorHAnsi"/>
                <w:b/>
                <w:color w:val="002060"/>
                <w:sz w:val="16"/>
                <w:szCs w:val="16"/>
              </w:rPr>
              <w:t>İşhanı  Kültür</w:t>
            </w:r>
            <w:proofErr w:type="gramEnd"/>
            <w:r w:rsidRPr="009E4F3B">
              <w:rPr>
                <w:rFonts w:cstheme="minorHAnsi"/>
                <w:b/>
                <w:color w:val="002060"/>
                <w:sz w:val="16"/>
                <w:szCs w:val="16"/>
              </w:rPr>
              <w:t xml:space="preserve"> Merkezi Kat:3 </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Milli Emlak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480</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Selimiye Yazma Eserler Kütüphanesi Müdü</w:t>
            </w:r>
            <w:r w:rsidRPr="009E4F3B">
              <w:rPr>
                <w:rFonts w:ascii="Calibri" w:hAnsi="Calibri"/>
                <w:color w:val="002060"/>
                <w:sz w:val="16"/>
                <w:szCs w:val="16"/>
              </w:rPr>
              <w:t>r</w:t>
            </w:r>
            <w:r w:rsidRPr="009E4F3B">
              <w:rPr>
                <w:rFonts w:ascii="Calibri" w:hAnsi="Calibri"/>
                <w:color w:val="002060"/>
                <w:sz w:val="16"/>
                <w:szCs w:val="16"/>
              </w:rPr>
              <w:t>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Edirne</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proofErr w:type="spellStart"/>
            <w:r w:rsidRPr="009E4F3B">
              <w:rPr>
                <w:rFonts w:cstheme="minorHAnsi"/>
                <w:b/>
                <w:color w:val="002060"/>
                <w:sz w:val="16"/>
                <w:szCs w:val="16"/>
              </w:rPr>
              <w:t>Çavuşbey</w:t>
            </w:r>
            <w:proofErr w:type="spellEnd"/>
            <w:r w:rsidRPr="009E4F3B">
              <w:rPr>
                <w:rFonts w:cstheme="minorHAnsi"/>
                <w:b/>
                <w:color w:val="002060"/>
                <w:sz w:val="16"/>
                <w:szCs w:val="16"/>
              </w:rPr>
              <w:t xml:space="preserve"> Mahallesi Hükümet Caddesi No: 21 Deveci Han </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1-Vakıflar Genel Müdürlüğü </w:t>
            </w:r>
          </w:p>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2-Kültür ve Turizm Bakanlığı</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80</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Hasanpaşa Yazma Eser Kütüphanesi Müdü</w:t>
            </w:r>
            <w:r w:rsidRPr="009E4F3B">
              <w:rPr>
                <w:rFonts w:ascii="Calibri" w:hAnsi="Calibri"/>
                <w:color w:val="002060"/>
                <w:sz w:val="16"/>
                <w:szCs w:val="16"/>
              </w:rPr>
              <w:t>r</w:t>
            </w:r>
            <w:r w:rsidRPr="009E4F3B">
              <w:rPr>
                <w:rFonts w:ascii="Calibri" w:hAnsi="Calibri"/>
                <w:color w:val="002060"/>
                <w:sz w:val="16"/>
                <w:szCs w:val="16"/>
              </w:rPr>
              <w:t>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Çorum</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Çöplü Mah. </w:t>
            </w:r>
            <w:proofErr w:type="spellStart"/>
            <w:r w:rsidRPr="009E4F3B">
              <w:rPr>
                <w:rFonts w:cstheme="minorHAnsi"/>
                <w:b/>
                <w:color w:val="002060"/>
                <w:sz w:val="16"/>
                <w:szCs w:val="16"/>
              </w:rPr>
              <w:t>Camikebir</w:t>
            </w:r>
            <w:proofErr w:type="spellEnd"/>
            <w:r w:rsidRPr="009E4F3B">
              <w:rPr>
                <w:rFonts w:cstheme="minorHAnsi"/>
                <w:b/>
                <w:color w:val="002060"/>
                <w:sz w:val="16"/>
                <w:szCs w:val="16"/>
              </w:rPr>
              <w:t xml:space="preserve"> 3. Sok. No:17 </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İl Özel İdaresi (25 Yıllık Tahsis)</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750</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Beyazıt Devlet Yazma Eser Kütüphanesi Müdürlüğü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Amasya </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Hacı İlyas Mah. Beyazıt Camii No: 5 Merkez</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700</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Ziya Bey Yazma Eser Kütüphanesi Müdürl</w:t>
            </w:r>
            <w:r w:rsidRPr="009E4F3B">
              <w:rPr>
                <w:rFonts w:ascii="Calibri" w:hAnsi="Calibri"/>
                <w:color w:val="002060"/>
                <w:sz w:val="16"/>
                <w:szCs w:val="16"/>
              </w:rPr>
              <w:t>ü</w:t>
            </w:r>
            <w:r w:rsidRPr="009E4F3B">
              <w:rPr>
                <w:rFonts w:ascii="Calibri" w:hAnsi="Calibri"/>
                <w:color w:val="002060"/>
                <w:sz w:val="16"/>
                <w:szCs w:val="16"/>
              </w:rPr>
              <w:t>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Sivas</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proofErr w:type="spellStart"/>
            <w:r w:rsidRPr="009E4F3B">
              <w:rPr>
                <w:rFonts w:cstheme="minorHAnsi"/>
                <w:b/>
                <w:color w:val="002060"/>
                <w:sz w:val="16"/>
                <w:szCs w:val="16"/>
              </w:rPr>
              <w:t>Nalbantlarbaşı</w:t>
            </w:r>
            <w:proofErr w:type="spellEnd"/>
            <w:r w:rsidRPr="009E4F3B">
              <w:rPr>
                <w:rFonts w:cstheme="minorHAnsi"/>
                <w:b/>
                <w:color w:val="002060"/>
                <w:sz w:val="16"/>
                <w:szCs w:val="16"/>
              </w:rPr>
              <w:t xml:space="preserve"> Cad. Çarşıbaşı </w:t>
            </w:r>
            <w:proofErr w:type="gramStart"/>
            <w:r w:rsidRPr="009E4F3B">
              <w:rPr>
                <w:rFonts w:cstheme="minorHAnsi"/>
                <w:b/>
                <w:color w:val="002060"/>
                <w:sz w:val="16"/>
                <w:szCs w:val="16"/>
              </w:rPr>
              <w:t>Mah.  No</w:t>
            </w:r>
            <w:proofErr w:type="gramEnd"/>
            <w:r w:rsidRPr="009E4F3B">
              <w:rPr>
                <w:rFonts w:cstheme="minorHAnsi"/>
                <w:b/>
                <w:color w:val="002060"/>
                <w:sz w:val="16"/>
                <w:szCs w:val="16"/>
              </w:rPr>
              <w:t>:3</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Kültür ve Turizm Bakanlığı </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307</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Konya Bölge Müdürlüğü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Konya </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Abdülaziz Mah. Yavuz Selim Cad. No: 86  Meram</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Milli Emlak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780</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sz w:val="16"/>
                <w:szCs w:val="16"/>
              </w:rPr>
            </w:pPr>
            <w:r w:rsidRPr="009E4F3B">
              <w:rPr>
                <w:rFonts w:ascii="Calibri" w:hAnsi="Calibri"/>
                <w:color w:val="002060"/>
                <w:sz w:val="16"/>
                <w:szCs w:val="16"/>
              </w:rPr>
              <w:t>Yusuf Ağa Yazma Eser Kütüphanesi Müdü</w:t>
            </w:r>
            <w:r w:rsidRPr="009E4F3B">
              <w:rPr>
                <w:rFonts w:ascii="Calibri" w:hAnsi="Calibri"/>
                <w:color w:val="002060"/>
                <w:sz w:val="16"/>
                <w:szCs w:val="16"/>
              </w:rPr>
              <w:t>r</w:t>
            </w:r>
            <w:r w:rsidRPr="009E4F3B">
              <w:rPr>
                <w:rFonts w:ascii="Calibri" w:hAnsi="Calibri"/>
                <w:color w:val="002060"/>
                <w:sz w:val="16"/>
                <w:szCs w:val="16"/>
              </w:rPr>
              <w:t>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9E4F3B">
              <w:rPr>
                <w:rFonts w:cstheme="minorHAnsi"/>
                <w:b/>
                <w:color w:val="002060"/>
                <w:sz w:val="16"/>
                <w:szCs w:val="16"/>
              </w:rPr>
              <w:t xml:space="preserve">Konya </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9E4F3B">
              <w:rPr>
                <w:rFonts w:cstheme="minorHAnsi"/>
                <w:b/>
                <w:color w:val="002060"/>
                <w:sz w:val="16"/>
                <w:szCs w:val="16"/>
              </w:rPr>
              <w:t>Bahçelievler Mah. Yavuz Selim Cad. No:152 Meram</w:t>
            </w:r>
            <w:r w:rsidRPr="009E4F3B">
              <w:rPr>
                <w:rFonts w:cstheme="minorHAnsi"/>
                <w:b/>
                <w:sz w:val="16"/>
                <w:szCs w:val="16"/>
                <w:shd w:val="clear" w:color="auto" w:fill="FFFFFF"/>
              </w:rPr>
              <w:t> </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120</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Raşit Efendi Yazma Eser Kütüphanesi M</w:t>
            </w:r>
            <w:r w:rsidRPr="009E4F3B">
              <w:rPr>
                <w:rFonts w:ascii="Calibri" w:hAnsi="Calibri"/>
                <w:color w:val="002060"/>
                <w:sz w:val="16"/>
                <w:szCs w:val="16"/>
              </w:rPr>
              <w:t>ü</w:t>
            </w:r>
            <w:r w:rsidRPr="009E4F3B">
              <w:rPr>
                <w:rFonts w:ascii="Calibri" w:hAnsi="Calibri"/>
                <w:color w:val="002060"/>
                <w:sz w:val="16"/>
                <w:szCs w:val="16"/>
              </w:rPr>
              <w:t>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Kayseri</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proofErr w:type="spellStart"/>
            <w:r w:rsidRPr="009E4F3B">
              <w:rPr>
                <w:rFonts w:cstheme="minorHAnsi"/>
                <w:b/>
                <w:color w:val="002060"/>
                <w:sz w:val="16"/>
                <w:szCs w:val="16"/>
              </w:rPr>
              <w:t>Azizbey</w:t>
            </w:r>
            <w:proofErr w:type="spellEnd"/>
            <w:r w:rsidRPr="009E4F3B">
              <w:rPr>
                <w:rFonts w:cstheme="minorHAnsi"/>
                <w:b/>
                <w:color w:val="002060"/>
                <w:sz w:val="16"/>
                <w:szCs w:val="16"/>
              </w:rPr>
              <w:t xml:space="preserve"> Mah. Cami-i Kebir Avlusu 38040 Melikgazi</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170</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Manisa Yazma Eser Kütüphanesi Müdürlüğü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Manisa</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Sakarya </w:t>
            </w:r>
            <w:proofErr w:type="gramStart"/>
            <w:r w:rsidRPr="009E4F3B">
              <w:rPr>
                <w:rFonts w:cstheme="minorHAnsi"/>
                <w:b/>
                <w:color w:val="002060"/>
                <w:sz w:val="16"/>
                <w:szCs w:val="16"/>
              </w:rPr>
              <w:t>Mahallesi  1103</w:t>
            </w:r>
            <w:proofErr w:type="gramEnd"/>
            <w:r w:rsidRPr="009E4F3B">
              <w:rPr>
                <w:rFonts w:cstheme="minorHAnsi"/>
                <w:b/>
                <w:color w:val="002060"/>
                <w:sz w:val="16"/>
                <w:szCs w:val="16"/>
              </w:rPr>
              <w:t xml:space="preserve"> Sok. No:4</w:t>
            </w:r>
          </w:p>
        </w:tc>
        <w:tc>
          <w:tcPr>
            <w:tcW w:w="212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Valilik</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720</w:t>
            </w:r>
          </w:p>
        </w:tc>
      </w:tr>
      <w:tr w:rsidR="009E4F3B" w:rsidRPr="009E4F3B" w:rsidTr="00A80D75">
        <w:trPr>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Ziya Gökalp Yazma Eser Kütüphanesi M</w:t>
            </w:r>
            <w:r w:rsidRPr="009E4F3B">
              <w:rPr>
                <w:rFonts w:ascii="Calibri" w:hAnsi="Calibri"/>
                <w:color w:val="002060"/>
                <w:sz w:val="16"/>
                <w:szCs w:val="16"/>
              </w:rPr>
              <w:t>ü</w:t>
            </w:r>
            <w:r w:rsidRPr="009E4F3B">
              <w:rPr>
                <w:rFonts w:ascii="Calibri" w:hAnsi="Calibri"/>
                <w:color w:val="002060"/>
                <w:sz w:val="16"/>
                <w:szCs w:val="16"/>
              </w:rPr>
              <w:t>dürlüğü</w:t>
            </w:r>
          </w:p>
        </w:tc>
        <w:tc>
          <w:tcPr>
            <w:tcW w:w="1031" w:type="dxa"/>
            <w:noWrap/>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Diyarbakır </w:t>
            </w:r>
          </w:p>
        </w:tc>
        <w:tc>
          <w:tcPr>
            <w:tcW w:w="240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Camii kebir </w:t>
            </w:r>
            <w:proofErr w:type="spellStart"/>
            <w:proofErr w:type="gramStart"/>
            <w:r w:rsidRPr="009E4F3B">
              <w:rPr>
                <w:rFonts w:cstheme="minorHAnsi"/>
                <w:b/>
                <w:color w:val="002060"/>
                <w:sz w:val="16"/>
                <w:szCs w:val="16"/>
              </w:rPr>
              <w:t>mah.</w:t>
            </w:r>
            <w:proofErr w:type="spellEnd"/>
            <w:r w:rsidRPr="009E4F3B">
              <w:rPr>
                <w:rFonts w:cstheme="minorHAnsi"/>
                <w:b/>
                <w:color w:val="002060"/>
                <w:sz w:val="16"/>
                <w:szCs w:val="16"/>
              </w:rPr>
              <w:t xml:space="preserve">  </w:t>
            </w:r>
            <w:proofErr w:type="spellStart"/>
            <w:r w:rsidRPr="009E4F3B">
              <w:rPr>
                <w:rFonts w:cstheme="minorHAnsi"/>
                <w:b/>
                <w:color w:val="002060"/>
                <w:sz w:val="16"/>
                <w:szCs w:val="16"/>
              </w:rPr>
              <w:t>Pirinçiler</w:t>
            </w:r>
            <w:proofErr w:type="spellEnd"/>
            <w:proofErr w:type="gramEnd"/>
            <w:r w:rsidRPr="009E4F3B">
              <w:rPr>
                <w:rFonts w:cstheme="minorHAnsi"/>
                <w:b/>
                <w:color w:val="002060"/>
                <w:sz w:val="16"/>
                <w:szCs w:val="16"/>
              </w:rPr>
              <w:t xml:space="preserve"> sok. no:1 Ulucami Avlusu Mesudiye Medresesi Sur</w:t>
            </w:r>
          </w:p>
        </w:tc>
        <w:tc>
          <w:tcPr>
            <w:tcW w:w="2128" w:type="dxa"/>
            <w:hideMark/>
          </w:tcPr>
          <w:p w:rsidR="009E4F3B" w:rsidRPr="009E4F3B" w:rsidRDefault="009E4F3B" w:rsidP="009E4F3B">
            <w:pPr>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Vakıflar Genel Müdürlüğü</w:t>
            </w:r>
          </w:p>
        </w:tc>
        <w:tc>
          <w:tcPr>
            <w:tcW w:w="993" w:type="dxa"/>
          </w:tcPr>
          <w:p w:rsidR="009E4F3B" w:rsidRPr="009E4F3B" w:rsidRDefault="009E4F3B" w:rsidP="009E4F3B">
            <w:pPr>
              <w:jc w:val="right"/>
              <w:cnfStyle w:val="000000000000" w:firstRow="0" w:lastRow="0" w:firstColumn="0" w:lastColumn="0" w:oddVBand="0" w:evenVBand="0" w:oddHBand="0"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156</w:t>
            </w:r>
          </w:p>
        </w:tc>
      </w:tr>
      <w:tr w:rsidR="009E4F3B" w:rsidRPr="009E4F3B" w:rsidTr="00A80D7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184" w:type="dxa"/>
            <w:hideMark/>
          </w:tcPr>
          <w:p w:rsidR="009E4F3B" w:rsidRPr="009E4F3B" w:rsidRDefault="009E4F3B" w:rsidP="009E4F3B">
            <w:pPr>
              <w:rPr>
                <w:rFonts w:ascii="Calibri" w:hAnsi="Calibri"/>
                <w:color w:val="002060"/>
                <w:sz w:val="16"/>
                <w:szCs w:val="16"/>
              </w:rPr>
            </w:pPr>
            <w:r w:rsidRPr="009E4F3B">
              <w:rPr>
                <w:rFonts w:ascii="Calibri" w:hAnsi="Calibri"/>
                <w:color w:val="002060"/>
                <w:sz w:val="16"/>
                <w:szCs w:val="16"/>
              </w:rPr>
              <w:t>Erzurum Yazma Eser Kütüphanesi Müdürl</w:t>
            </w:r>
            <w:r w:rsidRPr="009E4F3B">
              <w:rPr>
                <w:rFonts w:ascii="Calibri" w:hAnsi="Calibri"/>
                <w:color w:val="002060"/>
                <w:sz w:val="16"/>
                <w:szCs w:val="16"/>
              </w:rPr>
              <w:t>ü</w:t>
            </w:r>
            <w:r w:rsidRPr="009E4F3B">
              <w:rPr>
                <w:rFonts w:ascii="Calibri" w:hAnsi="Calibri"/>
                <w:color w:val="002060"/>
                <w:sz w:val="16"/>
                <w:szCs w:val="16"/>
              </w:rPr>
              <w:t>ğü</w:t>
            </w:r>
          </w:p>
        </w:tc>
        <w:tc>
          <w:tcPr>
            <w:tcW w:w="1031" w:type="dxa"/>
            <w:noWrap/>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Erzurum </w:t>
            </w:r>
          </w:p>
        </w:tc>
        <w:tc>
          <w:tcPr>
            <w:tcW w:w="2408" w:type="dxa"/>
            <w:hideMark/>
          </w:tcPr>
          <w:p w:rsidR="009E4F3B" w:rsidRPr="009E4F3B" w:rsidRDefault="009E4F3B"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 xml:space="preserve">Yukarı Yoncalık Mah. Ali </w:t>
            </w:r>
            <w:proofErr w:type="spellStart"/>
            <w:r w:rsidRPr="009E4F3B">
              <w:rPr>
                <w:rFonts w:cstheme="minorHAnsi"/>
                <w:b/>
                <w:color w:val="002060"/>
                <w:sz w:val="16"/>
                <w:szCs w:val="16"/>
              </w:rPr>
              <w:t>Ravi</w:t>
            </w:r>
            <w:proofErr w:type="spellEnd"/>
            <w:r w:rsidRPr="009E4F3B">
              <w:rPr>
                <w:rFonts w:cstheme="minorHAnsi"/>
                <w:b/>
                <w:color w:val="002060"/>
                <w:sz w:val="16"/>
                <w:szCs w:val="16"/>
              </w:rPr>
              <w:t xml:space="preserve"> Cad. No:38 Yakutiye</w:t>
            </w:r>
          </w:p>
        </w:tc>
        <w:tc>
          <w:tcPr>
            <w:tcW w:w="2128" w:type="dxa"/>
            <w:hideMark/>
          </w:tcPr>
          <w:p w:rsidR="009E4F3B" w:rsidRPr="009E4F3B" w:rsidRDefault="00F30E66" w:rsidP="009E4F3B">
            <w:pPr>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Pr>
                <w:rFonts w:cstheme="minorHAnsi"/>
                <w:b/>
                <w:color w:val="002060"/>
                <w:sz w:val="16"/>
                <w:szCs w:val="16"/>
              </w:rPr>
              <w:t>Vakıflar Genel Müdürlüğü</w:t>
            </w:r>
          </w:p>
        </w:tc>
        <w:tc>
          <w:tcPr>
            <w:tcW w:w="993" w:type="dxa"/>
          </w:tcPr>
          <w:p w:rsidR="009E4F3B" w:rsidRPr="009E4F3B" w:rsidRDefault="009E4F3B" w:rsidP="009E4F3B">
            <w:pPr>
              <w:jc w:val="right"/>
              <w:cnfStyle w:val="000000100000" w:firstRow="0" w:lastRow="0" w:firstColumn="0" w:lastColumn="0" w:oddVBand="0" w:evenVBand="0" w:oddHBand="1" w:evenHBand="0" w:firstRowFirstColumn="0" w:firstRowLastColumn="0" w:lastRowFirstColumn="0" w:lastRowLastColumn="0"/>
              <w:rPr>
                <w:rFonts w:cstheme="minorHAnsi"/>
                <w:b/>
                <w:color w:val="002060"/>
                <w:sz w:val="16"/>
                <w:szCs w:val="16"/>
              </w:rPr>
            </w:pPr>
            <w:r w:rsidRPr="009E4F3B">
              <w:rPr>
                <w:rFonts w:cstheme="minorHAnsi"/>
                <w:b/>
                <w:color w:val="002060"/>
                <w:sz w:val="16"/>
                <w:szCs w:val="16"/>
              </w:rPr>
              <w:t>855</w:t>
            </w:r>
          </w:p>
        </w:tc>
      </w:tr>
    </w:tbl>
    <w:p w:rsidR="00AB2533" w:rsidRPr="00AB2533" w:rsidRDefault="00AB2533" w:rsidP="00AB2533">
      <w:pPr>
        <w:shd w:val="clear" w:color="auto" w:fill="FFFFFF"/>
        <w:spacing w:before="300" w:after="300" w:line="240" w:lineRule="auto"/>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b/>
          <w:bCs/>
          <w:color w:val="333333"/>
          <w:sz w:val="24"/>
          <w:szCs w:val="24"/>
          <w:lang w:eastAsia="tr-TR"/>
        </w:rPr>
        <w:t>ATÖLYELER</w:t>
      </w:r>
    </w:p>
    <w:p w:rsidR="00AB2533" w:rsidRPr="00AB2533" w:rsidRDefault="00F05CF1" w:rsidP="00543174">
      <w:pPr>
        <w:shd w:val="clear" w:color="auto" w:fill="FFFFFF"/>
        <w:spacing w:before="300" w:after="300" w:line="240" w:lineRule="auto"/>
        <w:ind w:firstLine="708"/>
        <w:jc w:val="both"/>
        <w:rPr>
          <w:rFonts w:ascii="Times New Roman" w:eastAsia="Times New Roman" w:hAnsi="Times New Roman" w:cs="Times New Roman"/>
          <w:color w:val="333333"/>
          <w:sz w:val="21"/>
          <w:szCs w:val="21"/>
          <w:lang w:eastAsia="tr-TR"/>
        </w:rPr>
      </w:pPr>
      <w:r>
        <w:rPr>
          <w:noProof/>
        </w:rPr>
        <w:drawing>
          <wp:anchor distT="0" distB="0" distL="114300" distR="114300" simplePos="0" relativeHeight="251857920" behindDoc="0" locked="0" layoutInCell="1" allowOverlap="1" wp14:anchorId="6761447D" wp14:editId="198D61E7">
            <wp:simplePos x="0" y="0"/>
            <wp:positionH relativeFrom="column">
              <wp:posOffset>605818</wp:posOffset>
            </wp:positionH>
            <wp:positionV relativeFrom="paragraph">
              <wp:posOffset>1144801</wp:posOffset>
            </wp:positionV>
            <wp:extent cx="4906371" cy="2753624"/>
            <wp:effectExtent l="0" t="0" r="8890" b="8890"/>
            <wp:wrapNone/>
            <wp:docPr id="3" name="Resim 3" descr="C:\Users\MUAMME~1\AppData\Local\Temp\Rar$DIa0.765\YEK_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AMME~1\AppData\Local\Temp\Rar$DIa0.765\YEK_8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901"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533" w:rsidRPr="00AB2533">
        <w:rPr>
          <w:rFonts w:ascii="Times New Roman" w:eastAsia="Times New Roman" w:hAnsi="Times New Roman" w:cs="Times New Roman"/>
          <w:color w:val="333333"/>
          <w:sz w:val="24"/>
          <w:szCs w:val="24"/>
          <w:lang w:eastAsia="tr-TR"/>
        </w:rPr>
        <w:t xml:space="preserve">Kitap Şifahanesi ve Arşiv Dairesi Başkanlığı bünyesinde </w:t>
      </w:r>
      <w:proofErr w:type="spellStart"/>
      <w:r w:rsidR="00AB2533" w:rsidRPr="00AB2533">
        <w:rPr>
          <w:rFonts w:ascii="Times New Roman" w:eastAsia="Times New Roman" w:hAnsi="Times New Roman" w:cs="Times New Roman"/>
          <w:color w:val="333333"/>
          <w:sz w:val="24"/>
          <w:szCs w:val="24"/>
          <w:lang w:eastAsia="tr-TR"/>
        </w:rPr>
        <w:t>konservasyon</w:t>
      </w:r>
      <w:proofErr w:type="spellEnd"/>
      <w:r w:rsidR="00AB2533" w:rsidRPr="00AB2533">
        <w:rPr>
          <w:rFonts w:ascii="Times New Roman" w:eastAsia="Times New Roman" w:hAnsi="Times New Roman" w:cs="Times New Roman"/>
          <w:color w:val="333333"/>
          <w:sz w:val="24"/>
          <w:szCs w:val="24"/>
          <w:lang w:eastAsia="tr-TR"/>
        </w:rPr>
        <w:t xml:space="preserve"> atölyeleri, sulu işlem ve dijital görüntüleme odaları bulunmaktadır. Eserlerin </w:t>
      </w:r>
      <w:proofErr w:type="spellStart"/>
      <w:r w:rsidR="00AB2533" w:rsidRPr="00AB2533">
        <w:rPr>
          <w:rFonts w:ascii="Times New Roman" w:eastAsia="Times New Roman" w:hAnsi="Times New Roman" w:cs="Times New Roman"/>
          <w:color w:val="333333"/>
          <w:sz w:val="24"/>
          <w:szCs w:val="24"/>
          <w:lang w:eastAsia="tr-TR"/>
        </w:rPr>
        <w:t>konservasyonu</w:t>
      </w:r>
      <w:proofErr w:type="spellEnd"/>
      <w:r w:rsidR="00AB2533" w:rsidRPr="00AB2533">
        <w:rPr>
          <w:rFonts w:ascii="Times New Roman" w:eastAsia="Times New Roman" w:hAnsi="Times New Roman" w:cs="Times New Roman"/>
          <w:color w:val="333333"/>
          <w:sz w:val="24"/>
          <w:szCs w:val="24"/>
          <w:lang w:eastAsia="tr-TR"/>
        </w:rPr>
        <w:t xml:space="preserve"> atölyelerde gerçekleştirili</w:t>
      </w:r>
      <w:r w:rsidR="00AB2533" w:rsidRPr="00AB2533">
        <w:rPr>
          <w:rFonts w:ascii="Times New Roman" w:eastAsia="Times New Roman" w:hAnsi="Times New Roman" w:cs="Times New Roman"/>
          <w:color w:val="333333"/>
          <w:sz w:val="24"/>
          <w:szCs w:val="24"/>
          <w:lang w:eastAsia="tr-TR"/>
        </w:rPr>
        <w:t>r</w:t>
      </w:r>
      <w:r w:rsidR="00AB2533" w:rsidRPr="00AB2533">
        <w:rPr>
          <w:rFonts w:ascii="Times New Roman" w:eastAsia="Times New Roman" w:hAnsi="Times New Roman" w:cs="Times New Roman"/>
          <w:color w:val="333333"/>
          <w:sz w:val="24"/>
          <w:szCs w:val="24"/>
          <w:lang w:eastAsia="tr-TR"/>
        </w:rPr>
        <w:t>ken, öncesi ve sonrası fotoğraflarla belgeleme işlemi fotoğraf odasında yapılmaktadır. Sulu işlem odasında kâğıt-deri boyama, yıkama, kurutma, mikroorganizma hasarı olan eserlerin dezenfeksiyonu gibi işlemler uygulanmaktadır. Ayrıca, mikroorganizma hasarı olan ve tozlu eserlerin kuru temizliği farklı bir mekânda yapılmaktadır.</w:t>
      </w:r>
    </w:p>
    <w:p w:rsidR="00F05CF1" w:rsidRPr="00F05CF1" w:rsidRDefault="00F05CF1" w:rsidP="00F05CF1">
      <w:pPr>
        <w:spacing w:before="100" w:beforeAutospacing="1" w:after="100" w:afterAutospacing="1" w:line="240" w:lineRule="auto"/>
        <w:rPr>
          <w:rFonts w:ascii="Times New Roman" w:eastAsia="Times New Roman" w:hAnsi="Times New Roman" w:cs="Times New Roman"/>
          <w:sz w:val="24"/>
          <w:szCs w:val="24"/>
          <w:lang w:eastAsia="tr-TR"/>
        </w:rPr>
      </w:pPr>
    </w:p>
    <w:p w:rsidR="002E5FE1" w:rsidRDefault="002E5FE1"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AB2533" w:rsidP="008E4651">
      <w:pPr>
        <w:spacing w:after="0" w:line="360" w:lineRule="auto"/>
        <w:rPr>
          <w:rFonts w:ascii="Tahoma" w:hAnsi="Tahoma" w:cs="Tahoma"/>
          <w:b/>
          <w:color w:val="365F91" w:themeColor="accent1" w:themeShade="BF"/>
        </w:rPr>
      </w:pPr>
    </w:p>
    <w:p w:rsidR="00AB2533" w:rsidRDefault="00587F7C" w:rsidP="008E4651">
      <w:pPr>
        <w:spacing w:after="0" w:line="360" w:lineRule="auto"/>
        <w:rPr>
          <w:rFonts w:ascii="Tahoma" w:hAnsi="Tahoma" w:cs="Tahoma"/>
          <w:b/>
          <w:color w:val="365F91" w:themeColor="accent1" w:themeShade="BF"/>
        </w:rPr>
      </w:pPr>
      <w:r>
        <w:rPr>
          <w:noProof/>
        </w:rPr>
        <w:lastRenderedPageBreak/>
        <w:drawing>
          <wp:anchor distT="0" distB="0" distL="114300" distR="114300" simplePos="0" relativeHeight="251858944" behindDoc="0" locked="0" layoutInCell="1" allowOverlap="1" wp14:anchorId="4FB8CFA3" wp14:editId="0002817A">
            <wp:simplePos x="0" y="0"/>
            <wp:positionH relativeFrom="column">
              <wp:posOffset>728648</wp:posOffset>
            </wp:positionH>
            <wp:positionV relativeFrom="paragraph">
              <wp:posOffset>30878</wp:posOffset>
            </wp:positionV>
            <wp:extent cx="4722126" cy="2731712"/>
            <wp:effectExtent l="0" t="0" r="2540" b="0"/>
            <wp:wrapNone/>
            <wp:docPr id="2" name="Resim 2" descr="C:\Users\MUAMME~1\AppData\Local\Temp\Rar$DIa0.863\YEK_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AMME~1\AppData\Local\Temp\Rar$DIa0.863\YEK_88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4726313" cy="2734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174" w:rsidRDefault="00543174"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587F7C" w:rsidRDefault="00587F7C" w:rsidP="008E4651">
      <w:pPr>
        <w:spacing w:after="0" w:line="360" w:lineRule="auto"/>
        <w:rPr>
          <w:rFonts w:ascii="Tahoma" w:hAnsi="Tahoma" w:cs="Tahoma"/>
          <w:b/>
          <w:color w:val="365F91" w:themeColor="accent1" w:themeShade="BF"/>
        </w:rPr>
      </w:pPr>
    </w:p>
    <w:p w:rsidR="00A17686" w:rsidRDefault="005A0BE3" w:rsidP="008E4651">
      <w:pPr>
        <w:spacing w:after="0" w:line="360" w:lineRule="auto"/>
        <w:rPr>
          <w:rFonts w:ascii="Tahoma" w:hAnsi="Tahoma" w:cs="Tahoma"/>
          <w:b/>
          <w:color w:val="365F91" w:themeColor="accent1" w:themeShade="BF"/>
        </w:rPr>
      </w:pPr>
      <w:r>
        <w:rPr>
          <w:rFonts w:ascii="Tahoma" w:hAnsi="Tahoma" w:cs="Tahoma"/>
          <w:b/>
          <w:color w:val="365F91" w:themeColor="accent1" w:themeShade="BF"/>
        </w:rPr>
        <w:t xml:space="preserve">                                                        </w:t>
      </w:r>
      <w:r w:rsidR="00A17686">
        <w:rPr>
          <w:rFonts w:ascii="Tahoma" w:hAnsi="Tahoma" w:cs="Tahoma"/>
          <w:b/>
          <w:color w:val="365F91" w:themeColor="accent1" w:themeShade="BF"/>
        </w:rPr>
        <w:t>LABORATUVARLAR</w:t>
      </w:r>
    </w:p>
    <w:p w:rsidR="00A17686" w:rsidRPr="00A17686" w:rsidRDefault="00A17686" w:rsidP="00A17686">
      <w:pPr>
        <w:spacing w:after="0" w:line="360" w:lineRule="auto"/>
        <w:rPr>
          <w:rFonts w:ascii="Tahoma" w:hAnsi="Tahoma" w:cs="Tahoma"/>
          <w:b/>
        </w:rPr>
      </w:pPr>
      <w:r w:rsidRPr="00A17686">
        <w:rPr>
          <w:rFonts w:ascii="Tahoma" w:hAnsi="Tahoma" w:cs="Tahoma"/>
          <w:b/>
          <w:bCs/>
        </w:rPr>
        <w:t>KİMYA LABORATUVARI</w:t>
      </w:r>
    </w:p>
    <w:p w:rsidR="005A0BE3" w:rsidRDefault="00A17686" w:rsidP="005A0BE3">
      <w:pPr>
        <w:spacing w:after="0" w:line="360" w:lineRule="auto"/>
        <w:rPr>
          <w:rFonts w:ascii="Tahoma" w:hAnsi="Tahoma" w:cs="Tahoma"/>
          <w:b/>
          <w:color w:val="365F91" w:themeColor="accent1" w:themeShade="BF"/>
        </w:rPr>
      </w:pPr>
      <w:r w:rsidRPr="00A17686">
        <w:rPr>
          <w:rFonts w:ascii="Times New Roman" w:eastAsia="Times New Roman" w:hAnsi="Times New Roman" w:cs="Times New Roman"/>
          <w:sz w:val="24"/>
          <w:szCs w:val="24"/>
          <w:lang w:eastAsia="tr-TR"/>
        </w:rPr>
        <w:t xml:space="preserve">Kimya laboratuvarları bünyesinde çalışan uzman personel tarafından yürütülen çalışmalarla yazma eserlerde görülen </w:t>
      </w:r>
      <w:proofErr w:type="gramStart"/>
      <w:r w:rsidRPr="00A17686">
        <w:rPr>
          <w:rFonts w:ascii="Times New Roman" w:eastAsia="Times New Roman" w:hAnsi="Times New Roman" w:cs="Times New Roman"/>
          <w:sz w:val="24"/>
          <w:szCs w:val="24"/>
          <w:lang w:eastAsia="tr-TR"/>
        </w:rPr>
        <w:t>kağıtta</w:t>
      </w:r>
      <w:proofErr w:type="gramEnd"/>
      <w:r w:rsidRPr="00A17686">
        <w:rPr>
          <w:rFonts w:ascii="Times New Roman" w:eastAsia="Times New Roman" w:hAnsi="Times New Roman" w:cs="Times New Roman"/>
          <w:sz w:val="24"/>
          <w:szCs w:val="24"/>
          <w:lang w:eastAsia="tr-TR"/>
        </w:rPr>
        <w:t xml:space="preserve"> kırılganlık, mürekkep korozyonu, ahar ve yapıştırıcı kaynaklı problemlere yönelik çözümler sunulmakta bunun yanında </w:t>
      </w:r>
      <w:proofErr w:type="spellStart"/>
      <w:r w:rsidRPr="00A17686">
        <w:rPr>
          <w:rFonts w:ascii="Times New Roman" w:eastAsia="Times New Roman" w:hAnsi="Times New Roman" w:cs="Times New Roman"/>
          <w:sz w:val="24"/>
          <w:szCs w:val="24"/>
          <w:lang w:eastAsia="tr-TR"/>
        </w:rPr>
        <w:t>konservasyon</w:t>
      </w:r>
      <w:proofErr w:type="spellEnd"/>
      <w:r w:rsidRPr="00A17686">
        <w:rPr>
          <w:rFonts w:ascii="Times New Roman" w:eastAsia="Times New Roman" w:hAnsi="Times New Roman" w:cs="Times New Roman"/>
          <w:sz w:val="24"/>
          <w:szCs w:val="24"/>
          <w:lang w:eastAsia="tr-TR"/>
        </w:rPr>
        <w:t xml:space="preserve"> çalışmalarında kullanılan malzemelerin ön analizleri yapılmaktadır. Ahar, yapıştırıcı, pigment ve lif çeşidini belirlemeye yönelik yapılan çeşitli analitik testleri kapsayan temel analizler bu laboratuvarda gerçekleştirilmektedir.</w:t>
      </w: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r w:rsidRPr="005A0BE3">
        <w:rPr>
          <w:rFonts w:ascii="Times New Roman" w:eastAsia="Times New Roman" w:hAnsi="Times New Roman" w:cs="Times New Roman"/>
          <w:noProof/>
          <w:lang w:eastAsia="tr-TR"/>
        </w:rPr>
        <w:drawing>
          <wp:anchor distT="0" distB="0" distL="114300" distR="114300" simplePos="0" relativeHeight="251860992" behindDoc="0" locked="0" layoutInCell="1" allowOverlap="1" wp14:anchorId="2E5B0BB5" wp14:editId="75DCE496">
            <wp:simplePos x="0" y="0"/>
            <wp:positionH relativeFrom="column">
              <wp:posOffset>2925445</wp:posOffset>
            </wp:positionH>
            <wp:positionV relativeFrom="paragraph">
              <wp:posOffset>175895</wp:posOffset>
            </wp:positionV>
            <wp:extent cx="3254375" cy="2531110"/>
            <wp:effectExtent l="0" t="0" r="3175" b="2540"/>
            <wp:wrapNone/>
            <wp:docPr id="13" name="Resim 13" descr="C:\Users\muammerakcay\Desktop\IMG-202504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ammerakcay\Desktop\IMG-20250428-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3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BE3">
        <w:rPr>
          <w:rFonts w:ascii="Times New Roman" w:eastAsia="Times New Roman" w:hAnsi="Times New Roman" w:cs="Times New Roman"/>
          <w:noProof/>
          <w:sz w:val="24"/>
          <w:szCs w:val="24"/>
          <w:lang w:eastAsia="tr-TR"/>
        </w:rPr>
        <w:drawing>
          <wp:anchor distT="0" distB="0" distL="114300" distR="114300" simplePos="0" relativeHeight="251859968" behindDoc="0" locked="0" layoutInCell="1" allowOverlap="1" wp14:anchorId="7A687A03" wp14:editId="151DABF8">
            <wp:simplePos x="0" y="0"/>
            <wp:positionH relativeFrom="column">
              <wp:posOffset>-3175</wp:posOffset>
            </wp:positionH>
            <wp:positionV relativeFrom="paragraph">
              <wp:posOffset>175260</wp:posOffset>
            </wp:positionV>
            <wp:extent cx="2967990" cy="2530475"/>
            <wp:effectExtent l="0" t="0" r="3810" b="3175"/>
            <wp:wrapNone/>
            <wp:docPr id="9" name="Resim 9" descr="C:\Users\muammerakcay\Desktop\thumbnail_IMG-202504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mmerakcay\Desktop\thumbnail_IMG-20250428-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99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Default="005A0BE3" w:rsidP="005A0BE3">
      <w:pPr>
        <w:spacing w:after="0" w:line="360" w:lineRule="auto"/>
        <w:rPr>
          <w:rFonts w:ascii="Times New Roman" w:eastAsia="Times New Roman" w:hAnsi="Times New Roman" w:cs="Times New Roman"/>
          <w:b/>
          <w:bCs/>
          <w:color w:val="333333"/>
          <w:sz w:val="24"/>
          <w:szCs w:val="24"/>
          <w:lang w:eastAsia="tr-TR"/>
        </w:rPr>
      </w:pPr>
    </w:p>
    <w:p w:rsidR="005A0BE3" w:rsidRPr="00F30E66" w:rsidRDefault="00A17686" w:rsidP="005A0BE3">
      <w:pPr>
        <w:spacing w:after="0" w:line="360" w:lineRule="auto"/>
        <w:rPr>
          <w:rFonts w:ascii="Tahoma" w:hAnsi="Tahoma" w:cs="Tahoma"/>
          <w:b/>
          <w:color w:val="365F91" w:themeColor="accent1" w:themeShade="BF"/>
        </w:rPr>
      </w:pPr>
      <w:r w:rsidRPr="00F30E66">
        <w:rPr>
          <w:rFonts w:ascii="Times New Roman" w:eastAsia="Times New Roman" w:hAnsi="Times New Roman" w:cs="Times New Roman"/>
          <w:b/>
          <w:bCs/>
          <w:color w:val="333333"/>
          <w:sz w:val="24"/>
          <w:szCs w:val="24"/>
          <w:lang w:eastAsia="tr-TR"/>
        </w:rPr>
        <w:t>BİYOLOJİ LABORATUVARI</w:t>
      </w:r>
    </w:p>
    <w:p w:rsidR="00AB2533" w:rsidRPr="005A0BE3" w:rsidRDefault="00A17686" w:rsidP="005A0BE3">
      <w:pPr>
        <w:spacing w:after="0" w:line="360" w:lineRule="auto"/>
        <w:rPr>
          <w:rFonts w:ascii="Tahoma" w:hAnsi="Tahoma" w:cs="Tahoma"/>
          <w:b/>
          <w:color w:val="365F91" w:themeColor="accent1" w:themeShade="BF"/>
        </w:rPr>
      </w:pPr>
      <w:r w:rsidRPr="000520EE">
        <w:rPr>
          <w:rFonts w:ascii="Times New Roman" w:eastAsia="Times New Roman" w:hAnsi="Times New Roman" w:cs="Times New Roman"/>
          <w:color w:val="333333"/>
          <w:sz w:val="24"/>
          <w:szCs w:val="24"/>
          <w:lang w:eastAsia="tr-TR"/>
        </w:rPr>
        <w:t>Kâğıt eserler zaman içerisinde biyolojik tahribata uğramaktadır. Bu tahribat genellikle mikroorganizmalar ve böcekler tarafından verilmektedir. Biyoloji laboratuvarında biyolojik hasara uğramış eserlerin doğal yapısına zarar vermeyen teknikler ile mikroorganizma tahribatını durdurma, tür tespiti, eserlerde kullanılan aharın protein kaynaklı olup olmadığına dair çeşitli yöntemler kullanılmaktadır.</w:t>
      </w:r>
    </w:p>
    <w:p w:rsidR="005A0BE3" w:rsidRPr="005A0BE3" w:rsidRDefault="005A0BE3" w:rsidP="005A0BE3">
      <w:pPr>
        <w:pStyle w:val="NormalWeb"/>
        <w:rPr>
          <w:rFonts w:ascii="Times New Roman" w:eastAsia="Times New Roman" w:hAnsi="Times New Roman" w:cs="Times New Roman"/>
          <w:lang w:eastAsia="tr-TR"/>
        </w:rPr>
      </w:pPr>
      <w:r w:rsidRPr="005A0BE3">
        <w:rPr>
          <w:rFonts w:ascii="Times New Roman" w:eastAsia="Times New Roman" w:hAnsi="Times New Roman" w:cs="Times New Roman"/>
          <w:noProof/>
          <w:lang w:eastAsia="tr-TR"/>
        </w:rPr>
        <w:lastRenderedPageBreak/>
        <w:drawing>
          <wp:anchor distT="0" distB="0" distL="114300" distR="114300" simplePos="0" relativeHeight="251863040" behindDoc="0" locked="0" layoutInCell="1" allowOverlap="1" wp14:anchorId="378A4751" wp14:editId="4EDEB72E">
            <wp:simplePos x="0" y="0"/>
            <wp:positionH relativeFrom="column">
              <wp:posOffset>4187825</wp:posOffset>
            </wp:positionH>
            <wp:positionV relativeFrom="paragraph">
              <wp:posOffset>-17145</wp:posOffset>
            </wp:positionV>
            <wp:extent cx="1869440" cy="2128520"/>
            <wp:effectExtent l="0" t="0" r="0" b="5080"/>
            <wp:wrapNone/>
            <wp:docPr id="17" name="Resim 17" descr="C:\Users\muammerakcay\Desktop\thumbnail_IMG-202504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ammerakcay\Desktop\thumbnail_IMG-20250428-WA0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944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BE3">
        <w:rPr>
          <w:rFonts w:ascii="Times New Roman" w:eastAsia="Times New Roman" w:hAnsi="Times New Roman" w:cs="Times New Roman"/>
          <w:noProof/>
          <w:lang w:eastAsia="tr-TR"/>
        </w:rPr>
        <w:drawing>
          <wp:anchor distT="0" distB="0" distL="114300" distR="114300" simplePos="0" relativeHeight="251864064" behindDoc="0" locked="0" layoutInCell="1" allowOverlap="1" wp14:anchorId="5342CCEC" wp14:editId="44BC5A2B">
            <wp:simplePos x="0" y="0"/>
            <wp:positionH relativeFrom="column">
              <wp:posOffset>1888490</wp:posOffset>
            </wp:positionH>
            <wp:positionV relativeFrom="paragraph">
              <wp:posOffset>-17145</wp:posOffset>
            </wp:positionV>
            <wp:extent cx="2250440" cy="2128520"/>
            <wp:effectExtent l="0" t="0" r="0" b="5080"/>
            <wp:wrapNone/>
            <wp:docPr id="18" name="Resim 18" descr="C:\Users\muammerakcay\Desktop\thumbnail_IMG-202504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ammerakcay\Desktop\thumbnail_IMG-20250428-WA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44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BE3">
        <w:rPr>
          <w:rFonts w:ascii="Times New Roman" w:eastAsia="Times New Roman" w:hAnsi="Times New Roman" w:cs="Times New Roman"/>
          <w:noProof/>
          <w:lang w:eastAsia="tr-TR"/>
        </w:rPr>
        <w:drawing>
          <wp:anchor distT="0" distB="0" distL="114300" distR="114300" simplePos="0" relativeHeight="251862016" behindDoc="0" locked="0" layoutInCell="1" allowOverlap="1" wp14:anchorId="08DBF4B2" wp14:editId="794718AB">
            <wp:simplePos x="0" y="0"/>
            <wp:positionH relativeFrom="column">
              <wp:posOffset>-1905</wp:posOffset>
            </wp:positionH>
            <wp:positionV relativeFrom="paragraph">
              <wp:posOffset>-17145</wp:posOffset>
            </wp:positionV>
            <wp:extent cx="1852930" cy="2128520"/>
            <wp:effectExtent l="0" t="0" r="0" b="5080"/>
            <wp:wrapNone/>
            <wp:docPr id="16" name="Resim 16" descr="C:\Users\muammerakcay\Desktop\thumbnail_IMG-202504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ammerakcay\Desktop\thumbnail_IMG-20250428-WA0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293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tr-TR"/>
        </w:rPr>
        <w:tab/>
      </w:r>
    </w:p>
    <w:p w:rsidR="005A0BE3" w:rsidRPr="005A0BE3" w:rsidRDefault="005A0BE3" w:rsidP="005A0BE3">
      <w:pPr>
        <w:pStyle w:val="NormalWeb"/>
        <w:rPr>
          <w:rFonts w:ascii="Times New Roman" w:eastAsia="Times New Roman" w:hAnsi="Times New Roman" w:cs="Times New Roman"/>
          <w:lang w:eastAsia="tr-TR"/>
        </w:rPr>
      </w:pPr>
    </w:p>
    <w:p w:rsidR="005A0BE3" w:rsidRPr="005A0BE3" w:rsidRDefault="005A0BE3" w:rsidP="005A0BE3">
      <w:pPr>
        <w:tabs>
          <w:tab w:val="left" w:pos="3858"/>
        </w:tabs>
        <w:spacing w:before="100" w:beforeAutospacing="1" w:after="100" w:afterAutospacing="1" w:line="240" w:lineRule="auto"/>
        <w:rPr>
          <w:rFonts w:ascii="Times New Roman" w:eastAsia="Times New Roman" w:hAnsi="Times New Roman" w:cs="Times New Roman"/>
          <w:sz w:val="24"/>
          <w:szCs w:val="24"/>
          <w:lang w:eastAsia="tr-TR"/>
        </w:rPr>
      </w:pPr>
    </w:p>
    <w:p w:rsidR="00AB2533" w:rsidRPr="004F6866" w:rsidRDefault="00AB2533" w:rsidP="004F6866">
      <w:pPr>
        <w:shd w:val="clear" w:color="auto" w:fill="FFFFFF"/>
        <w:spacing w:before="300" w:after="300" w:line="240" w:lineRule="auto"/>
        <w:jc w:val="center"/>
        <w:rPr>
          <w:rFonts w:ascii="Arial" w:eastAsia="Times New Roman" w:hAnsi="Arial" w:cs="Arial"/>
          <w:color w:val="333333"/>
          <w:sz w:val="21"/>
          <w:szCs w:val="21"/>
          <w:lang w:eastAsia="tr-TR"/>
        </w:rPr>
      </w:pPr>
    </w:p>
    <w:p w:rsidR="005A0BE3" w:rsidRDefault="005A0BE3" w:rsidP="00A17686">
      <w:pPr>
        <w:shd w:val="clear" w:color="auto" w:fill="FFFFFF"/>
        <w:spacing w:before="300" w:after="300" w:line="240" w:lineRule="auto"/>
        <w:jc w:val="both"/>
        <w:rPr>
          <w:rFonts w:ascii="Times New Roman" w:eastAsia="Times New Roman" w:hAnsi="Times New Roman" w:cs="Times New Roman"/>
          <w:b/>
          <w:bCs/>
          <w:color w:val="333333"/>
          <w:sz w:val="24"/>
          <w:szCs w:val="24"/>
          <w:lang w:eastAsia="tr-TR"/>
        </w:rPr>
      </w:pPr>
    </w:p>
    <w:p w:rsidR="00F30E66" w:rsidRDefault="00F30E66" w:rsidP="00A17686">
      <w:pPr>
        <w:shd w:val="clear" w:color="auto" w:fill="FFFFFF"/>
        <w:spacing w:before="300" w:after="300" w:line="240" w:lineRule="auto"/>
        <w:jc w:val="both"/>
        <w:rPr>
          <w:rFonts w:ascii="Times New Roman" w:eastAsia="Times New Roman" w:hAnsi="Times New Roman" w:cs="Times New Roman"/>
          <w:b/>
          <w:bCs/>
          <w:color w:val="333333"/>
          <w:sz w:val="24"/>
          <w:szCs w:val="24"/>
          <w:lang w:eastAsia="tr-TR"/>
        </w:rPr>
      </w:pPr>
    </w:p>
    <w:p w:rsidR="00F30E66" w:rsidRDefault="00F30E66" w:rsidP="00A17686">
      <w:pPr>
        <w:shd w:val="clear" w:color="auto" w:fill="FFFFFF"/>
        <w:spacing w:before="300" w:after="300" w:line="240" w:lineRule="auto"/>
        <w:jc w:val="both"/>
        <w:rPr>
          <w:rFonts w:ascii="Times New Roman" w:eastAsia="Times New Roman" w:hAnsi="Times New Roman" w:cs="Times New Roman"/>
          <w:b/>
          <w:bCs/>
          <w:color w:val="333333"/>
          <w:sz w:val="24"/>
          <w:szCs w:val="24"/>
          <w:lang w:eastAsia="tr-TR"/>
        </w:rPr>
      </w:pPr>
    </w:p>
    <w:p w:rsidR="002C3665" w:rsidRPr="00F30E66" w:rsidRDefault="00AB2533" w:rsidP="00A17686">
      <w:pPr>
        <w:shd w:val="clear" w:color="auto" w:fill="FFFFFF"/>
        <w:spacing w:before="300" w:after="300" w:line="240" w:lineRule="auto"/>
        <w:jc w:val="both"/>
        <w:rPr>
          <w:rFonts w:ascii="Times New Roman" w:eastAsia="Times New Roman" w:hAnsi="Times New Roman" w:cs="Times New Roman"/>
          <w:b/>
          <w:bCs/>
          <w:color w:val="333333"/>
          <w:sz w:val="24"/>
          <w:szCs w:val="24"/>
          <w:lang w:eastAsia="tr-TR"/>
        </w:rPr>
      </w:pPr>
      <w:r w:rsidRPr="000520EE">
        <w:rPr>
          <w:rFonts w:ascii="Times New Roman" w:eastAsia="Times New Roman" w:hAnsi="Times New Roman" w:cs="Times New Roman"/>
          <w:b/>
          <w:bCs/>
          <w:color w:val="333333"/>
          <w:sz w:val="24"/>
          <w:szCs w:val="24"/>
          <w:lang w:eastAsia="tr-TR"/>
        </w:rPr>
        <w:t>ENSTRÜMENTAL ANALİZ LABORATUVARI</w:t>
      </w:r>
    </w:p>
    <w:p w:rsidR="00A17686" w:rsidRPr="000520EE" w:rsidRDefault="00A17686" w:rsidP="00A17686">
      <w:pPr>
        <w:shd w:val="clear" w:color="auto" w:fill="FFFFFF"/>
        <w:spacing w:before="300" w:after="300" w:line="240" w:lineRule="auto"/>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Konservasyon</w:t>
      </w:r>
      <w:proofErr w:type="spellEnd"/>
      <w:r w:rsidRPr="000520EE">
        <w:rPr>
          <w:rFonts w:ascii="Times New Roman" w:eastAsia="Times New Roman" w:hAnsi="Times New Roman" w:cs="Times New Roman"/>
          <w:color w:val="333333"/>
          <w:sz w:val="24"/>
          <w:szCs w:val="24"/>
          <w:lang w:eastAsia="tr-TR"/>
        </w:rPr>
        <w:t xml:space="preserve"> bilimi kapsamında Kitap Şifahanesi uzman ve uzman yardımcıları temel bilimlerde de kullanılan çoğu </w:t>
      </w:r>
      <w:proofErr w:type="spellStart"/>
      <w:r w:rsidRPr="000520EE">
        <w:rPr>
          <w:rFonts w:ascii="Times New Roman" w:eastAsia="Times New Roman" w:hAnsi="Times New Roman" w:cs="Times New Roman"/>
          <w:color w:val="333333"/>
          <w:sz w:val="24"/>
          <w:szCs w:val="24"/>
          <w:lang w:eastAsia="tr-TR"/>
        </w:rPr>
        <w:t>spektroskopik</w:t>
      </w:r>
      <w:proofErr w:type="spellEnd"/>
      <w:r w:rsidRPr="000520EE">
        <w:rPr>
          <w:rFonts w:ascii="Times New Roman" w:eastAsia="Times New Roman" w:hAnsi="Times New Roman" w:cs="Times New Roman"/>
          <w:color w:val="333333"/>
          <w:sz w:val="24"/>
          <w:szCs w:val="24"/>
          <w:lang w:eastAsia="tr-TR"/>
        </w:rPr>
        <w:t xml:space="preserve">, mikroskobik, </w:t>
      </w:r>
      <w:proofErr w:type="spellStart"/>
      <w:r w:rsidRPr="000520EE">
        <w:rPr>
          <w:rFonts w:ascii="Times New Roman" w:eastAsia="Times New Roman" w:hAnsi="Times New Roman" w:cs="Times New Roman"/>
          <w:color w:val="333333"/>
          <w:sz w:val="24"/>
          <w:szCs w:val="24"/>
          <w:lang w:eastAsia="tr-TR"/>
        </w:rPr>
        <w:t>kalorimetrik</w:t>
      </w:r>
      <w:proofErr w:type="spellEnd"/>
      <w:r w:rsidRPr="000520EE">
        <w:rPr>
          <w:rFonts w:ascii="Times New Roman" w:eastAsia="Times New Roman" w:hAnsi="Times New Roman" w:cs="Times New Roman"/>
          <w:color w:val="333333"/>
          <w:sz w:val="24"/>
          <w:szCs w:val="24"/>
          <w:lang w:eastAsia="tr-TR"/>
        </w:rPr>
        <w:t xml:space="preserve"> ve </w:t>
      </w:r>
      <w:proofErr w:type="spellStart"/>
      <w:r w:rsidRPr="000520EE">
        <w:rPr>
          <w:rFonts w:ascii="Times New Roman" w:eastAsia="Times New Roman" w:hAnsi="Times New Roman" w:cs="Times New Roman"/>
          <w:color w:val="333333"/>
          <w:sz w:val="24"/>
          <w:szCs w:val="24"/>
          <w:lang w:eastAsia="tr-TR"/>
        </w:rPr>
        <w:t>kromotografik</w:t>
      </w:r>
      <w:proofErr w:type="spellEnd"/>
      <w:r w:rsidRPr="000520EE">
        <w:rPr>
          <w:rFonts w:ascii="Times New Roman" w:eastAsia="Times New Roman" w:hAnsi="Times New Roman" w:cs="Times New Roman"/>
          <w:color w:val="333333"/>
          <w:sz w:val="24"/>
          <w:szCs w:val="24"/>
          <w:lang w:eastAsia="tr-TR"/>
        </w:rPr>
        <w:t xml:space="preserve"> cihazları kullanmaktadırlar. Ancak temel bilimlerden farklı olarak, nadir eserlerin numuneleri kullanıldığından tahriba</w:t>
      </w:r>
      <w:r w:rsidRPr="000520EE">
        <w:rPr>
          <w:rFonts w:ascii="Times New Roman" w:eastAsia="Times New Roman" w:hAnsi="Times New Roman" w:cs="Times New Roman"/>
          <w:color w:val="333333"/>
          <w:sz w:val="24"/>
          <w:szCs w:val="24"/>
          <w:lang w:eastAsia="tr-TR"/>
        </w:rPr>
        <w:t>t</w:t>
      </w:r>
      <w:r w:rsidRPr="000520EE">
        <w:rPr>
          <w:rFonts w:ascii="Times New Roman" w:eastAsia="Times New Roman" w:hAnsi="Times New Roman" w:cs="Times New Roman"/>
          <w:color w:val="333333"/>
          <w:sz w:val="24"/>
          <w:szCs w:val="24"/>
          <w:lang w:eastAsia="tr-TR"/>
        </w:rPr>
        <w:t>sız veya in-</w:t>
      </w:r>
      <w:proofErr w:type="spellStart"/>
      <w:r w:rsidRPr="000520EE">
        <w:rPr>
          <w:rFonts w:ascii="Times New Roman" w:eastAsia="Times New Roman" w:hAnsi="Times New Roman" w:cs="Times New Roman"/>
          <w:color w:val="333333"/>
          <w:sz w:val="24"/>
          <w:szCs w:val="24"/>
          <w:lang w:eastAsia="tr-TR"/>
        </w:rPr>
        <w:t>situ</w:t>
      </w:r>
      <w:proofErr w:type="spellEnd"/>
      <w:r w:rsidRPr="000520EE">
        <w:rPr>
          <w:rFonts w:ascii="Times New Roman" w:eastAsia="Times New Roman" w:hAnsi="Times New Roman" w:cs="Times New Roman"/>
          <w:color w:val="333333"/>
          <w:sz w:val="24"/>
          <w:szCs w:val="24"/>
          <w:lang w:eastAsia="tr-TR"/>
        </w:rPr>
        <w:t xml:space="preserve"> analiz yöntemleri çok daha büyük bir önem taşımaktadır. Analiz için numune alımı kaçınılmaz olduğunda ise gözle fark edilemeyecek ölçüde numune temini ile mikro analitik teknikleri kullanılmaktadır. Kitap Şifahanesi ve Arşiv Dairesi Başkanlığı bünyesinde bulunan moleküler ve </w:t>
      </w:r>
      <w:proofErr w:type="spellStart"/>
      <w:r w:rsidRPr="000520EE">
        <w:rPr>
          <w:rFonts w:ascii="Times New Roman" w:eastAsia="Times New Roman" w:hAnsi="Times New Roman" w:cs="Times New Roman"/>
          <w:color w:val="333333"/>
          <w:sz w:val="24"/>
          <w:szCs w:val="24"/>
          <w:lang w:eastAsia="tr-TR"/>
        </w:rPr>
        <w:t>elemental</w:t>
      </w:r>
      <w:proofErr w:type="spellEnd"/>
      <w:r w:rsidRPr="000520EE">
        <w:rPr>
          <w:rFonts w:ascii="Times New Roman" w:eastAsia="Times New Roman" w:hAnsi="Times New Roman" w:cs="Times New Roman"/>
          <w:color w:val="333333"/>
          <w:sz w:val="24"/>
          <w:szCs w:val="24"/>
          <w:lang w:eastAsia="tr-TR"/>
        </w:rPr>
        <w:t xml:space="preserve"> analiz </w:t>
      </w:r>
      <w:proofErr w:type="gramStart"/>
      <w:r w:rsidRPr="000520EE">
        <w:rPr>
          <w:rFonts w:ascii="Times New Roman" w:eastAsia="Times New Roman" w:hAnsi="Times New Roman" w:cs="Times New Roman"/>
          <w:color w:val="333333"/>
          <w:sz w:val="24"/>
          <w:szCs w:val="24"/>
          <w:lang w:eastAsia="tr-TR"/>
        </w:rPr>
        <w:t>imkanı</w:t>
      </w:r>
      <w:proofErr w:type="gramEnd"/>
      <w:r w:rsidRPr="000520EE">
        <w:rPr>
          <w:rFonts w:ascii="Times New Roman" w:eastAsia="Times New Roman" w:hAnsi="Times New Roman" w:cs="Times New Roman"/>
          <w:color w:val="333333"/>
          <w:sz w:val="24"/>
          <w:szCs w:val="24"/>
          <w:lang w:eastAsia="tr-TR"/>
        </w:rPr>
        <w:t xml:space="preserve"> sağlayan cihazların listesi aşağıda verilmiştir:</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Xrf</w:t>
      </w:r>
      <w:proofErr w:type="spellEnd"/>
      <w:r w:rsidRPr="000520EE">
        <w:rPr>
          <w:rFonts w:ascii="Times New Roman" w:eastAsia="Times New Roman" w:hAnsi="Times New Roman" w:cs="Times New Roman"/>
          <w:color w:val="333333"/>
          <w:sz w:val="24"/>
          <w:szCs w:val="24"/>
          <w:lang w:eastAsia="tr-TR"/>
        </w:rPr>
        <w:t xml:space="preserve"> Cihazı</w:t>
      </w:r>
    </w:p>
    <w:p w:rsidR="00AB2533" w:rsidRPr="000520EE" w:rsidRDefault="00A17686" w:rsidP="00AB2533">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color w:val="333333"/>
          <w:sz w:val="24"/>
          <w:szCs w:val="24"/>
          <w:lang w:eastAsia="tr-TR"/>
        </w:rPr>
        <w:t>Raman Spektrometresi</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Klimatik</w:t>
      </w:r>
      <w:proofErr w:type="spellEnd"/>
      <w:r w:rsidRPr="000520EE">
        <w:rPr>
          <w:rFonts w:ascii="Times New Roman" w:eastAsia="Times New Roman" w:hAnsi="Times New Roman" w:cs="Times New Roman"/>
          <w:color w:val="333333"/>
          <w:sz w:val="24"/>
          <w:szCs w:val="24"/>
          <w:lang w:eastAsia="tr-TR"/>
        </w:rPr>
        <w:t xml:space="preserve"> Test Kabini</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Uv</w:t>
      </w:r>
      <w:proofErr w:type="spellEnd"/>
      <w:r w:rsidRPr="000520EE">
        <w:rPr>
          <w:rFonts w:ascii="Times New Roman" w:eastAsia="Times New Roman" w:hAnsi="Times New Roman" w:cs="Times New Roman"/>
          <w:color w:val="333333"/>
          <w:sz w:val="24"/>
          <w:szCs w:val="24"/>
          <w:lang w:eastAsia="tr-TR"/>
        </w:rPr>
        <w:t xml:space="preserve"> </w:t>
      </w:r>
      <w:proofErr w:type="spellStart"/>
      <w:r w:rsidRPr="000520EE">
        <w:rPr>
          <w:rFonts w:ascii="Times New Roman" w:eastAsia="Times New Roman" w:hAnsi="Times New Roman" w:cs="Times New Roman"/>
          <w:color w:val="333333"/>
          <w:sz w:val="24"/>
          <w:szCs w:val="24"/>
          <w:lang w:eastAsia="tr-TR"/>
        </w:rPr>
        <w:t>Spektrofotometre</w:t>
      </w:r>
      <w:proofErr w:type="spellEnd"/>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color w:val="333333"/>
          <w:sz w:val="24"/>
          <w:szCs w:val="24"/>
          <w:lang w:eastAsia="tr-TR"/>
        </w:rPr>
        <w:t>Kolorimetre</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color w:val="333333"/>
          <w:sz w:val="24"/>
          <w:szCs w:val="24"/>
          <w:lang w:eastAsia="tr-TR"/>
        </w:rPr>
        <w:t xml:space="preserve">Gaz </w:t>
      </w:r>
      <w:proofErr w:type="spellStart"/>
      <w:r w:rsidRPr="000520EE">
        <w:rPr>
          <w:rFonts w:ascii="Times New Roman" w:eastAsia="Times New Roman" w:hAnsi="Times New Roman" w:cs="Times New Roman"/>
          <w:color w:val="333333"/>
          <w:sz w:val="24"/>
          <w:szCs w:val="24"/>
          <w:lang w:eastAsia="tr-TR"/>
        </w:rPr>
        <w:t>Kromotografisi</w:t>
      </w:r>
      <w:proofErr w:type="spellEnd"/>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color w:val="333333"/>
          <w:sz w:val="24"/>
          <w:szCs w:val="24"/>
          <w:lang w:eastAsia="tr-TR"/>
        </w:rPr>
        <w:t>Şoklama Kabini</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color w:val="333333"/>
          <w:sz w:val="24"/>
          <w:szCs w:val="24"/>
          <w:lang w:eastAsia="tr-TR"/>
        </w:rPr>
        <w:t>Otoklav</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İnkübatör</w:t>
      </w:r>
      <w:proofErr w:type="spellEnd"/>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Sterilazatör</w:t>
      </w:r>
      <w:proofErr w:type="spellEnd"/>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r w:rsidRPr="000520EE">
        <w:rPr>
          <w:rFonts w:ascii="Times New Roman" w:eastAsia="Times New Roman" w:hAnsi="Times New Roman" w:cs="Times New Roman"/>
          <w:color w:val="333333"/>
          <w:sz w:val="24"/>
          <w:szCs w:val="24"/>
          <w:lang w:eastAsia="tr-TR"/>
        </w:rPr>
        <w:t>Termal Analiz Ve Isıl Özellikleri Ölçme Cihazı</w:t>
      </w:r>
    </w:p>
    <w:p w:rsidR="00A17686" w:rsidRPr="000520EE" w:rsidRDefault="00A17686" w:rsidP="00A17686">
      <w:pPr>
        <w:numPr>
          <w:ilvl w:val="0"/>
          <w:numId w:val="7"/>
        </w:numPr>
        <w:shd w:val="clear" w:color="auto" w:fill="FFFFFF"/>
        <w:spacing w:before="100" w:beforeAutospacing="1" w:after="100" w:afterAutospacing="1" w:line="240" w:lineRule="auto"/>
        <w:ind w:left="1320"/>
        <w:jc w:val="both"/>
        <w:rPr>
          <w:rFonts w:ascii="Times New Roman" w:eastAsia="Times New Roman" w:hAnsi="Times New Roman" w:cs="Times New Roman"/>
          <w:color w:val="333333"/>
          <w:sz w:val="21"/>
          <w:szCs w:val="21"/>
          <w:lang w:eastAsia="tr-TR"/>
        </w:rPr>
      </w:pPr>
      <w:proofErr w:type="spellStart"/>
      <w:r w:rsidRPr="000520EE">
        <w:rPr>
          <w:rFonts w:ascii="Times New Roman" w:eastAsia="Times New Roman" w:hAnsi="Times New Roman" w:cs="Times New Roman"/>
          <w:color w:val="333333"/>
          <w:sz w:val="24"/>
          <w:szCs w:val="24"/>
          <w:lang w:eastAsia="tr-TR"/>
        </w:rPr>
        <w:t>Elektroforez</w:t>
      </w:r>
      <w:proofErr w:type="spellEnd"/>
    </w:p>
    <w:p w:rsidR="00AB2533" w:rsidRDefault="00F30E66" w:rsidP="005A0BE3">
      <w:pPr>
        <w:spacing w:after="0" w:line="360" w:lineRule="auto"/>
        <w:rPr>
          <w:rFonts w:ascii="Tahoma" w:hAnsi="Tahoma" w:cs="Tahoma"/>
          <w:b/>
          <w:color w:val="365F91" w:themeColor="accent1" w:themeShade="BF"/>
        </w:rPr>
      </w:pPr>
      <w:r w:rsidRPr="00A17686">
        <w:rPr>
          <w:rFonts w:ascii="Tahoma" w:hAnsi="Tahoma" w:cs="Tahoma"/>
          <w:b/>
          <w:noProof/>
          <w:color w:val="365F91" w:themeColor="accent1" w:themeShade="BF"/>
          <w:lang w:eastAsia="tr-TR"/>
        </w:rPr>
        <w:drawing>
          <wp:anchor distT="0" distB="0" distL="114300" distR="114300" simplePos="0" relativeHeight="251865088" behindDoc="0" locked="0" layoutInCell="1" allowOverlap="1" wp14:anchorId="4AD52881" wp14:editId="6E7FB8B9">
            <wp:simplePos x="0" y="0"/>
            <wp:positionH relativeFrom="column">
              <wp:posOffset>-1270</wp:posOffset>
            </wp:positionH>
            <wp:positionV relativeFrom="paragraph">
              <wp:posOffset>56515</wp:posOffset>
            </wp:positionV>
            <wp:extent cx="6156960" cy="2105025"/>
            <wp:effectExtent l="0" t="0" r="0" b="9525"/>
            <wp:wrapNone/>
            <wp:docPr id="8" name="Resim 8" descr="https://kitapsifahanesi.yek.gov.tr/Content/UploadImages/lab_en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tapsifahanesi.yek.gov.tr/Content/UploadImages/lab_enst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696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665" w:rsidRDefault="00A17686" w:rsidP="005A0BE3">
      <w:pPr>
        <w:pStyle w:val="ListeParagraf"/>
        <w:numPr>
          <w:ilvl w:val="2"/>
          <w:numId w:val="9"/>
        </w:numPr>
        <w:spacing w:after="0" w:line="240" w:lineRule="auto"/>
        <w:jc w:val="both"/>
        <w:rPr>
          <w:rFonts w:ascii="Times New Roman" w:hAnsi="Times New Roman" w:cs="Times New Roman"/>
          <w:sz w:val="24"/>
          <w:szCs w:val="24"/>
        </w:rPr>
      </w:pPr>
      <w:r w:rsidRPr="005A0BE3">
        <w:rPr>
          <w:rFonts w:ascii="Times New Roman" w:hAnsi="Times New Roman" w:cs="Times New Roman"/>
          <w:b/>
          <w:sz w:val="24"/>
          <w:szCs w:val="24"/>
        </w:rPr>
        <w:t>Kütüphanelerde Mevcut Eser Sayısı</w:t>
      </w:r>
      <w:r w:rsidR="005A0BE3" w:rsidRPr="005A0BE3">
        <w:rPr>
          <w:rFonts w:ascii="Times New Roman" w:hAnsi="Times New Roman" w:cs="Times New Roman"/>
          <w:sz w:val="24"/>
          <w:szCs w:val="24"/>
        </w:rPr>
        <w:t xml:space="preserve"> </w:t>
      </w:r>
    </w:p>
    <w:p w:rsidR="005A0BE3" w:rsidRPr="005A0BE3" w:rsidRDefault="005A0BE3" w:rsidP="002C3665">
      <w:pPr>
        <w:pStyle w:val="ListeParagraf"/>
        <w:spacing w:after="0" w:line="240" w:lineRule="auto"/>
        <w:ind w:left="1076"/>
        <w:jc w:val="both"/>
        <w:rPr>
          <w:rFonts w:ascii="Times New Roman" w:hAnsi="Times New Roman" w:cs="Times New Roman"/>
          <w:sz w:val="24"/>
          <w:szCs w:val="24"/>
        </w:rPr>
      </w:pPr>
      <w:r w:rsidRPr="005A0BE3">
        <w:rPr>
          <w:rFonts w:ascii="Times New Roman" w:hAnsi="Times New Roman" w:cs="Times New Roman"/>
          <w:sz w:val="24"/>
          <w:szCs w:val="24"/>
        </w:rPr>
        <w:t xml:space="preserve"> </w:t>
      </w:r>
      <w:bookmarkStart w:id="0" w:name="_GoBack"/>
      <w:bookmarkEnd w:id="0"/>
    </w:p>
    <w:p w:rsidR="005A0BE3" w:rsidRDefault="005A0BE3" w:rsidP="002C3665">
      <w:pPr>
        <w:spacing w:after="0" w:line="240" w:lineRule="auto"/>
        <w:ind w:left="357"/>
        <w:jc w:val="both"/>
        <w:rPr>
          <w:rFonts w:ascii="Times New Roman" w:hAnsi="Times New Roman" w:cs="Times New Roman"/>
          <w:sz w:val="24"/>
          <w:szCs w:val="24"/>
        </w:rPr>
      </w:pPr>
      <w:r w:rsidRPr="004C4B3D">
        <w:rPr>
          <w:rFonts w:ascii="Times New Roman" w:hAnsi="Times New Roman" w:cs="Times New Roman"/>
          <w:sz w:val="24"/>
          <w:szCs w:val="24"/>
        </w:rPr>
        <w:t>Başkanlığımıza bağlı kütüphaneler ile bu kütüphanelerde bulunan yazma ve matbu eserlere ilişkin 202</w:t>
      </w:r>
      <w:r>
        <w:rPr>
          <w:rFonts w:ascii="Times New Roman" w:hAnsi="Times New Roman" w:cs="Times New Roman"/>
          <w:sz w:val="24"/>
          <w:szCs w:val="24"/>
        </w:rPr>
        <w:t>4</w:t>
      </w:r>
      <w:r w:rsidRPr="004C4B3D">
        <w:rPr>
          <w:rFonts w:ascii="Times New Roman" w:hAnsi="Times New Roman" w:cs="Times New Roman"/>
          <w:sz w:val="24"/>
          <w:szCs w:val="24"/>
        </w:rPr>
        <w:t xml:space="preserve"> yılı sonu itibariyle is</w:t>
      </w:r>
      <w:r w:rsidR="002C3665">
        <w:rPr>
          <w:rFonts w:ascii="Times New Roman" w:hAnsi="Times New Roman" w:cs="Times New Roman"/>
          <w:sz w:val="24"/>
          <w:szCs w:val="24"/>
        </w:rPr>
        <w:t xml:space="preserve">tatistiki veriler şu </w:t>
      </w:r>
      <w:proofErr w:type="spellStart"/>
      <w:r w:rsidR="002C3665">
        <w:rPr>
          <w:rFonts w:ascii="Times New Roman" w:hAnsi="Times New Roman" w:cs="Times New Roman"/>
          <w:sz w:val="24"/>
          <w:szCs w:val="24"/>
        </w:rPr>
        <w:t>şekildedi</w:t>
      </w:r>
      <w:proofErr w:type="spellEnd"/>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Default="002C3665" w:rsidP="002C3665">
      <w:pPr>
        <w:spacing w:after="0" w:line="240" w:lineRule="auto"/>
        <w:ind w:left="357"/>
        <w:jc w:val="both"/>
        <w:rPr>
          <w:rFonts w:ascii="Times New Roman" w:hAnsi="Times New Roman" w:cs="Times New Roman"/>
          <w:sz w:val="24"/>
          <w:szCs w:val="24"/>
        </w:rPr>
      </w:pPr>
    </w:p>
    <w:p w:rsidR="002C3665" w:rsidRPr="002C3665" w:rsidRDefault="002C3665" w:rsidP="002C3665">
      <w:pPr>
        <w:spacing w:after="0" w:line="240" w:lineRule="auto"/>
        <w:ind w:left="357"/>
        <w:jc w:val="both"/>
        <w:rPr>
          <w:rFonts w:ascii="Times New Roman" w:hAnsi="Times New Roman" w:cs="Times New Roman"/>
          <w:sz w:val="24"/>
          <w:szCs w:val="24"/>
        </w:rPr>
      </w:pPr>
    </w:p>
    <w:tbl>
      <w:tblPr>
        <w:tblStyle w:val="OrtaListe1-Vurgu51"/>
        <w:tblpPr w:leftFromText="141" w:rightFromText="141" w:vertAnchor="page" w:horzAnchor="margin" w:tblpY="1228"/>
        <w:tblW w:w="10099" w:type="dxa"/>
        <w:tblLayout w:type="fixed"/>
        <w:tblLook w:val="04A0" w:firstRow="1" w:lastRow="0" w:firstColumn="1" w:lastColumn="0" w:noHBand="0" w:noVBand="1"/>
      </w:tblPr>
      <w:tblGrid>
        <w:gridCol w:w="1384"/>
        <w:gridCol w:w="709"/>
        <w:gridCol w:w="709"/>
        <w:gridCol w:w="992"/>
        <w:gridCol w:w="709"/>
        <w:gridCol w:w="567"/>
        <w:gridCol w:w="358"/>
        <w:gridCol w:w="567"/>
        <w:gridCol w:w="567"/>
        <w:gridCol w:w="425"/>
        <w:gridCol w:w="567"/>
        <w:gridCol w:w="567"/>
        <w:gridCol w:w="918"/>
        <w:gridCol w:w="1060"/>
      </w:tblGrid>
      <w:tr w:rsidR="00985267" w:rsidRPr="00773224" w:rsidTr="003539FB">
        <w:trPr>
          <w:cnfStyle w:val="100000000000" w:firstRow="1" w:lastRow="0" w:firstColumn="0" w:lastColumn="0" w:oddVBand="0" w:evenVBand="0" w:oddHBand="0" w:evenHBand="0"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10099" w:type="dxa"/>
            <w:gridSpan w:val="14"/>
            <w:shd w:val="clear" w:color="auto" w:fill="365F91" w:themeFill="accent1" w:themeFillShade="BF"/>
            <w:noWrap/>
          </w:tcPr>
          <w:p w:rsidR="00985267" w:rsidRPr="00773224" w:rsidRDefault="00985267" w:rsidP="003539FB">
            <w:pPr>
              <w:jc w:val="center"/>
              <w:rPr>
                <w:rFonts w:ascii="Times New Roman" w:eastAsia="Times New Roman" w:hAnsi="Times New Roman" w:cs="Times New Roman"/>
                <w:color w:val="FFFFFF" w:themeColor="background1"/>
                <w:sz w:val="16"/>
                <w:szCs w:val="16"/>
                <w:lang w:eastAsia="tr-TR"/>
              </w:rPr>
            </w:pPr>
            <w:r w:rsidRPr="00773224">
              <w:rPr>
                <w:rFonts w:ascii="Times New Roman" w:eastAsia="Times New Roman" w:hAnsi="Times New Roman" w:cs="Times New Roman"/>
                <w:color w:val="FFFFFF" w:themeColor="background1"/>
                <w:sz w:val="16"/>
                <w:szCs w:val="16"/>
                <w:lang w:eastAsia="tr-TR"/>
              </w:rPr>
              <w:lastRenderedPageBreak/>
              <w:t>YAZMA ESER KÜTÜPHANELERİ ESER SAYILARI</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cantSplit/>
          <w:trHeight w:val="704"/>
        </w:trPr>
        <w:tc>
          <w:tcPr>
            <w:cnfStyle w:val="001000000000" w:firstRow="0" w:lastRow="0" w:firstColumn="1" w:lastColumn="0" w:oddVBand="0" w:evenVBand="0" w:oddHBand="0" w:evenHBand="0" w:firstRowFirstColumn="0" w:firstRowLastColumn="0" w:lastRowFirstColumn="0" w:lastRowLastColumn="0"/>
            <w:tcW w:w="1384" w:type="dxa"/>
            <w:shd w:val="clear" w:color="auto" w:fill="365F91" w:themeFill="accent1" w:themeFillShade="BF"/>
            <w:noWrap/>
            <w:hideMark/>
          </w:tcPr>
          <w:p w:rsidR="00985267" w:rsidRPr="00773224" w:rsidRDefault="00985267" w:rsidP="003539FB">
            <w:pPr>
              <w:rPr>
                <w:rFonts w:ascii="Times New Roman" w:eastAsia="Times New Roman" w:hAnsi="Times New Roman" w:cs="Times New Roman"/>
                <w:color w:val="FFFFFF" w:themeColor="background1"/>
                <w:sz w:val="16"/>
                <w:szCs w:val="16"/>
                <w:lang w:eastAsia="tr-TR"/>
              </w:rPr>
            </w:pPr>
            <w:r w:rsidRPr="00773224">
              <w:rPr>
                <w:rFonts w:ascii="Times New Roman" w:eastAsia="Times New Roman" w:hAnsi="Times New Roman" w:cs="Times New Roman"/>
                <w:color w:val="FFFFFF" w:themeColor="background1"/>
                <w:sz w:val="16"/>
                <w:szCs w:val="16"/>
                <w:lang w:eastAsia="tr-TR"/>
              </w:rPr>
              <w:t xml:space="preserve">Kütüphane </w:t>
            </w:r>
          </w:p>
          <w:p w:rsidR="00985267" w:rsidRPr="00773224" w:rsidRDefault="00985267" w:rsidP="003539FB">
            <w:pPr>
              <w:rPr>
                <w:rFonts w:ascii="Times New Roman" w:eastAsia="Times New Roman" w:hAnsi="Times New Roman" w:cs="Times New Roman"/>
                <w:color w:val="FFFFFF" w:themeColor="background1"/>
                <w:sz w:val="16"/>
                <w:szCs w:val="16"/>
                <w:lang w:eastAsia="tr-TR"/>
              </w:rPr>
            </w:pPr>
            <w:r w:rsidRPr="00773224">
              <w:rPr>
                <w:rFonts w:ascii="Times New Roman" w:eastAsia="Times New Roman" w:hAnsi="Times New Roman" w:cs="Times New Roman"/>
                <w:color w:val="FFFFFF" w:themeColor="background1"/>
                <w:sz w:val="16"/>
                <w:szCs w:val="16"/>
                <w:lang w:eastAsia="tr-TR"/>
              </w:rPr>
              <w:t>Adı</w:t>
            </w:r>
          </w:p>
        </w:tc>
        <w:tc>
          <w:tcPr>
            <w:tcW w:w="709" w:type="dxa"/>
            <w:shd w:val="clear" w:color="auto" w:fill="365F91" w:themeFill="accent1" w:themeFillShade="BF"/>
            <w:hideMark/>
          </w:tcPr>
          <w:p w:rsidR="00985267" w:rsidRPr="00773224" w:rsidRDefault="00985267" w:rsidP="003539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 xml:space="preserve">Yazma </w:t>
            </w:r>
          </w:p>
        </w:tc>
        <w:tc>
          <w:tcPr>
            <w:tcW w:w="709" w:type="dxa"/>
            <w:shd w:val="clear" w:color="auto" w:fill="365F91" w:themeFill="accent1" w:themeFillShade="BF"/>
            <w:hideMark/>
          </w:tcPr>
          <w:p w:rsidR="00985267" w:rsidRPr="00773224" w:rsidRDefault="00985267" w:rsidP="003539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Nadir Matbu</w:t>
            </w:r>
          </w:p>
        </w:tc>
        <w:tc>
          <w:tcPr>
            <w:tcW w:w="992"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Levha/Hat/</w:t>
            </w:r>
          </w:p>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proofErr w:type="spellStart"/>
            <w:r w:rsidRPr="00773224">
              <w:rPr>
                <w:rFonts w:ascii="Times New Roman" w:eastAsia="Times New Roman" w:hAnsi="Times New Roman" w:cs="Times New Roman"/>
                <w:b/>
                <w:bCs/>
                <w:color w:val="FFFFFF" w:themeColor="background1"/>
                <w:sz w:val="16"/>
                <w:szCs w:val="16"/>
                <w:lang w:eastAsia="tr-TR"/>
              </w:rPr>
              <w:t>Murakka</w:t>
            </w:r>
            <w:proofErr w:type="spellEnd"/>
            <w:r w:rsidRPr="00773224">
              <w:rPr>
                <w:rFonts w:ascii="Times New Roman" w:eastAsia="Times New Roman" w:hAnsi="Times New Roman" w:cs="Times New Roman"/>
                <w:b/>
                <w:bCs/>
                <w:color w:val="FFFFFF" w:themeColor="background1"/>
                <w:sz w:val="16"/>
                <w:szCs w:val="16"/>
                <w:lang w:eastAsia="tr-TR"/>
              </w:rPr>
              <w:t>/</w:t>
            </w:r>
          </w:p>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p>
        </w:tc>
        <w:tc>
          <w:tcPr>
            <w:tcW w:w="709"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Berat/Ferman/Belge</w:t>
            </w:r>
          </w:p>
        </w:tc>
        <w:tc>
          <w:tcPr>
            <w:tcW w:w="567"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Defter</w:t>
            </w:r>
          </w:p>
        </w:tc>
        <w:tc>
          <w:tcPr>
            <w:tcW w:w="358"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Ebru</w:t>
            </w:r>
          </w:p>
        </w:tc>
        <w:tc>
          <w:tcPr>
            <w:tcW w:w="567" w:type="dxa"/>
            <w:shd w:val="clear" w:color="auto" w:fill="365F91" w:themeFill="accent1" w:themeFillShade="BF"/>
            <w:textDirection w:val="tbRl"/>
            <w:hideMark/>
          </w:tcPr>
          <w:p w:rsidR="00985267" w:rsidRPr="00773224" w:rsidRDefault="00985267" w:rsidP="003539FB">
            <w:pPr>
              <w:tabs>
                <w:tab w:val="left" w:pos="288"/>
              </w:tab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Dosya</w:t>
            </w:r>
          </w:p>
        </w:tc>
        <w:tc>
          <w:tcPr>
            <w:tcW w:w="567"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Harita</w:t>
            </w:r>
          </w:p>
        </w:tc>
        <w:tc>
          <w:tcPr>
            <w:tcW w:w="425"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Obje</w:t>
            </w:r>
          </w:p>
        </w:tc>
        <w:tc>
          <w:tcPr>
            <w:tcW w:w="567"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Mecmua</w:t>
            </w:r>
          </w:p>
        </w:tc>
        <w:tc>
          <w:tcPr>
            <w:tcW w:w="567"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Fotokopi</w:t>
            </w:r>
          </w:p>
        </w:tc>
        <w:tc>
          <w:tcPr>
            <w:tcW w:w="918" w:type="dxa"/>
            <w:shd w:val="clear" w:color="auto" w:fill="365F91" w:themeFill="accent1" w:themeFillShade="BF"/>
            <w:textDirection w:val="tbRl"/>
            <w:hideMark/>
          </w:tcPr>
          <w:p w:rsidR="00985267" w:rsidRPr="00773224" w:rsidRDefault="00985267" w:rsidP="003539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Diğer (Yeni harf, Yabancı dil)</w:t>
            </w:r>
          </w:p>
        </w:tc>
        <w:tc>
          <w:tcPr>
            <w:tcW w:w="1060" w:type="dxa"/>
            <w:shd w:val="clear" w:color="auto" w:fill="365F91" w:themeFill="accent1" w:themeFillShade="BF"/>
            <w:hideMark/>
          </w:tcPr>
          <w:p w:rsidR="00985267" w:rsidRPr="00773224" w:rsidRDefault="00985267" w:rsidP="003539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6"/>
                <w:szCs w:val="16"/>
                <w:lang w:eastAsia="tr-TR"/>
              </w:rPr>
            </w:pPr>
            <w:r w:rsidRPr="00773224">
              <w:rPr>
                <w:rFonts w:ascii="Times New Roman" w:eastAsia="Times New Roman" w:hAnsi="Times New Roman" w:cs="Times New Roman"/>
                <w:b/>
                <w:bCs/>
                <w:color w:val="FFFFFF" w:themeColor="background1"/>
                <w:sz w:val="16"/>
                <w:szCs w:val="16"/>
                <w:lang w:eastAsia="tr-TR"/>
              </w:rPr>
              <w:t>TOPLAM ESER SAYISI</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Süleymaniye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90.713</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75.784</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1.233</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1.695</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1.540</w:t>
            </w: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31</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1.504</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23</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398</w:t>
            </w: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11.463</w:t>
            </w: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184.386</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Ragıp Paşa Yazma Eser Kütüphanesi</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1.481</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2.167</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143</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3.796</w:t>
            </w:r>
          </w:p>
        </w:tc>
      </w:tr>
      <w:tr w:rsidR="00985267" w:rsidRPr="00773224" w:rsidTr="003539FB">
        <w:trPr>
          <w:trHeight w:val="308"/>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Köprülü Yazma Eser Kütüphanesi</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2.565</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230</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20</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298</w:t>
            </w: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270</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w:t>
            </w: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3.386</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proofErr w:type="spellStart"/>
            <w:r w:rsidRPr="00773224">
              <w:rPr>
                <w:rFonts w:eastAsia="Times New Roman" w:cstheme="minorHAnsi"/>
                <w:color w:val="002060"/>
                <w:sz w:val="14"/>
                <w:szCs w:val="14"/>
                <w:lang w:eastAsia="tr-TR"/>
              </w:rPr>
              <w:t>Nuruosmaniye</w:t>
            </w:r>
            <w:proofErr w:type="spellEnd"/>
            <w:r w:rsidRPr="00773224">
              <w:rPr>
                <w:rFonts w:eastAsia="Times New Roman" w:cstheme="minorHAnsi"/>
                <w:color w:val="002060"/>
                <w:sz w:val="14"/>
                <w:szCs w:val="14"/>
                <w:lang w:eastAsia="tr-TR"/>
              </w:rPr>
              <w:t xml:space="preserve"> Yazma Eser Kütüphanesi</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5.070</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483</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5.553</w:t>
            </w:r>
          </w:p>
        </w:tc>
      </w:tr>
      <w:tr w:rsidR="00985267" w:rsidRPr="00773224" w:rsidTr="003539FB">
        <w:trPr>
          <w:trHeight w:val="42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Atıf Efendi Yazma Eser Kütüphanesi</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3.013</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6.960</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619</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13.225</w:t>
            </w: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23.819</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Hacı Selim </w:t>
            </w:r>
            <w:proofErr w:type="spellStart"/>
            <w:r w:rsidRPr="00773224">
              <w:rPr>
                <w:rFonts w:eastAsia="Times New Roman" w:cstheme="minorHAnsi"/>
                <w:color w:val="002060"/>
                <w:sz w:val="14"/>
                <w:szCs w:val="14"/>
                <w:lang w:eastAsia="tr-TR"/>
              </w:rPr>
              <w:t>AğaYazma</w:t>
            </w:r>
            <w:proofErr w:type="spellEnd"/>
            <w:r w:rsidRPr="00773224">
              <w:rPr>
                <w:rFonts w:eastAsia="Times New Roman" w:cstheme="minorHAnsi"/>
                <w:color w:val="002060"/>
                <w:sz w:val="14"/>
                <w:szCs w:val="14"/>
                <w:lang w:eastAsia="tr-TR"/>
              </w:rPr>
              <w:t xml:space="preserve"> Eser Kütüph</w:t>
            </w:r>
            <w:r w:rsidRPr="00773224">
              <w:rPr>
                <w:rFonts w:eastAsia="Times New Roman" w:cstheme="minorHAnsi"/>
                <w:color w:val="002060"/>
                <w:sz w:val="14"/>
                <w:szCs w:val="14"/>
                <w:lang w:eastAsia="tr-TR"/>
              </w:rPr>
              <w:t>a</w:t>
            </w:r>
            <w:r w:rsidRPr="00773224">
              <w:rPr>
                <w:rFonts w:eastAsia="Times New Roman" w:cstheme="minorHAnsi"/>
                <w:color w:val="002060"/>
                <w:sz w:val="14"/>
                <w:szCs w:val="14"/>
                <w:lang w:eastAsia="tr-TR"/>
              </w:rPr>
              <w:t xml:space="preserve">nesi Müdürlüğü </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3.021</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1.693</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518</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5.238</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Beyazıt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12.234</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29.818</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42.055</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Millet Yazma Eser Kütüphanesi Müdürlüğü </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7.430</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20.229</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53</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63</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44</w:t>
            </w: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28</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2.638</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30.486</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Selimiye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3.318</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7.975</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11.294</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proofErr w:type="spellStart"/>
            <w:r w:rsidRPr="00773224">
              <w:rPr>
                <w:rFonts w:eastAsia="Times New Roman" w:cstheme="minorHAnsi"/>
                <w:color w:val="002060"/>
                <w:sz w:val="14"/>
                <w:szCs w:val="14"/>
                <w:lang w:eastAsia="tr-TR"/>
              </w:rPr>
              <w:t>İnebey</w:t>
            </w:r>
            <w:proofErr w:type="spellEnd"/>
            <w:r w:rsidRPr="00773224">
              <w:rPr>
                <w:rFonts w:eastAsia="Times New Roman" w:cstheme="minorHAnsi"/>
                <w:color w:val="002060"/>
                <w:sz w:val="14"/>
                <w:szCs w:val="14"/>
                <w:lang w:eastAsia="tr-TR"/>
              </w:rPr>
              <w:t xml:space="preserve"> Yazma Eser Kütüphanesi Müdürlüğü </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8.866</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25.822</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418</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1.832</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36.941</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Mutasarrıf Ömer Ali Bey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1.699</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14.394</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688</w:t>
            </w: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16.782</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Ankara Yazma Eserler Bölge Müdürlüğü</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28.454</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90.272</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118.726</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Hasan Paşa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4.291</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9.834</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10</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63</w:t>
            </w: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14.198</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Kastamonu Yazma Eser Kütüphanesi Müdürlüğü</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4.386</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10.265</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46</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57</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14.754</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Vahit Paşa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2.753</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14.471</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80</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w:t>
            </w: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17.311</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Amasya Beyazıt Yazma Eser Kütüphanesi Müdürlüğü</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2.747</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20.952</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23.704</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Ziya Bey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1.644</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18.116</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36</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35</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14</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51</w:t>
            </w: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19.903</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Erzurum Yazma Eser Kütüphanesi Müdürlüğü</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1.191</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8.627</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14</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12</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9.844</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Konya Yazma Eserler Bölge Müdürlüğü</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20.923</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94.798</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439</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116.160</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Ziya Gökalp Yazma Eser Kütüphanesi Müdürlüğü </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2.350</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7.527</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63</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0</w:t>
            </w: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257</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10.197</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 xml:space="preserve">Raşit Efendi Yazma Eser Kütüphanesi Müdürlüğü </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2.861</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6.122</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64</w:t>
            </w: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642</w:t>
            </w: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9.690</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84" w:type="dxa"/>
            <w:shd w:val="clear" w:color="auto" w:fill="92CDDC" w:themeFill="accent5" w:themeFillTint="99"/>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Manisa Yazma Eser Kütüphanesi Müdürlüğü</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8.537</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10.059</w:t>
            </w:r>
          </w:p>
        </w:tc>
        <w:tc>
          <w:tcPr>
            <w:tcW w:w="992"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53</w:t>
            </w:r>
          </w:p>
        </w:tc>
        <w:tc>
          <w:tcPr>
            <w:tcW w:w="709"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203</w:t>
            </w:r>
          </w:p>
        </w:tc>
        <w:tc>
          <w:tcPr>
            <w:tcW w:w="1060" w:type="dxa"/>
            <w:shd w:val="clear" w:color="auto" w:fill="92CDDC" w:themeFill="accent5" w:themeFillTint="99"/>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18.852</w:t>
            </w:r>
          </w:p>
        </w:tc>
      </w:tr>
      <w:tr w:rsidR="00985267" w:rsidRPr="00773224" w:rsidTr="003539FB">
        <w:trPr>
          <w:trHeight w:val="540"/>
        </w:trPr>
        <w:tc>
          <w:tcPr>
            <w:cnfStyle w:val="001000000000" w:firstRow="0" w:lastRow="0" w:firstColumn="1" w:lastColumn="0" w:oddVBand="0" w:evenVBand="0" w:oddHBand="0" w:evenHBand="0" w:firstRowFirstColumn="0" w:firstRowLastColumn="0" w:lastRowFirstColumn="0" w:lastRowLastColumn="0"/>
            <w:tcW w:w="1384" w:type="dxa"/>
            <w:hideMark/>
          </w:tcPr>
          <w:p w:rsidR="00985267" w:rsidRPr="00773224" w:rsidRDefault="00985267" w:rsidP="003539FB">
            <w:pPr>
              <w:rPr>
                <w:rFonts w:eastAsia="Times New Roman" w:cstheme="minorHAnsi"/>
                <w:color w:val="002060"/>
                <w:sz w:val="14"/>
                <w:szCs w:val="14"/>
                <w:lang w:eastAsia="tr-TR"/>
              </w:rPr>
            </w:pPr>
            <w:r w:rsidRPr="00773224">
              <w:rPr>
                <w:rFonts w:eastAsia="Times New Roman" w:cstheme="minorHAnsi"/>
                <w:color w:val="002060"/>
                <w:sz w:val="14"/>
                <w:szCs w:val="14"/>
                <w:lang w:eastAsia="tr-TR"/>
              </w:rPr>
              <w:t>Yusuf Ağa Yazma Eser Kütüphanesi Müdürlüğü</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3.168</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9.043</w:t>
            </w:r>
          </w:p>
        </w:tc>
        <w:tc>
          <w:tcPr>
            <w:tcW w:w="992"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r w:rsidRPr="007E0FF0">
              <w:rPr>
                <w:rFonts w:eastAsia="Times New Roman" w:cstheme="minorHAnsi"/>
                <w:color w:val="17365D" w:themeColor="text2" w:themeShade="BF"/>
                <w:sz w:val="14"/>
                <w:szCs w:val="14"/>
                <w:lang w:eastAsia="tr-TR"/>
              </w:rPr>
              <w:t>2</w:t>
            </w:r>
          </w:p>
        </w:tc>
        <w:tc>
          <w:tcPr>
            <w:tcW w:w="709"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35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425"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567"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918"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7365D" w:themeColor="text2" w:themeShade="BF"/>
                <w:sz w:val="14"/>
                <w:szCs w:val="14"/>
                <w:lang w:eastAsia="tr-TR"/>
              </w:rPr>
            </w:pPr>
          </w:p>
        </w:tc>
        <w:tc>
          <w:tcPr>
            <w:tcW w:w="1060" w:type="dxa"/>
            <w:vAlign w:val="center"/>
            <w:hideMark/>
          </w:tcPr>
          <w:p w:rsidR="00985267" w:rsidRPr="007E0FF0" w:rsidRDefault="00985267" w:rsidP="003539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12.213</w:t>
            </w:r>
          </w:p>
        </w:tc>
      </w:tr>
      <w:tr w:rsidR="00985267" w:rsidRPr="00773224" w:rsidTr="003539F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85267" w:rsidRPr="00773224" w:rsidRDefault="00985267" w:rsidP="003539FB">
            <w:pPr>
              <w:jc w:val="center"/>
              <w:rPr>
                <w:rFonts w:eastAsia="Times New Roman" w:cstheme="minorHAnsi"/>
                <w:color w:val="002060"/>
                <w:sz w:val="14"/>
                <w:szCs w:val="14"/>
                <w:lang w:eastAsia="tr-TR"/>
              </w:rPr>
            </w:pPr>
            <w:r w:rsidRPr="00773224">
              <w:rPr>
                <w:rFonts w:eastAsia="Times New Roman" w:cstheme="minorHAnsi"/>
                <w:color w:val="002060"/>
                <w:sz w:val="14"/>
                <w:szCs w:val="14"/>
                <w:lang w:eastAsia="tr-TR"/>
              </w:rPr>
              <w:t>TOPLAM ESER</w:t>
            </w:r>
          </w:p>
        </w:tc>
        <w:tc>
          <w:tcPr>
            <w:tcW w:w="709"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222.715</w:t>
            </w:r>
          </w:p>
        </w:tc>
        <w:tc>
          <w:tcPr>
            <w:tcW w:w="709"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485.641</w:t>
            </w:r>
          </w:p>
        </w:tc>
        <w:tc>
          <w:tcPr>
            <w:tcW w:w="992"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2.464</w:t>
            </w:r>
          </w:p>
        </w:tc>
        <w:tc>
          <w:tcPr>
            <w:tcW w:w="709"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1.955</w:t>
            </w:r>
          </w:p>
        </w:tc>
        <w:tc>
          <w:tcPr>
            <w:tcW w:w="567"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1.843</w:t>
            </w:r>
          </w:p>
        </w:tc>
        <w:tc>
          <w:tcPr>
            <w:tcW w:w="358"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33</w:t>
            </w:r>
          </w:p>
        </w:tc>
        <w:tc>
          <w:tcPr>
            <w:tcW w:w="567"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1.789</w:t>
            </w:r>
          </w:p>
        </w:tc>
        <w:tc>
          <w:tcPr>
            <w:tcW w:w="567"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100</w:t>
            </w:r>
          </w:p>
        </w:tc>
        <w:tc>
          <w:tcPr>
            <w:tcW w:w="425"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59</w:t>
            </w:r>
          </w:p>
        </w:tc>
        <w:tc>
          <w:tcPr>
            <w:tcW w:w="567"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619</w:t>
            </w:r>
          </w:p>
        </w:tc>
        <w:tc>
          <w:tcPr>
            <w:tcW w:w="567"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398</w:t>
            </w:r>
          </w:p>
        </w:tc>
        <w:tc>
          <w:tcPr>
            <w:tcW w:w="918"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31.672</w:t>
            </w:r>
          </w:p>
        </w:tc>
        <w:tc>
          <w:tcPr>
            <w:tcW w:w="1060" w:type="dxa"/>
            <w:vAlign w:val="center"/>
            <w:hideMark/>
          </w:tcPr>
          <w:p w:rsidR="00985267" w:rsidRPr="007E0FF0" w:rsidRDefault="00985267" w:rsidP="003539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7365D" w:themeColor="text2" w:themeShade="BF"/>
                <w:sz w:val="14"/>
                <w:szCs w:val="14"/>
                <w:lang w:eastAsia="tr-TR"/>
              </w:rPr>
            </w:pPr>
            <w:r w:rsidRPr="007E0FF0">
              <w:rPr>
                <w:rFonts w:eastAsia="Times New Roman" w:cstheme="minorHAnsi"/>
                <w:b/>
                <w:bCs/>
                <w:color w:val="17365D" w:themeColor="text2" w:themeShade="BF"/>
                <w:sz w:val="14"/>
                <w:szCs w:val="14"/>
                <w:lang w:eastAsia="tr-TR"/>
              </w:rPr>
              <w:t>749.288</w:t>
            </w:r>
          </w:p>
        </w:tc>
      </w:tr>
    </w:tbl>
    <w:p w:rsidR="009E4F3B" w:rsidRDefault="009E4F3B" w:rsidP="00193EC5">
      <w:pPr>
        <w:spacing w:after="0" w:line="360" w:lineRule="auto"/>
        <w:rPr>
          <w:rFonts w:ascii="Tahoma" w:hAnsi="Tahoma" w:cs="Tahoma"/>
          <w:b/>
          <w:color w:val="365F91" w:themeColor="accent1" w:themeShade="BF"/>
        </w:rPr>
      </w:pPr>
    </w:p>
    <w:p w:rsidR="00B13E0F" w:rsidRDefault="00B13E0F" w:rsidP="00193EC5">
      <w:pPr>
        <w:spacing w:after="0" w:line="360" w:lineRule="auto"/>
        <w:rPr>
          <w:rFonts w:ascii="Tahoma" w:hAnsi="Tahoma" w:cs="Tahoma"/>
          <w:b/>
          <w:color w:val="365F91" w:themeColor="accent1" w:themeShade="BF"/>
        </w:rPr>
      </w:pPr>
    </w:p>
    <w:p w:rsidR="009E4F3B" w:rsidRDefault="009E4F3B" w:rsidP="00193EC5">
      <w:pPr>
        <w:spacing w:after="0" w:line="360" w:lineRule="auto"/>
        <w:rPr>
          <w:rFonts w:ascii="Tahoma" w:hAnsi="Tahoma" w:cs="Tahoma"/>
          <w:b/>
          <w:color w:val="365F91" w:themeColor="accent1" w:themeShade="BF"/>
        </w:rPr>
      </w:pPr>
    </w:p>
    <w:p w:rsidR="002E5FE1" w:rsidRDefault="002E5FE1" w:rsidP="002E5FE1">
      <w:pPr>
        <w:pStyle w:val="ListeParagraf"/>
        <w:spacing w:after="0" w:line="360" w:lineRule="auto"/>
        <w:ind w:left="1125"/>
        <w:rPr>
          <w:rFonts w:ascii="Times New Roman" w:hAnsi="Times New Roman" w:cs="Times New Roman"/>
          <w:b/>
          <w:color w:val="1D1B11" w:themeColor="background2" w:themeShade="1A"/>
          <w:sz w:val="24"/>
          <w:szCs w:val="24"/>
        </w:rPr>
      </w:pPr>
    </w:p>
    <w:p w:rsidR="007F266A" w:rsidRPr="00034ECF" w:rsidRDefault="007F266A" w:rsidP="00A17686">
      <w:pPr>
        <w:pStyle w:val="ListeParagraf"/>
        <w:numPr>
          <w:ilvl w:val="1"/>
          <w:numId w:val="8"/>
        </w:numPr>
        <w:spacing w:after="0" w:line="360" w:lineRule="auto"/>
        <w:rPr>
          <w:rFonts w:ascii="Times New Roman" w:hAnsi="Times New Roman" w:cs="Times New Roman"/>
          <w:b/>
          <w:color w:val="1D1B11" w:themeColor="background2" w:themeShade="1A"/>
          <w:sz w:val="24"/>
          <w:szCs w:val="24"/>
        </w:rPr>
      </w:pPr>
      <w:r w:rsidRPr="00034ECF">
        <w:rPr>
          <w:rFonts w:ascii="Times New Roman" w:hAnsi="Times New Roman" w:cs="Times New Roman"/>
          <w:b/>
          <w:color w:val="1D1B11" w:themeColor="background2" w:themeShade="1A"/>
          <w:sz w:val="24"/>
          <w:szCs w:val="24"/>
        </w:rPr>
        <w:t>202</w:t>
      </w:r>
      <w:r w:rsidR="00094FE5">
        <w:rPr>
          <w:rFonts w:ascii="Times New Roman" w:hAnsi="Times New Roman" w:cs="Times New Roman"/>
          <w:b/>
          <w:color w:val="1D1B11" w:themeColor="background2" w:themeShade="1A"/>
          <w:sz w:val="24"/>
          <w:szCs w:val="24"/>
        </w:rPr>
        <w:t>4</w:t>
      </w:r>
      <w:r w:rsidRPr="00034ECF">
        <w:rPr>
          <w:rFonts w:ascii="Times New Roman" w:hAnsi="Times New Roman" w:cs="Times New Roman"/>
          <w:b/>
          <w:color w:val="1D1B11" w:themeColor="background2" w:themeShade="1A"/>
          <w:sz w:val="24"/>
          <w:szCs w:val="24"/>
        </w:rPr>
        <w:t xml:space="preserve"> Yılı Yatırım Uygulamaları</w:t>
      </w:r>
    </w:p>
    <w:p w:rsidR="007F266A" w:rsidRPr="00034ECF" w:rsidRDefault="007F266A" w:rsidP="00A17686">
      <w:pPr>
        <w:pStyle w:val="ListeParagraf"/>
        <w:numPr>
          <w:ilvl w:val="2"/>
          <w:numId w:val="8"/>
        </w:numPr>
        <w:rPr>
          <w:rFonts w:ascii="Times New Roman" w:hAnsi="Times New Roman" w:cs="Times New Roman"/>
          <w:b/>
          <w:color w:val="1D1B11" w:themeColor="background2" w:themeShade="1A"/>
          <w:sz w:val="24"/>
          <w:szCs w:val="24"/>
        </w:rPr>
      </w:pPr>
      <w:r w:rsidRPr="00034ECF">
        <w:rPr>
          <w:rFonts w:ascii="Times New Roman" w:hAnsi="Times New Roman" w:cs="Times New Roman"/>
          <w:b/>
          <w:color w:val="1D1B11" w:themeColor="background2" w:themeShade="1A"/>
          <w:sz w:val="24"/>
          <w:szCs w:val="24"/>
        </w:rPr>
        <w:t xml:space="preserve"> Genel Yatırım Uygulama Durumu</w:t>
      </w:r>
    </w:p>
    <w:p w:rsidR="007F266A" w:rsidRPr="00034ECF" w:rsidRDefault="007F266A" w:rsidP="007F266A">
      <w:pPr>
        <w:pStyle w:val="ListeParagraf"/>
        <w:spacing w:after="0" w:line="240" w:lineRule="auto"/>
        <w:ind w:left="1080" w:right="-20"/>
        <w:rPr>
          <w:rFonts w:ascii="Calibri" w:eastAsia="Calibri" w:hAnsi="Calibri" w:cs="Calibri"/>
          <w:color w:val="1D1B11" w:themeColor="background2" w:themeShade="1A"/>
          <w:sz w:val="24"/>
          <w:szCs w:val="24"/>
        </w:rPr>
      </w:pPr>
    </w:p>
    <w:p w:rsidR="007F266A" w:rsidRPr="00034ECF" w:rsidRDefault="007F266A" w:rsidP="00D023AC">
      <w:pPr>
        <w:pStyle w:val="ListeParagraf"/>
        <w:numPr>
          <w:ilvl w:val="0"/>
          <w:numId w:val="5"/>
        </w:numPr>
        <w:spacing w:after="0" w:line="240" w:lineRule="auto"/>
        <w:jc w:val="both"/>
        <w:rPr>
          <w:rFonts w:ascii="Times New Roman" w:hAnsi="Times New Roman" w:cs="Times New Roman"/>
          <w:color w:val="1D1B11" w:themeColor="background2" w:themeShade="1A"/>
          <w:sz w:val="24"/>
          <w:szCs w:val="24"/>
        </w:rPr>
      </w:pPr>
      <w:r w:rsidRPr="00034ECF">
        <w:rPr>
          <w:rFonts w:ascii="Times New Roman" w:hAnsi="Times New Roman" w:cs="Times New Roman"/>
          <w:color w:val="1D1B11" w:themeColor="background2" w:themeShade="1A"/>
          <w:sz w:val="24"/>
          <w:szCs w:val="24"/>
        </w:rPr>
        <w:t>202</w:t>
      </w:r>
      <w:r w:rsidR="00094FE5">
        <w:rPr>
          <w:rFonts w:ascii="Times New Roman" w:hAnsi="Times New Roman" w:cs="Times New Roman"/>
          <w:color w:val="1D1B11" w:themeColor="background2" w:themeShade="1A"/>
          <w:sz w:val="24"/>
          <w:szCs w:val="24"/>
        </w:rPr>
        <w:t>4</w:t>
      </w:r>
      <w:r w:rsidRPr="00034ECF">
        <w:rPr>
          <w:rFonts w:ascii="Times New Roman" w:hAnsi="Times New Roman" w:cs="Times New Roman"/>
          <w:color w:val="1D1B11" w:themeColor="background2" w:themeShade="1A"/>
          <w:sz w:val="24"/>
          <w:szCs w:val="24"/>
        </w:rPr>
        <w:t xml:space="preserve"> yılı Merkezi Yönetim Bütçe Kanunu ile Başkanlığımıza </w:t>
      </w:r>
      <w:r w:rsidR="00034ECF">
        <w:rPr>
          <w:rFonts w:ascii="Times New Roman" w:hAnsi="Times New Roman" w:cs="Times New Roman"/>
          <w:color w:val="1D1B11" w:themeColor="background2" w:themeShade="1A"/>
          <w:sz w:val="24"/>
          <w:szCs w:val="24"/>
        </w:rPr>
        <w:t>18</w:t>
      </w:r>
      <w:r w:rsidR="00094FE5">
        <w:rPr>
          <w:rFonts w:ascii="Times New Roman" w:hAnsi="Times New Roman" w:cs="Times New Roman"/>
          <w:color w:val="1D1B11" w:themeColor="background2" w:themeShade="1A"/>
          <w:sz w:val="24"/>
          <w:szCs w:val="24"/>
        </w:rPr>
        <w:t>0</w:t>
      </w:r>
      <w:r w:rsidR="00034ECF">
        <w:rPr>
          <w:rFonts w:ascii="Times New Roman" w:hAnsi="Times New Roman" w:cs="Times New Roman"/>
          <w:color w:val="1D1B11" w:themeColor="background2" w:themeShade="1A"/>
          <w:sz w:val="24"/>
          <w:szCs w:val="24"/>
        </w:rPr>
        <w:t>.000</w:t>
      </w:r>
      <w:r w:rsidRPr="00034ECF">
        <w:rPr>
          <w:rFonts w:ascii="Times New Roman" w:hAnsi="Times New Roman" w:cs="Times New Roman"/>
          <w:color w:val="1D1B11" w:themeColor="background2" w:themeShade="1A"/>
          <w:sz w:val="24"/>
          <w:szCs w:val="24"/>
        </w:rPr>
        <w:t>.000</w:t>
      </w:r>
      <w:r w:rsidR="00034ECF">
        <w:rPr>
          <w:rFonts w:ascii="Times New Roman" w:hAnsi="Times New Roman" w:cs="Times New Roman"/>
          <w:color w:val="1D1B11" w:themeColor="background2" w:themeShade="1A"/>
          <w:sz w:val="24"/>
          <w:szCs w:val="24"/>
        </w:rPr>
        <w:t>.-</w:t>
      </w:r>
      <w:r w:rsidRPr="00034ECF">
        <w:rPr>
          <w:rFonts w:ascii="Times New Roman" w:hAnsi="Times New Roman" w:cs="Times New Roman"/>
          <w:color w:val="1D1B11" w:themeColor="background2" w:themeShade="1A"/>
          <w:sz w:val="24"/>
          <w:szCs w:val="24"/>
        </w:rPr>
        <w:t xml:space="preserve"> ₺ yatırım ödeneği verilmiştir. </w:t>
      </w:r>
      <w:r w:rsidR="00094FE5" w:rsidRPr="00094FE5">
        <w:rPr>
          <w:rFonts w:ascii="Times New Roman" w:hAnsi="Times New Roman" w:cs="Times New Roman"/>
          <w:color w:val="1D1B11" w:themeColor="background2" w:themeShade="1A"/>
          <w:sz w:val="24"/>
          <w:szCs w:val="24"/>
        </w:rPr>
        <w:t>2024/7 sayılı Tasarruf Tedbirleri konulu Cumhurbaşkanlığı Genelgesi kapsamında</w:t>
      </w:r>
      <w:r w:rsidR="00D023AC">
        <w:rPr>
          <w:rFonts w:ascii="Times New Roman" w:hAnsi="Times New Roman" w:cs="Times New Roman"/>
          <w:color w:val="1D1B11" w:themeColor="background2" w:themeShade="1A"/>
          <w:sz w:val="24"/>
          <w:szCs w:val="24"/>
        </w:rPr>
        <w:t xml:space="preserve"> bu ödeneğin</w:t>
      </w:r>
      <w:r w:rsidR="00D023AC" w:rsidRPr="00D023AC">
        <w:rPr>
          <w:rFonts w:ascii="Times New Roman" w:hAnsi="Times New Roman" w:cs="Times New Roman"/>
          <w:color w:val="1D1B11" w:themeColor="background2" w:themeShade="1A"/>
          <w:sz w:val="24"/>
          <w:szCs w:val="24"/>
        </w:rPr>
        <w:t xml:space="preserve"> 18.000.000.-  ₺</w:t>
      </w:r>
      <w:r w:rsidR="00D023AC">
        <w:rPr>
          <w:rFonts w:ascii="Times New Roman" w:hAnsi="Times New Roman" w:cs="Times New Roman"/>
          <w:color w:val="1D1B11" w:themeColor="background2" w:themeShade="1A"/>
          <w:sz w:val="24"/>
          <w:szCs w:val="24"/>
        </w:rPr>
        <w:t xml:space="preserve"> kısmı</w:t>
      </w:r>
      <w:r w:rsidR="00D023AC" w:rsidRPr="00D023AC">
        <w:rPr>
          <w:rFonts w:ascii="Times New Roman" w:hAnsi="Times New Roman" w:cs="Times New Roman"/>
          <w:color w:val="1D1B11" w:themeColor="background2" w:themeShade="1A"/>
          <w:sz w:val="24"/>
          <w:szCs w:val="24"/>
        </w:rPr>
        <w:t xml:space="preserve"> tedbir olarak yedek ödeneğe aktarılmıştır.</w:t>
      </w:r>
    </w:p>
    <w:p w:rsidR="007F266A" w:rsidRPr="00034ECF" w:rsidRDefault="007F266A" w:rsidP="007F266A">
      <w:pPr>
        <w:spacing w:after="0" w:line="240" w:lineRule="auto"/>
        <w:ind w:left="357"/>
        <w:jc w:val="both"/>
        <w:rPr>
          <w:rFonts w:ascii="Times New Roman" w:hAnsi="Times New Roman" w:cs="Times New Roman"/>
          <w:color w:val="1D1B11" w:themeColor="background2" w:themeShade="1A"/>
          <w:sz w:val="24"/>
          <w:szCs w:val="24"/>
        </w:rPr>
      </w:pPr>
    </w:p>
    <w:p w:rsidR="007F266A" w:rsidRPr="000348E9" w:rsidRDefault="007F266A" w:rsidP="008D2053">
      <w:pPr>
        <w:pStyle w:val="ListeParagraf"/>
        <w:numPr>
          <w:ilvl w:val="0"/>
          <w:numId w:val="5"/>
        </w:numPr>
        <w:spacing w:after="0" w:line="240" w:lineRule="auto"/>
        <w:jc w:val="both"/>
        <w:rPr>
          <w:rFonts w:ascii="Times New Roman" w:hAnsi="Times New Roman" w:cs="Times New Roman"/>
          <w:color w:val="1D1B11" w:themeColor="background2" w:themeShade="1A"/>
          <w:sz w:val="24"/>
          <w:szCs w:val="24"/>
        </w:rPr>
      </w:pPr>
      <w:r w:rsidRPr="00034ECF">
        <w:rPr>
          <w:rFonts w:ascii="Times New Roman" w:hAnsi="Times New Roman" w:cs="Times New Roman"/>
          <w:color w:val="1D1B11" w:themeColor="background2" w:themeShade="1A"/>
          <w:sz w:val="24"/>
          <w:szCs w:val="24"/>
        </w:rPr>
        <w:t>Başkanlığımızın 202</w:t>
      </w:r>
      <w:r w:rsidR="00D023AC">
        <w:rPr>
          <w:rFonts w:ascii="Times New Roman" w:hAnsi="Times New Roman" w:cs="Times New Roman"/>
          <w:color w:val="1D1B11" w:themeColor="background2" w:themeShade="1A"/>
          <w:sz w:val="24"/>
          <w:szCs w:val="24"/>
        </w:rPr>
        <w:t>4</w:t>
      </w:r>
      <w:r w:rsidRPr="00034ECF">
        <w:rPr>
          <w:rFonts w:ascii="Times New Roman" w:hAnsi="Times New Roman" w:cs="Times New Roman"/>
          <w:color w:val="1D1B11" w:themeColor="background2" w:themeShade="1A"/>
          <w:sz w:val="24"/>
          <w:szCs w:val="24"/>
        </w:rPr>
        <w:t xml:space="preserve"> yılı yatırım harcamaları </w:t>
      </w:r>
      <w:r w:rsidR="000348E9" w:rsidRPr="000348E9">
        <w:rPr>
          <w:rFonts w:ascii="Times New Roman" w:hAnsi="Times New Roman" w:cs="Times New Roman"/>
          <w:color w:val="1D1B11" w:themeColor="background2" w:themeShade="1A"/>
          <w:sz w:val="24"/>
          <w:szCs w:val="24"/>
        </w:rPr>
        <w:t>65.668.223</w:t>
      </w:r>
      <w:r w:rsidR="00E847E0">
        <w:rPr>
          <w:rFonts w:ascii="Times New Roman" w:hAnsi="Times New Roman" w:cs="Times New Roman"/>
          <w:color w:val="1D1B11" w:themeColor="background2" w:themeShade="1A"/>
          <w:sz w:val="24"/>
          <w:szCs w:val="24"/>
        </w:rPr>
        <w:t xml:space="preserve">.- </w:t>
      </w:r>
      <w:r w:rsidRPr="00034ECF">
        <w:rPr>
          <w:rFonts w:ascii="Times New Roman" w:hAnsi="Times New Roman" w:cs="Times New Roman"/>
          <w:color w:val="1D1B11" w:themeColor="background2" w:themeShade="1A"/>
          <w:sz w:val="24"/>
          <w:szCs w:val="24"/>
        </w:rPr>
        <w:t>₺ olarak gerçekleşmiş</w:t>
      </w:r>
      <w:r w:rsidR="000348E9">
        <w:rPr>
          <w:rFonts w:ascii="Times New Roman" w:hAnsi="Times New Roman" w:cs="Times New Roman"/>
          <w:color w:val="1D1B11" w:themeColor="background2" w:themeShade="1A"/>
          <w:sz w:val="24"/>
          <w:szCs w:val="24"/>
        </w:rPr>
        <w:t>tir. K</w:t>
      </w:r>
      <w:r w:rsidR="00E847E0">
        <w:rPr>
          <w:rFonts w:ascii="Times New Roman" w:hAnsi="Times New Roman" w:cs="Times New Roman"/>
          <w:color w:val="1D1B11" w:themeColor="background2" w:themeShade="1A"/>
          <w:sz w:val="24"/>
          <w:szCs w:val="24"/>
        </w:rPr>
        <w:t>alan</w:t>
      </w:r>
      <w:r w:rsidRPr="00034ECF">
        <w:rPr>
          <w:rFonts w:ascii="Times New Roman" w:hAnsi="Times New Roman" w:cs="Times New Roman"/>
          <w:color w:val="1D1B11" w:themeColor="background2" w:themeShade="1A"/>
          <w:sz w:val="24"/>
          <w:szCs w:val="24"/>
        </w:rPr>
        <w:t xml:space="preserve"> ödenek</w:t>
      </w:r>
      <w:r w:rsidR="00E847E0">
        <w:rPr>
          <w:rFonts w:ascii="Times New Roman" w:hAnsi="Times New Roman" w:cs="Times New Roman"/>
          <w:color w:val="1D1B11" w:themeColor="background2" w:themeShade="1A"/>
          <w:sz w:val="24"/>
          <w:szCs w:val="24"/>
        </w:rPr>
        <w:t>ler</w:t>
      </w:r>
      <w:r w:rsidR="000348E9">
        <w:rPr>
          <w:rFonts w:ascii="Times New Roman" w:hAnsi="Times New Roman" w:cs="Times New Roman"/>
          <w:color w:val="1D1B11" w:themeColor="background2" w:themeShade="1A"/>
          <w:sz w:val="24"/>
          <w:szCs w:val="24"/>
        </w:rPr>
        <w:t>den</w:t>
      </w:r>
      <w:r w:rsidR="000348E9" w:rsidRPr="000348E9">
        <w:t xml:space="preserve"> </w:t>
      </w:r>
      <w:r w:rsidR="000348E9" w:rsidRPr="000348E9">
        <w:rPr>
          <w:rFonts w:ascii="Times New Roman" w:hAnsi="Times New Roman" w:cs="Times New Roman"/>
          <w:color w:val="1D1B11" w:themeColor="background2" w:themeShade="1A"/>
          <w:sz w:val="24"/>
          <w:szCs w:val="24"/>
        </w:rPr>
        <w:t>Konya Yazma Eserler Bölge Müdürlüğü yeni hizmet binasının yapımı projesi kapsamında tahsis edilen ödeneğin 85.100.000</w:t>
      </w:r>
      <w:r w:rsidR="000348E9">
        <w:rPr>
          <w:rFonts w:ascii="Times New Roman" w:hAnsi="Times New Roman" w:cs="Times New Roman"/>
          <w:color w:val="1D1B11" w:themeColor="background2" w:themeShade="1A"/>
          <w:sz w:val="24"/>
          <w:szCs w:val="24"/>
        </w:rPr>
        <w:t>.-</w:t>
      </w:r>
      <w:r w:rsidR="000348E9" w:rsidRPr="000348E9">
        <w:rPr>
          <w:rFonts w:ascii="Times New Roman" w:hAnsi="Times New Roman" w:cs="Times New Roman"/>
          <w:color w:val="1D1B11" w:themeColor="background2" w:themeShade="1A"/>
          <w:sz w:val="24"/>
          <w:szCs w:val="24"/>
        </w:rPr>
        <w:t xml:space="preserve"> ₺ olan kısmı yedek ödeneğe aktarılmıştır. </w:t>
      </w:r>
      <w:r w:rsidR="000348E9">
        <w:rPr>
          <w:rFonts w:ascii="Times New Roman" w:hAnsi="Times New Roman" w:cs="Times New Roman"/>
          <w:color w:val="1D1B11" w:themeColor="background2" w:themeShade="1A"/>
          <w:sz w:val="24"/>
          <w:szCs w:val="24"/>
        </w:rPr>
        <w:t>Diğer ödenekler ise iptal edilmiştir. H</w:t>
      </w:r>
      <w:r w:rsidRPr="000348E9">
        <w:rPr>
          <w:rFonts w:ascii="Times New Roman" w:hAnsi="Times New Roman" w:cs="Times New Roman"/>
          <w:color w:val="1D1B11" w:themeColor="background2" w:themeShade="1A"/>
          <w:sz w:val="24"/>
          <w:szCs w:val="24"/>
        </w:rPr>
        <w:t>arcama oranı  %</w:t>
      </w:r>
      <w:r w:rsidR="000348E9">
        <w:rPr>
          <w:rFonts w:ascii="Times New Roman" w:hAnsi="Times New Roman" w:cs="Times New Roman"/>
          <w:color w:val="1D1B11" w:themeColor="background2" w:themeShade="1A"/>
          <w:sz w:val="24"/>
          <w:szCs w:val="24"/>
        </w:rPr>
        <w:t>85,</w:t>
      </w:r>
      <w:r w:rsidR="008D2053">
        <w:rPr>
          <w:rFonts w:ascii="Times New Roman" w:hAnsi="Times New Roman" w:cs="Times New Roman"/>
          <w:color w:val="1D1B11" w:themeColor="background2" w:themeShade="1A"/>
          <w:sz w:val="24"/>
          <w:szCs w:val="24"/>
        </w:rPr>
        <w:t>39</w:t>
      </w:r>
      <w:r w:rsidRPr="000348E9">
        <w:rPr>
          <w:rFonts w:ascii="Times New Roman" w:hAnsi="Times New Roman" w:cs="Times New Roman"/>
          <w:color w:val="1D1B11" w:themeColor="background2" w:themeShade="1A"/>
          <w:sz w:val="24"/>
          <w:szCs w:val="24"/>
        </w:rPr>
        <w:t xml:space="preserve"> olarak gerçekleşmiştir. Konya Bölge Müdürlüğü hizmet binası projesinde </w:t>
      </w:r>
      <w:r w:rsidR="008D2053">
        <w:rPr>
          <w:rFonts w:ascii="Times New Roman" w:hAnsi="Times New Roman" w:cs="Times New Roman"/>
          <w:color w:val="1D1B11" w:themeColor="background2" w:themeShade="1A"/>
          <w:sz w:val="24"/>
          <w:szCs w:val="24"/>
        </w:rPr>
        <w:t>2024 yılında 100.000.000.- TL ödenek tahsis edilmiş. Ancak 2024/7 s</w:t>
      </w:r>
      <w:r w:rsidR="008D2053" w:rsidRPr="008D2053">
        <w:rPr>
          <w:rFonts w:ascii="Times New Roman" w:hAnsi="Times New Roman" w:cs="Times New Roman"/>
          <w:color w:val="1D1B11" w:themeColor="background2" w:themeShade="1A"/>
          <w:sz w:val="24"/>
          <w:szCs w:val="24"/>
        </w:rPr>
        <w:t>ayılı Tasarruf Tedbirleri konulu Cumhurbaşkanlığı Genelgesi kapsamında</w:t>
      </w:r>
      <w:r w:rsidR="008D2053">
        <w:rPr>
          <w:rFonts w:ascii="Times New Roman" w:hAnsi="Times New Roman" w:cs="Times New Roman"/>
          <w:color w:val="1D1B11" w:themeColor="background2" w:themeShade="1A"/>
          <w:sz w:val="24"/>
          <w:szCs w:val="24"/>
        </w:rPr>
        <w:t xml:space="preserve"> yapım ihalesi gerçekleştirilmemiştir. </w:t>
      </w:r>
      <w:r w:rsidRPr="000348E9">
        <w:rPr>
          <w:rFonts w:ascii="Times New Roman" w:hAnsi="Times New Roman" w:cs="Times New Roman"/>
          <w:color w:val="1D1B11" w:themeColor="background2" w:themeShade="1A"/>
          <w:sz w:val="24"/>
          <w:szCs w:val="24"/>
        </w:rPr>
        <w:t>Bütçe Kanunu “T” taşıt ce</w:t>
      </w:r>
      <w:r w:rsidRPr="000348E9">
        <w:rPr>
          <w:rFonts w:ascii="Times New Roman" w:hAnsi="Times New Roman" w:cs="Times New Roman"/>
          <w:color w:val="1D1B11" w:themeColor="background2" w:themeShade="1A"/>
          <w:sz w:val="24"/>
          <w:szCs w:val="24"/>
        </w:rPr>
        <w:t>t</w:t>
      </w:r>
      <w:r w:rsidRPr="000348E9">
        <w:rPr>
          <w:rFonts w:ascii="Times New Roman" w:hAnsi="Times New Roman" w:cs="Times New Roman"/>
          <w:color w:val="1D1B11" w:themeColor="background2" w:themeShade="1A"/>
          <w:sz w:val="24"/>
          <w:szCs w:val="24"/>
        </w:rPr>
        <w:t>veli dâhilinde herhangi bir taşıt alınmamıştır.</w:t>
      </w:r>
    </w:p>
    <w:p w:rsidR="007F266A" w:rsidRPr="00034ECF" w:rsidRDefault="007F266A" w:rsidP="007F266A">
      <w:pPr>
        <w:spacing w:after="0" w:line="240" w:lineRule="auto"/>
        <w:ind w:left="357"/>
        <w:jc w:val="both"/>
        <w:rPr>
          <w:rFonts w:ascii="Times New Roman" w:hAnsi="Times New Roman" w:cs="Times New Roman"/>
          <w:color w:val="1D1B11" w:themeColor="background2" w:themeShade="1A"/>
          <w:sz w:val="24"/>
          <w:szCs w:val="24"/>
        </w:rPr>
      </w:pPr>
    </w:p>
    <w:p w:rsidR="007F266A" w:rsidRPr="004B69CD" w:rsidRDefault="007F266A" w:rsidP="00DB7190">
      <w:pPr>
        <w:pStyle w:val="ListeParagraf"/>
        <w:numPr>
          <w:ilvl w:val="0"/>
          <w:numId w:val="5"/>
        </w:numPr>
        <w:spacing w:after="0" w:line="240" w:lineRule="auto"/>
        <w:jc w:val="both"/>
        <w:rPr>
          <w:rFonts w:ascii="Times New Roman" w:hAnsi="Times New Roman" w:cs="Times New Roman"/>
          <w:color w:val="1D1B11" w:themeColor="background2" w:themeShade="1A"/>
          <w:sz w:val="24"/>
          <w:szCs w:val="24"/>
        </w:rPr>
      </w:pPr>
      <w:proofErr w:type="gramStart"/>
      <w:r w:rsidRPr="004B69CD">
        <w:rPr>
          <w:rFonts w:ascii="Times New Roman" w:hAnsi="Times New Roman" w:cs="Times New Roman"/>
          <w:color w:val="1D1B11" w:themeColor="background2" w:themeShade="1A"/>
          <w:sz w:val="24"/>
          <w:szCs w:val="24"/>
        </w:rPr>
        <w:t>Yatırım uygulamalarına ilişkin olarak altyapı yatırımları için muhtelif işler projesi kapsamında makine-teçhizat- bina tefrişatı alımı, bilgi teknolojilerine yönelik hizmet ve malzeme alımlar</w:t>
      </w:r>
      <w:r w:rsidR="00504D0A" w:rsidRPr="004B69CD">
        <w:rPr>
          <w:rFonts w:ascii="Times New Roman" w:hAnsi="Times New Roman" w:cs="Times New Roman"/>
          <w:color w:val="1D1B11" w:themeColor="background2" w:themeShade="1A"/>
          <w:sz w:val="24"/>
          <w:szCs w:val="24"/>
        </w:rPr>
        <w:t xml:space="preserve">ı, </w:t>
      </w:r>
      <w:r w:rsidR="008D2053" w:rsidRPr="004B69CD">
        <w:rPr>
          <w:rFonts w:ascii="Times New Roman" w:hAnsi="Times New Roman" w:cs="Times New Roman"/>
          <w:color w:val="1D1B11" w:themeColor="background2" w:themeShade="1A"/>
          <w:sz w:val="24"/>
          <w:szCs w:val="24"/>
        </w:rPr>
        <w:t>yazma ve nadir matbu eser alımı</w:t>
      </w:r>
      <w:r w:rsidR="00504D0A" w:rsidRPr="004B69CD">
        <w:rPr>
          <w:rFonts w:ascii="Times New Roman" w:hAnsi="Times New Roman" w:cs="Times New Roman"/>
          <w:color w:val="1D1B11" w:themeColor="background2" w:themeShade="1A"/>
          <w:sz w:val="24"/>
          <w:szCs w:val="24"/>
        </w:rPr>
        <w:t xml:space="preserve">, yazma eser sergilerine yönelik hizmet alımları, </w:t>
      </w:r>
      <w:r w:rsidRPr="004B69CD">
        <w:rPr>
          <w:rFonts w:ascii="Times New Roman" w:hAnsi="Times New Roman" w:cs="Times New Roman"/>
          <w:color w:val="1D1B11" w:themeColor="background2" w:themeShade="1A"/>
          <w:sz w:val="24"/>
          <w:szCs w:val="24"/>
        </w:rPr>
        <w:t>çeşitli bakım onarım işlemleri</w:t>
      </w:r>
      <w:r w:rsidR="004052CA" w:rsidRPr="004B69CD">
        <w:rPr>
          <w:rFonts w:ascii="Times New Roman" w:hAnsi="Times New Roman" w:cs="Times New Roman"/>
          <w:color w:val="1D1B11" w:themeColor="background2" w:themeShade="1A"/>
          <w:sz w:val="24"/>
          <w:szCs w:val="24"/>
        </w:rPr>
        <w:t xml:space="preserve"> ile </w:t>
      </w:r>
      <w:r w:rsidR="004B69CD" w:rsidRPr="004B69CD">
        <w:rPr>
          <w:rFonts w:ascii="Times New Roman" w:hAnsi="Times New Roman" w:cs="Times New Roman"/>
          <w:color w:val="1D1B11" w:themeColor="background2" w:themeShade="1A"/>
          <w:sz w:val="24"/>
          <w:szCs w:val="24"/>
        </w:rPr>
        <w:t xml:space="preserve">Bursa </w:t>
      </w:r>
      <w:proofErr w:type="spellStart"/>
      <w:r w:rsidR="004B69CD" w:rsidRPr="004B69CD">
        <w:rPr>
          <w:rFonts w:ascii="Times New Roman" w:hAnsi="Times New Roman" w:cs="Times New Roman"/>
          <w:color w:val="1D1B11" w:themeColor="background2" w:themeShade="1A"/>
          <w:sz w:val="24"/>
          <w:szCs w:val="24"/>
        </w:rPr>
        <w:t>İnebey</w:t>
      </w:r>
      <w:r w:rsidR="004052CA" w:rsidRPr="004B69CD">
        <w:rPr>
          <w:rFonts w:ascii="Times New Roman" w:hAnsi="Times New Roman" w:cs="Times New Roman"/>
          <w:color w:val="1D1B11" w:themeColor="background2" w:themeShade="1A"/>
          <w:sz w:val="24"/>
          <w:szCs w:val="24"/>
        </w:rPr>
        <w:t>Yazma</w:t>
      </w:r>
      <w:proofErr w:type="spellEnd"/>
      <w:r w:rsidR="004052CA" w:rsidRPr="004B69CD">
        <w:rPr>
          <w:rFonts w:ascii="Times New Roman" w:hAnsi="Times New Roman" w:cs="Times New Roman"/>
          <w:color w:val="1D1B11" w:themeColor="background2" w:themeShade="1A"/>
          <w:sz w:val="24"/>
          <w:szCs w:val="24"/>
        </w:rPr>
        <w:t xml:space="preserve"> Eser Kütüphanesi hassas klima </w:t>
      </w:r>
      <w:r w:rsidR="004B69CD" w:rsidRPr="004B69CD">
        <w:rPr>
          <w:rFonts w:ascii="Times New Roman" w:hAnsi="Times New Roman" w:cs="Times New Roman"/>
          <w:color w:val="1D1B11" w:themeColor="background2" w:themeShade="1A"/>
          <w:sz w:val="24"/>
          <w:szCs w:val="24"/>
        </w:rPr>
        <w:t xml:space="preserve">sistemi </w:t>
      </w:r>
      <w:r w:rsidR="004052CA" w:rsidRPr="004B69CD">
        <w:rPr>
          <w:rFonts w:ascii="Times New Roman" w:hAnsi="Times New Roman" w:cs="Times New Roman"/>
          <w:color w:val="1D1B11" w:themeColor="background2" w:themeShade="1A"/>
          <w:sz w:val="24"/>
          <w:szCs w:val="24"/>
        </w:rPr>
        <w:t>onarımı</w:t>
      </w:r>
      <w:r w:rsidRPr="004B69CD">
        <w:rPr>
          <w:rFonts w:ascii="Times New Roman" w:hAnsi="Times New Roman" w:cs="Times New Roman"/>
          <w:color w:val="1D1B11" w:themeColor="background2" w:themeShade="1A"/>
          <w:sz w:val="24"/>
          <w:szCs w:val="24"/>
        </w:rPr>
        <w:t xml:space="preserve"> </w:t>
      </w:r>
      <w:r w:rsidR="004B69CD" w:rsidRPr="004B69CD">
        <w:rPr>
          <w:rFonts w:ascii="Times New Roman" w:hAnsi="Times New Roman" w:cs="Times New Roman"/>
          <w:color w:val="1D1B11" w:themeColor="background2" w:themeShade="1A"/>
          <w:sz w:val="24"/>
          <w:szCs w:val="24"/>
        </w:rPr>
        <w:t xml:space="preserve">ile Millet Yazma Eser Kütüphanesi yangın ve ısıtma sistemleri onarımı </w:t>
      </w:r>
      <w:r w:rsidRPr="004B69CD">
        <w:rPr>
          <w:rFonts w:ascii="Times New Roman" w:hAnsi="Times New Roman" w:cs="Times New Roman"/>
          <w:color w:val="1D1B11" w:themeColor="background2" w:themeShade="1A"/>
          <w:sz w:val="24"/>
          <w:szCs w:val="24"/>
        </w:rPr>
        <w:t>gerçekleştirilmiştir.</w:t>
      </w:r>
      <w:proofErr w:type="gramEnd"/>
    </w:p>
    <w:p w:rsidR="007F266A" w:rsidRPr="00034ECF" w:rsidRDefault="007F266A" w:rsidP="007F266A">
      <w:pPr>
        <w:spacing w:after="0" w:line="240" w:lineRule="auto"/>
        <w:ind w:left="357"/>
        <w:jc w:val="both"/>
        <w:rPr>
          <w:rFonts w:ascii="Times New Roman" w:hAnsi="Times New Roman" w:cs="Times New Roman"/>
          <w:color w:val="1D1B11" w:themeColor="background2" w:themeShade="1A"/>
          <w:sz w:val="24"/>
          <w:szCs w:val="24"/>
        </w:rPr>
      </w:pPr>
    </w:p>
    <w:p w:rsidR="007F266A" w:rsidRPr="00034ECF" w:rsidRDefault="007F266A" w:rsidP="00DB7190">
      <w:pPr>
        <w:pStyle w:val="ListeParagraf"/>
        <w:numPr>
          <w:ilvl w:val="0"/>
          <w:numId w:val="5"/>
        </w:numPr>
        <w:spacing w:after="0" w:line="240" w:lineRule="auto"/>
        <w:jc w:val="both"/>
        <w:rPr>
          <w:rFonts w:ascii="Times New Roman" w:hAnsi="Times New Roman" w:cs="Times New Roman"/>
          <w:color w:val="1D1B11" w:themeColor="background2" w:themeShade="1A"/>
          <w:sz w:val="24"/>
          <w:szCs w:val="24"/>
        </w:rPr>
      </w:pPr>
      <w:r w:rsidRPr="00034ECF">
        <w:rPr>
          <w:rFonts w:ascii="Times New Roman" w:hAnsi="Times New Roman" w:cs="Times New Roman"/>
          <w:color w:val="1D1B11" w:themeColor="background2" w:themeShade="1A"/>
          <w:sz w:val="24"/>
          <w:szCs w:val="24"/>
        </w:rPr>
        <w:t xml:space="preserve">Yine aynı proje kapsamında Kitap Şifahanesi ve Arşiv Dairesi Başkanlığı ile Konya Bölge Müdürlüğünde Kurumumuzun sermayesi olan kitapların </w:t>
      </w:r>
      <w:proofErr w:type="gramStart"/>
      <w:r w:rsidRPr="00034ECF">
        <w:rPr>
          <w:rFonts w:ascii="Times New Roman" w:hAnsi="Times New Roman" w:cs="Times New Roman"/>
          <w:color w:val="1D1B11" w:themeColor="background2" w:themeShade="1A"/>
          <w:sz w:val="24"/>
          <w:szCs w:val="24"/>
        </w:rPr>
        <w:t>restorasyon</w:t>
      </w:r>
      <w:r w:rsidR="008D2053">
        <w:rPr>
          <w:rFonts w:ascii="Times New Roman" w:hAnsi="Times New Roman" w:cs="Times New Roman"/>
          <w:color w:val="1D1B11" w:themeColor="background2" w:themeShade="1A"/>
          <w:sz w:val="24"/>
          <w:szCs w:val="24"/>
        </w:rPr>
        <w:t>u</w:t>
      </w:r>
      <w:proofErr w:type="gramEnd"/>
      <w:r w:rsidR="008D2053">
        <w:rPr>
          <w:rFonts w:ascii="Times New Roman" w:hAnsi="Times New Roman" w:cs="Times New Roman"/>
          <w:color w:val="1D1B11" w:themeColor="background2" w:themeShade="1A"/>
          <w:sz w:val="24"/>
          <w:szCs w:val="24"/>
        </w:rPr>
        <w:t xml:space="preserve"> için malzeme alımı gerçekleştirilmiştir. </w:t>
      </w:r>
    </w:p>
    <w:p w:rsidR="007F266A" w:rsidRPr="00034ECF" w:rsidRDefault="007F266A" w:rsidP="007F266A">
      <w:pPr>
        <w:spacing w:after="0" w:line="240" w:lineRule="auto"/>
        <w:ind w:left="357"/>
        <w:jc w:val="both"/>
        <w:rPr>
          <w:rFonts w:ascii="Times New Roman" w:hAnsi="Times New Roman" w:cs="Times New Roman"/>
          <w:color w:val="1D1B11" w:themeColor="background2" w:themeShade="1A"/>
          <w:sz w:val="24"/>
          <w:szCs w:val="24"/>
        </w:rPr>
      </w:pPr>
    </w:p>
    <w:p w:rsidR="007F266A" w:rsidRPr="00034ECF" w:rsidRDefault="009870B1" w:rsidP="00DB7190">
      <w:pPr>
        <w:pStyle w:val="ListeParagraf"/>
        <w:numPr>
          <w:ilvl w:val="0"/>
          <w:numId w:val="5"/>
        </w:numPr>
        <w:spacing w:after="0" w:line="240" w:lineRule="auto"/>
        <w:jc w:val="both"/>
        <w:rPr>
          <w:rFonts w:ascii="Times New Roman" w:hAnsi="Times New Roman" w:cs="Times New Roman"/>
          <w:color w:val="1D1B11" w:themeColor="background2" w:themeShade="1A"/>
          <w:sz w:val="24"/>
          <w:szCs w:val="24"/>
        </w:rPr>
      </w:pPr>
      <w:proofErr w:type="spellStart"/>
      <w:r>
        <w:rPr>
          <w:rFonts w:ascii="Times New Roman" w:hAnsi="Times New Roman" w:cs="Times New Roman"/>
          <w:color w:val="1D1B11" w:themeColor="background2" w:themeShade="1A"/>
          <w:sz w:val="24"/>
          <w:szCs w:val="24"/>
        </w:rPr>
        <w:t>Binbir</w:t>
      </w:r>
      <w:proofErr w:type="spellEnd"/>
      <w:r>
        <w:rPr>
          <w:rFonts w:ascii="Times New Roman" w:hAnsi="Times New Roman" w:cs="Times New Roman"/>
          <w:color w:val="1D1B11" w:themeColor="background2" w:themeShade="1A"/>
          <w:sz w:val="24"/>
          <w:szCs w:val="24"/>
        </w:rPr>
        <w:t xml:space="preserve">(1001) </w:t>
      </w:r>
      <w:r w:rsidR="007F266A" w:rsidRPr="00034ECF">
        <w:rPr>
          <w:rFonts w:ascii="Times New Roman" w:hAnsi="Times New Roman" w:cs="Times New Roman"/>
          <w:color w:val="1D1B11" w:themeColor="background2" w:themeShade="1A"/>
          <w:sz w:val="24"/>
          <w:szCs w:val="24"/>
        </w:rPr>
        <w:t xml:space="preserve">Eser Projesi ile özellikle çeşitli koleksiyonlarda bulunan seçme yazma eserlerden </w:t>
      </w:r>
      <w:r w:rsidR="00D041FF">
        <w:rPr>
          <w:rFonts w:ascii="Times New Roman" w:hAnsi="Times New Roman" w:cs="Times New Roman"/>
          <w:color w:val="1D1B11" w:themeColor="background2" w:themeShade="1A"/>
          <w:sz w:val="24"/>
          <w:szCs w:val="24"/>
        </w:rPr>
        <w:t>35</w:t>
      </w:r>
      <w:r w:rsidR="007F266A" w:rsidRPr="00034ECF">
        <w:rPr>
          <w:rFonts w:ascii="Times New Roman" w:hAnsi="Times New Roman" w:cs="Times New Roman"/>
          <w:color w:val="1D1B11" w:themeColor="background2" w:themeShade="1A"/>
          <w:sz w:val="24"/>
          <w:szCs w:val="24"/>
        </w:rPr>
        <w:t xml:space="preserve"> </w:t>
      </w:r>
      <w:r w:rsidR="00B20ED1">
        <w:rPr>
          <w:rFonts w:ascii="Times New Roman" w:hAnsi="Times New Roman" w:cs="Times New Roman"/>
          <w:color w:val="1D1B11" w:themeColor="background2" w:themeShade="1A"/>
          <w:sz w:val="24"/>
          <w:szCs w:val="24"/>
        </w:rPr>
        <w:t xml:space="preserve">eserin </w:t>
      </w:r>
      <w:r w:rsidR="007F266A" w:rsidRPr="00034ECF">
        <w:rPr>
          <w:rFonts w:ascii="Times New Roman" w:hAnsi="Times New Roman" w:cs="Times New Roman"/>
          <w:color w:val="1D1B11" w:themeColor="background2" w:themeShade="1A"/>
          <w:sz w:val="24"/>
          <w:szCs w:val="24"/>
        </w:rPr>
        <w:t>çeviri</w:t>
      </w:r>
      <w:r w:rsidR="00D041FF">
        <w:rPr>
          <w:rFonts w:ascii="Times New Roman" w:hAnsi="Times New Roman" w:cs="Times New Roman"/>
          <w:color w:val="1D1B11" w:themeColor="background2" w:themeShade="1A"/>
          <w:sz w:val="24"/>
          <w:szCs w:val="24"/>
        </w:rPr>
        <w:t>,</w:t>
      </w:r>
      <w:r w:rsidR="007F266A" w:rsidRPr="00034ECF">
        <w:rPr>
          <w:rFonts w:ascii="Times New Roman" w:hAnsi="Times New Roman" w:cs="Times New Roman"/>
          <w:color w:val="1D1B11" w:themeColor="background2" w:themeShade="1A"/>
          <w:sz w:val="24"/>
          <w:szCs w:val="24"/>
        </w:rPr>
        <w:t xml:space="preserve"> çeviri yazısı </w:t>
      </w:r>
      <w:r w:rsidR="00D041FF">
        <w:rPr>
          <w:rFonts w:ascii="Times New Roman" w:hAnsi="Times New Roman" w:cs="Times New Roman"/>
          <w:color w:val="1D1B11" w:themeColor="background2" w:themeShade="1A"/>
          <w:sz w:val="24"/>
          <w:szCs w:val="24"/>
        </w:rPr>
        <w:t xml:space="preserve">ve tıpkıbasımı </w:t>
      </w:r>
      <w:r w:rsidR="007F266A" w:rsidRPr="00034ECF">
        <w:rPr>
          <w:rFonts w:ascii="Times New Roman" w:hAnsi="Times New Roman" w:cs="Times New Roman"/>
          <w:color w:val="1D1B11" w:themeColor="background2" w:themeShade="1A"/>
          <w:sz w:val="24"/>
          <w:szCs w:val="24"/>
        </w:rPr>
        <w:t xml:space="preserve">yaptırılmıştır. </w:t>
      </w:r>
      <w:r w:rsidR="00EE779B">
        <w:rPr>
          <w:rFonts w:ascii="Times New Roman" w:hAnsi="Times New Roman" w:cs="Times New Roman"/>
          <w:color w:val="1D1B11" w:themeColor="background2" w:themeShade="1A"/>
          <w:sz w:val="24"/>
          <w:szCs w:val="24"/>
        </w:rPr>
        <w:t xml:space="preserve">Tıpkıbasımı yaptırılan eser sayısı 2 adet olmuştur. </w:t>
      </w:r>
      <w:r w:rsidR="007F266A" w:rsidRPr="00034ECF">
        <w:rPr>
          <w:rFonts w:ascii="Times New Roman" w:hAnsi="Times New Roman" w:cs="Times New Roman"/>
          <w:color w:val="1D1B11" w:themeColor="background2" w:themeShade="1A"/>
          <w:sz w:val="24"/>
          <w:szCs w:val="24"/>
        </w:rPr>
        <w:t xml:space="preserve">Basılan eser sayısı </w:t>
      </w:r>
      <w:r w:rsidR="00EE779B">
        <w:rPr>
          <w:rFonts w:ascii="Times New Roman" w:hAnsi="Times New Roman" w:cs="Times New Roman"/>
          <w:color w:val="1D1B11" w:themeColor="background2" w:themeShade="1A"/>
          <w:sz w:val="24"/>
          <w:szCs w:val="24"/>
        </w:rPr>
        <w:t>3</w:t>
      </w:r>
      <w:r w:rsidR="007F266A" w:rsidRPr="00034ECF">
        <w:rPr>
          <w:rFonts w:ascii="Times New Roman" w:hAnsi="Times New Roman" w:cs="Times New Roman"/>
          <w:color w:val="1D1B11" w:themeColor="background2" w:themeShade="1A"/>
          <w:sz w:val="24"/>
          <w:szCs w:val="24"/>
        </w:rPr>
        <w:t xml:space="preserve"> adet sergi kata</w:t>
      </w:r>
      <w:r w:rsidR="00B20ED1">
        <w:rPr>
          <w:rFonts w:ascii="Times New Roman" w:hAnsi="Times New Roman" w:cs="Times New Roman"/>
          <w:color w:val="1D1B11" w:themeColor="background2" w:themeShade="1A"/>
          <w:sz w:val="24"/>
          <w:szCs w:val="24"/>
        </w:rPr>
        <w:t xml:space="preserve">loğuyla birlikte </w:t>
      </w:r>
      <w:r w:rsidR="00EE779B">
        <w:rPr>
          <w:rFonts w:ascii="Times New Roman" w:hAnsi="Times New Roman" w:cs="Times New Roman"/>
          <w:color w:val="1D1B11" w:themeColor="background2" w:themeShade="1A"/>
          <w:sz w:val="24"/>
          <w:szCs w:val="24"/>
        </w:rPr>
        <w:t>38</w:t>
      </w:r>
      <w:r w:rsidR="007F266A" w:rsidRPr="00034ECF">
        <w:rPr>
          <w:rFonts w:ascii="Times New Roman" w:hAnsi="Times New Roman" w:cs="Times New Roman"/>
          <w:color w:val="1D1B11" w:themeColor="background2" w:themeShade="1A"/>
          <w:sz w:val="24"/>
          <w:szCs w:val="24"/>
        </w:rPr>
        <w:t xml:space="preserve"> olmu</w:t>
      </w:r>
      <w:r w:rsidR="007F266A" w:rsidRPr="00034ECF">
        <w:rPr>
          <w:rFonts w:ascii="Times New Roman" w:hAnsi="Times New Roman" w:cs="Times New Roman"/>
          <w:color w:val="1D1B11" w:themeColor="background2" w:themeShade="1A"/>
          <w:sz w:val="24"/>
          <w:szCs w:val="24"/>
        </w:rPr>
        <w:t>ş</w:t>
      </w:r>
      <w:r w:rsidR="007F266A" w:rsidRPr="00034ECF">
        <w:rPr>
          <w:rFonts w:ascii="Times New Roman" w:hAnsi="Times New Roman" w:cs="Times New Roman"/>
          <w:color w:val="1D1B11" w:themeColor="background2" w:themeShade="1A"/>
          <w:sz w:val="24"/>
          <w:szCs w:val="24"/>
        </w:rPr>
        <w:t xml:space="preserve">tur. </w:t>
      </w:r>
    </w:p>
    <w:p w:rsidR="007F266A" w:rsidRPr="00034ECF" w:rsidRDefault="007F266A" w:rsidP="007F266A">
      <w:pPr>
        <w:spacing w:after="0" w:line="240" w:lineRule="auto"/>
        <w:ind w:left="357"/>
        <w:jc w:val="both"/>
        <w:rPr>
          <w:rFonts w:ascii="Times New Roman" w:hAnsi="Times New Roman" w:cs="Times New Roman"/>
          <w:color w:val="1D1B11" w:themeColor="background2" w:themeShade="1A"/>
          <w:sz w:val="24"/>
          <w:szCs w:val="24"/>
        </w:rPr>
      </w:pPr>
    </w:p>
    <w:p w:rsidR="007F266A" w:rsidRDefault="007F266A" w:rsidP="007F266A">
      <w:pPr>
        <w:spacing w:before="13" w:after="0" w:line="280" w:lineRule="exact"/>
        <w:jc w:val="both"/>
        <w:rPr>
          <w:sz w:val="28"/>
          <w:szCs w:val="28"/>
        </w:rPr>
      </w:pPr>
    </w:p>
    <w:p w:rsidR="007F266A" w:rsidRPr="00B20ED1" w:rsidRDefault="007F266A" w:rsidP="00A17686">
      <w:pPr>
        <w:pStyle w:val="ListeParagraf"/>
        <w:numPr>
          <w:ilvl w:val="2"/>
          <w:numId w:val="8"/>
        </w:numPr>
        <w:rPr>
          <w:rFonts w:ascii="Times New Roman" w:hAnsi="Times New Roman" w:cs="Times New Roman"/>
          <w:b/>
          <w:color w:val="1D1B11" w:themeColor="background2" w:themeShade="1A"/>
          <w:sz w:val="24"/>
          <w:szCs w:val="24"/>
        </w:rPr>
      </w:pPr>
      <w:r w:rsidRPr="00B20ED1">
        <w:rPr>
          <w:rFonts w:ascii="Times New Roman" w:hAnsi="Times New Roman" w:cs="Times New Roman"/>
          <w:b/>
          <w:color w:val="1D1B11" w:themeColor="background2" w:themeShade="1A"/>
          <w:sz w:val="24"/>
          <w:szCs w:val="24"/>
        </w:rPr>
        <w:t xml:space="preserve"> Yatırım Uygulamalarında Karşılaşılan Temel Sorunlar</w:t>
      </w:r>
    </w:p>
    <w:p w:rsidR="007F266A" w:rsidRPr="00B20ED1" w:rsidRDefault="007F266A" w:rsidP="007F266A">
      <w:pPr>
        <w:pStyle w:val="ListeParagraf"/>
        <w:widowControl w:val="0"/>
        <w:spacing w:after="0" w:line="240" w:lineRule="auto"/>
        <w:ind w:left="1125" w:right="-20"/>
        <w:jc w:val="both"/>
        <w:rPr>
          <w:rFonts w:ascii="Calibri" w:eastAsia="Calibri" w:hAnsi="Calibri" w:cs="Calibri"/>
          <w:color w:val="1D1B11" w:themeColor="background2" w:themeShade="1A"/>
          <w:sz w:val="24"/>
          <w:szCs w:val="24"/>
        </w:rPr>
      </w:pPr>
    </w:p>
    <w:p w:rsidR="00B20ED1" w:rsidRPr="00B20ED1" w:rsidRDefault="00D4574B" w:rsidP="00DB7190">
      <w:pPr>
        <w:pStyle w:val="ListeParagraf"/>
        <w:numPr>
          <w:ilvl w:val="0"/>
          <w:numId w:val="6"/>
        </w:num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Tasarruf tedbirleri kapsamında yapılan kesintiler</w:t>
      </w:r>
    </w:p>
    <w:p w:rsidR="007F266A" w:rsidRPr="00B20ED1" w:rsidRDefault="007F266A" w:rsidP="00DB7190">
      <w:pPr>
        <w:pStyle w:val="ListeParagraf"/>
        <w:numPr>
          <w:ilvl w:val="0"/>
          <w:numId w:val="6"/>
        </w:numPr>
        <w:spacing w:after="0" w:line="240" w:lineRule="auto"/>
        <w:jc w:val="both"/>
        <w:rPr>
          <w:rFonts w:ascii="Times New Roman" w:hAnsi="Times New Roman" w:cs="Times New Roman"/>
          <w:color w:val="1D1B11" w:themeColor="background2" w:themeShade="1A"/>
          <w:sz w:val="24"/>
          <w:szCs w:val="24"/>
        </w:rPr>
      </w:pPr>
      <w:r w:rsidRPr="00B20ED1">
        <w:rPr>
          <w:rFonts w:ascii="Times New Roman" w:hAnsi="Times New Roman" w:cs="Times New Roman"/>
          <w:color w:val="1D1B11" w:themeColor="background2" w:themeShade="1A"/>
          <w:sz w:val="24"/>
          <w:szCs w:val="24"/>
        </w:rPr>
        <w:t>Projelendirme işlemlerinin uzun sürmesi</w:t>
      </w:r>
    </w:p>
    <w:p w:rsidR="002E5FE1" w:rsidRDefault="002E5FE1" w:rsidP="00DB7190">
      <w:pPr>
        <w:pStyle w:val="ListeParagraf"/>
        <w:numPr>
          <w:ilvl w:val="0"/>
          <w:numId w:val="6"/>
        </w:num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Proje Revizyonlarının uzun sürmesi</w:t>
      </w:r>
    </w:p>
    <w:p w:rsidR="005C54C8" w:rsidRDefault="005C54C8" w:rsidP="00DB7190">
      <w:pPr>
        <w:pStyle w:val="ListeParagraf"/>
        <w:numPr>
          <w:ilvl w:val="0"/>
          <w:numId w:val="6"/>
        </w:num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Planlamada yaşanan gecikmeler</w:t>
      </w:r>
    </w:p>
    <w:p w:rsidR="002E5FE1" w:rsidRPr="00B20ED1" w:rsidRDefault="002E5FE1" w:rsidP="00DB7190">
      <w:pPr>
        <w:pStyle w:val="ListeParagraf"/>
        <w:numPr>
          <w:ilvl w:val="0"/>
          <w:numId w:val="6"/>
        </w:num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Öngörülmeyen durumların yaşanması</w:t>
      </w:r>
    </w:p>
    <w:p w:rsidR="00036917" w:rsidRPr="007F266A" w:rsidRDefault="00036917" w:rsidP="00036917">
      <w:pPr>
        <w:pStyle w:val="ListeParagraf"/>
        <w:spacing w:after="0" w:line="240" w:lineRule="auto"/>
        <w:ind w:left="1077"/>
        <w:jc w:val="both"/>
        <w:rPr>
          <w:rFonts w:ascii="Times New Roman" w:hAnsi="Times New Roman" w:cs="Times New Roman"/>
          <w:color w:val="365F91" w:themeColor="accent1" w:themeShade="BF"/>
          <w:sz w:val="24"/>
          <w:szCs w:val="24"/>
        </w:rPr>
      </w:pPr>
    </w:p>
    <w:p w:rsidR="002D6F66" w:rsidRDefault="002D6F66"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2E5FE1" w:rsidRPr="00B20ED1" w:rsidRDefault="002E5FE1" w:rsidP="007F266A">
      <w:pPr>
        <w:spacing w:after="0" w:line="240" w:lineRule="auto"/>
        <w:ind w:left="357"/>
        <w:jc w:val="both"/>
        <w:rPr>
          <w:rFonts w:ascii="Times New Roman" w:hAnsi="Times New Roman" w:cs="Times New Roman"/>
          <w:color w:val="1D1B11" w:themeColor="background2" w:themeShade="1A"/>
          <w:sz w:val="24"/>
          <w:szCs w:val="24"/>
        </w:rPr>
      </w:pPr>
    </w:p>
    <w:p w:rsidR="007F266A" w:rsidRPr="00B20ED1" w:rsidRDefault="007F266A" w:rsidP="00A17686">
      <w:pPr>
        <w:pStyle w:val="ListeParagraf"/>
        <w:numPr>
          <w:ilvl w:val="2"/>
          <w:numId w:val="8"/>
        </w:numPr>
        <w:rPr>
          <w:rFonts w:ascii="Times New Roman" w:hAnsi="Times New Roman" w:cs="Times New Roman"/>
          <w:b/>
          <w:color w:val="1D1B11" w:themeColor="background2" w:themeShade="1A"/>
          <w:sz w:val="24"/>
          <w:szCs w:val="24"/>
        </w:rPr>
      </w:pPr>
      <w:r w:rsidRPr="00B20ED1">
        <w:rPr>
          <w:rFonts w:ascii="Times New Roman" w:hAnsi="Times New Roman" w:cs="Times New Roman"/>
          <w:b/>
          <w:color w:val="1D1B11" w:themeColor="background2" w:themeShade="1A"/>
          <w:sz w:val="24"/>
          <w:szCs w:val="24"/>
        </w:rPr>
        <w:t>Sermaye Giderlerinin Ekonomik Kod ve Dağılım Tablosu</w:t>
      </w:r>
      <w:r w:rsidRPr="00B20ED1">
        <w:rPr>
          <w:noProof/>
          <w:color w:val="1D1B11" w:themeColor="background2" w:themeShade="1A"/>
          <w:lang w:eastAsia="tr-TR"/>
        </w:rPr>
        <w:t xml:space="preserve"> </w:t>
      </w:r>
    </w:p>
    <w:p w:rsidR="002D6F66" w:rsidRPr="00B20ED1" w:rsidRDefault="007F266A" w:rsidP="007F266A">
      <w:pPr>
        <w:ind w:firstLine="360"/>
        <w:rPr>
          <w:rFonts w:ascii="Times New Roman" w:hAnsi="Times New Roman" w:cs="Times New Roman"/>
          <w:color w:val="1D1B11" w:themeColor="background2" w:themeShade="1A"/>
          <w:sz w:val="24"/>
          <w:szCs w:val="24"/>
        </w:rPr>
      </w:pPr>
      <w:r w:rsidRPr="00B20ED1">
        <w:rPr>
          <w:rFonts w:ascii="Times New Roman" w:hAnsi="Times New Roman" w:cs="Times New Roman"/>
          <w:color w:val="1D1B11" w:themeColor="background2" w:themeShade="1A"/>
          <w:sz w:val="24"/>
          <w:szCs w:val="24"/>
        </w:rPr>
        <w:t>Başkanlığımızın yatırım harcamalarının ekonomik kod bazında harcama birimleri itibariyle dağılımı aşağıdaki gibidir:</w:t>
      </w:r>
    </w:p>
    <w:p w:rsidR="003B6722" w:rsidRDefault="003B6722" w:rsidP="002E5FE1">
      <w:pPr>
        <w:spacing w:after="0" w:line="360" w:lineRule="auto"/>
        <w:jc w:val="center"/>
        <w:rPr>
          <w:rFonts w:ascii="Times New Roman" w:hAnsi="Times New Roman" w:cs="Times New Roman"/>
          <w:b/>
          <w:color w:val="365F91" w:themeColor="accent1" w:themeShade="BF"/>
        </w:rPr>
      </w:pPr>
    </w:p>
    <w:p w:rsidR="002E5FE1" w:rsidRDefault="002E5FE1" w:rsidP="002E5FE1">
      <w:pPr>
        <w:spacing w:after="0" w:line="360" w:lineRule="auto"/>
        <w:rPr>
          <w:rFonts w:ascii="Times New Roman" w:hAnsi="Times New Roman" w:cs="Times New Roman"/>
          <w:b/>
          <w:color w:val="365F91" w:themeColor="accent1" w:themeShade="BF"/>
        </w:rPr>
      </w:pPr>
    </w:p>
    <w:tbl>
      <w:tblPr>
        <w:tblStyle w:val="AkGlgeleme-Vurgu1"/>
        <w:tblpPr w:leftFromText="141" w:rightFromText="141" w:vertAnchor="text" w:horzAnchor="margin" w:tblpXSpec="center" w:tblpY="33"/>
        <w:tblW w:w="924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3207"/>
        <w:gridCol w:w="874"/>
        <w:gridCol w:w="1556"/>
        <w:gridCol w:w="1275"/>
        <w:gridCol w:w="1166"/>
        <w:gridCol w:w="1166"/>
      </w:tblGrid>
      <w:tr w:rsidR="00D4574B" w:rsidRPr="00F11410" w:rsidTr="00F06D7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244" w:type="dxa"/>
            <w:gridSpan w:val="6"/>
            <w:tcBorders>
              <w:top w:val="single" w:sz="18" w:space="0" w:color="548DD4" w:themeColor="text2" w:themeTint="99"/>
              <w:left w:val="single" w:sz="18" w:space="0" w:color="548DD4" w:themeColor="text2" w:themeTint="99"/>
              <w:bottom w:val="none" w:sz="0" w:space="0" w:color="auto"/>
              <w:right w:val="single" w:sz="18" w:space="0" w:color="548DD4" w:themeColor="text2" w:themeTint="99"/>
            </w:tcBorders>
            <w:hideMark/>
          </w:tcPr>
          <w:p w:rsidR="00D4574B" w:rsidRPr="00F11410" w:rsidRDefault="00D4574B" w:rsidP="00F06D76">
            <w:pPr>
              <w:jc w:val="center"/>
              <w:rPr>
                <w:rFonts w:ascii="Calibri" w:hAnsi="Calibri" w:cs="Tahoma"/>
                <w:b w:val="0"/>
                <w:bCs w:val="0"/>
                <w:color w:val="002060"/>
                <w:sz w:val="24"/>
                <w:szCs w:val="24"/>
                <w:lang w:eastAsia="tr-TR"/>
              </w:rPr>
            </w:pPr>
            <w:r w:rsidRPr="00F11410">
              <w:rPr>
                <w:rFonts w:ascii="Calibri" w:hAnsi="Calibri" w:cs="Tahoma"/>
                <w:color w:val="002060"/>
                <w:sz w:val="24"/>
                <w:szCs w:val="24"/>
                <w:lang w:eastAsia="tr-TR"/>
              </w:rPr>
              <w:t xml:space="preserve">SERMAYE GİDERLERİ </w:t>
            </w:r>
            <w:r>
              <w:rPr>
                <w:rFonts w:ascii="Calibri" w:hAnsi="Calibri" w:cs="Tahoma"/>
                <w:color w:val="002060"/>
                <w:sz w:val="24"/>
                <w:szCs w:val="24"/>
                <w:lang w:eastAsia="tr-TR"/>
              </w:rPr>
              <w:t xml:space="preserve">KURUMSAL VE </w:t>
            </w:r>
            <w:r w:rsidRPr="00F11410">
              <w:rPr>
                <w:rFonts w:ascii="Calibri" w:hAnsi="Calibri" w:cs="Tahoma"/>
                <w:color w:val="002060"/>
                <w:sz w:val="24"/>
                <w:szCs w:val="24"/>
                <w:lang w:eastAsia="tr-TR"/>
              </w:rPr>
              <w:t>EKONOMİK DAĞILIM</w:t>
            </w:r>
          </w:p>
        </w:tc>
      </w:tr>
      <w:tr w:rsidR="00D4574B" w:rsidRPr="00F11410" w:rsidTr="00F06D7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07" w:type="dxa"/>
            <w:vMerge w:val="restart"/>
            <w:tcBorders>
              <w:left w:val="single" w:sz="18" w:space="0" w:color="548DD4" w:themeColor="text2" w:themeTint="99"/>
              <w:right w:val="none" w:sz="0" w:space="0" w:color="auto"/>
            </w:tcBorders>
            <w:hideMark/>
          </w:tcPr>
          <w:p w:rsidR="00D4574B" w:rsidRPr="00F11410" w:rsidRDefault="00D4574B" w:rsidP="00F06D76">
            <w:pPr>
              <w:jc w:val="center"/>
              <w:rPr>
                <w:rFonts w:ascii="Calibri" w:hAnsi="Calibri" w:cs="Tahoma"/>
                <w:b w:val="0"/>
                <w:bCs w:val="0"/>
                <w:color w:val="002060"/>
                <w:sz w:val="16"/>
                <w:szCs w:val="16"/>
                <w:lang w:eastAsia="tr-TR"/>
              </w:rPr>
            </w:pPr>
            <w:r w:rsidRPr="00F11410">
              <w:rPr>
                <w:rFonts w:ascii="Calibri" w:hAnsi="Calibri" w:cs="Tahoma"/>
                <w:color w:val="002060"/>
                <w:sz w:val="16"/>
                <w:szCs w:val="16"/>
                <w:lang w:eastAsia="tr-TR"/>
              </w:rPr>
              <w:t>BİRİM</w:t>
            </w:r>
          </w:p>
        </w:tc>
        <w:tc>
          <w:tcPr>
            <w:tcW w:w="874" w:type="dxa"/>
            <w:vMerge w:val="restart"/>
            <w:tcBorders>
              <w:left w:val="none" w:sz="0" w:space="0" w:color="auto"/>
              <w:right w:val="none" w:sz="0" w:space="0" w:color="auto"/>
            </w:tcBorders>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TERTİP</w:t>
            </w:r>
          </w:p>
        </w:tc>
        <w:tc>
          <w:tcPr>
            <w:tcW w:w="2831" w:type="dxa"/>
            <w:gridSpan w:val="2"/>
            <w:tcBorders>
              <w:left w:val="none" w:sz="0" w:space="0" w:color="auto"/>
              <w:right w:val="none" w:sz="0" w:space="0" w:color="auto"/>
            </w:tcBorders>
            <w:noWrap/>
            <w:hideMark/>
          </w:tcPr>
          <w:p w:rsidR="00D4574B" w:rsidRPr="004C0705"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4C0705">
              <w:rPr>
                <w:rFonts w:ascii="Calibri" w:eastAsia="Times New Roman" w:hAnsi="Calibri" w:cs="Tahoma"/>
                <w:b/>
                <w:bCs/>
                <w:color w:val="002060"/>
                <w:sz w:val="16"/>
                <w:szCs w:val="16"/>
                <w:lang w:eastAsia="tr-TR"/>
              </w:rPr>
              <w:t>ONAYLI</w:t>
            </w:r>
          </w:p>
        </w:tc>
        <w:tc>
          <w:tcPr>
            <w:tcW w:w="1166" w:type="dxa"/>
            <w:vMerge w:val="restart"/>
            <w:tcBorders>
              <w:left w:val="none" w:sz="0" w:space="0" w:color="auto"/>
              <w:right w:val="none" w:sz="0" w:space="0" w:color="auto"/>
            </w:tcBorders>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TOPLAM ÖDENEK GÖNDERME</w:t>
            </w:r>
          </w:p>
        </w:tc>
        <w:tc>
          <w:tcPr>
            <w:tcW w:w="1166" w:type="dxa"/>
            <w:vMerge w:val="restart"/>
            <w:tcBorders>
              <w:left w:val="none" w:sz="0" w:space="0" w:color="auto"/>
              <w:right w:val="single" w:sz="18" w:space="0" w:color="548DD4" w:themeColor="text2" w:themeTint="99"/>
            </w:tcBorders>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HARCAMA</w:t>
            </w:r>
          </w:p>
        </w:tc>
      </w:tr>
      <w:tr w:rsidR="00D4574B" w:rsidRPr="00F11410" w:rsidTr="00F06D76">
        <w:trPr>
          <w:trHeight w:val="421"/>
        </w:trPr>
        <w:tc>
          <w:tcPr>
            <w:cnfStyle w:val="001000000000" w:firstRow="0" w:lastRow="0" w:firstColumn="1" w:lastColumn="0" w:oddVBand="0" w:evenVBand="0" w:oddHBand="0" w:evenHBand="0" w:firstRowFirstColumn="0" w:firstRowLastColumn="0" w:lastRowFirstColumn="0" w:lastRowLastColumn="0"/>
            <w:tcW w:w="3207" w:type="dxa"/>
            <w:vMerge/>
            <w:tcBorders>
              <w:left w:val="single" w:sz="18" w:space="0" w:color="548DD4" w:themeColor="text2" w:themeTint="99"/>
            </w:tcBorders>
            <w:hideMark/>
          </w:tcPr>
          <w:p w:rsidR="00D4574B" w:rsidRPr="00F11410" w:rsidRDefault="00D4574B" w:rsidP="00F06D76">
            <w:pPr>
              <w:rPr>
                <w:rFonts w:ascii="Calibri" w:hAnsi="Calibri" w:cs="Tahoma"/>
                <w:b w:val="0"/>
                <w:bCs w:val="0"/>
                <w:color w:val="002060"/>
                <w:sz w:val="16"/>
                <w:szCs w:val="16"/>
                <w:lang w:eastAsia="tr-TR"/>
              </w:rPr>
            </w:pPr>
          </w:p>
        </w:tc>
        <w:tc>
          <w:tcPr>
            <w:tcW w:w="874" w:type="dxa"/>
            <w:vMerge/>
            <w:hideMark/>
          </w:tcPr>
          <w:p w:rsidR="00D4574B" w:rsidRPr="00F11410" w:rsidRDefault="00D4574B" w:rsidP="00F06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p>
        </w:tc>
        <w:tc>
          <w:tcPr>
            <w:tcW w:w="1556" w:type="dxa"/>
            <w:hideMark/>
          </w:tcPr>
          <w:p w:rsidR="00D4574B" w:rsidRPr="004C0705"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4C0705">
              <w:rPr>
                <w:rFonts w:ascii="Calibri" w:eastAsia="Times New Roman" w:hAnsi="Calibri" w:cs="Tahoma"/>
                <w:b/>
                <w:bCs/>
                <w:color w:val="002060"/>
                <w:sz w:val="16"/>
                <w:szCs w:val="16"/>
                <w:lang w:eastAsia="tr-TR"/>
              </w:rPr>
              <w:t>ÖDENEK GÖNDERME</w:t>
            </w:r>
          </w:p>
        </w:tc>
        <w:tc>
          <w:tcPr>
            <w:tcW w:w="1275" w:type="dxa"/>
            <w:hideMark/>
          </w:tcPr>
          <w:p w:rsidR="00D4574B" w:rsidRPr="004C0705" w:rsidRDefault="003539F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Pr>
                <w:rFonts w:ascii="Calibri" w:eastAsia="Times New Roman" w:hAnsi="Calibri" w:cs="Tahoma"/>
                <w:b/>
                <w:bCs/>
                <w:color w:val="002060"/>
                <w:sz w:val="16"/>
                <w:szCs w:val="16"/>
                <w:lang w:eastAsia="tr-TR"/>
              </w:rPr>
              <w:t>DÜŞÜLEN</w:t>
            </w:r>
          </w:p>
        </w:tc>
        <w:tc>
          <w:tcPr>
            <w:tcW w:w="1166" w:type="dxa"/>
            <w:vMerge/>
            <w:hideMark/>
          </w:tcPr>
          <w:p w:rsidR="00D4574B" w:rsidRPr="00F11410" w:rsidRDefault="00D4574B" w:rsidP="00F06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p>
        </w:tc>
        <w:tc>
          <w:tcPr>
            <w:tcW w:w="1166" w:type="dxa"/>
            <w:vMerge/>
            <w:tcBorders>
              <w:right w:val="single" w:sz="18" w:space="0" w:color="548DD4" w:themeColor="text2" w:themeTint="99"/>
            </w:tcBorders>
            <w:hideMark/>
          </w:tcPr>
          <w:p w:rsidR="00D4574B" w:rsidRPr="00F11410" w:rsidRDefault="00D4574B" w:rsidP="00F06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p>
        </w:tc>
      </w:tr>
      <w:tr w:rsidR="00D4574B" w:rsidRPr="00F11410" w:rsidTr="00F06D7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right w:val="none" w:sz="0" w:space="0" w:color="auto"/>
            </w:tcBorders>
            <w:noWrap/>
            <w:hideMark/>
          </w:tcPr>
          <w:p w:rsidR="00D4574B" w:rsidRPr="00F11410" w:rsidRDefault="00D4574B" w:rsidP="00F06D76">
            <w:pPr>
              <w:rPr>
                <w:rFonts w:ascii="Calibri" w:hAnsi="Calibri" w:cs="Tahoma"/>
                <w:b w:val="0"/>
                <w:bCs w:val="0"/>
                <w:color w:val="002060"/>
                <w:sz w:val="14"/>
                <w:szCs w:val="14"/>
                <w:lang w:eastAsia="tr-TR"/>
              </w:rPr>
            </w:pPr>
            <w:r>
              <w:rPr>
                <w:rFonts w:ascii="Calibri" w:hAnsi="Calibri" w:cs="Tahoma"/>
                <w:color w:val="002060"/>
                <w:sz w:val="14"/>
                <w:szCs w:val="14"/>
                <w:lang w:eastAsia="tr-TR"/>
              </w:rPr>
              <w:t>PERSONEL</w:t>
            </w:r>
            <w:r w:rsidRPr="00F11410">
              <w:rPr>
                <w:rFonts w:ascii="Calibri" w:hAnsi="Calibri" w:cs="Tahoma"/>
                <w:color w:val="002060"/>
                <w:sz w:val="14"/>
                <w:szCs w:val="14"/>
                <w:lang w:eastAsia="tr-TR"/>
              </w:rPr>
              <w:t xml:space="preserve"> VE DESTEK DAİRESİ BAŞKANLIĞI</w:t>
            </w:r>
          </w:p>
        </w:tc>
        <w:tc>
          <w:tcPr>
            <w:tcW w:w="874" w:type="dxa"/>
            <w:tcBorders>
              <w:left w:val="none" w:sz="0" w:space="0" w:color="auto"/>
              <w:right w:val="none" w:sz="0" w:space="0" w:color="auto"/>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1</w:t>
            </w:r>
          </w:p>
        </w:tc>
        <w:tc>
          <w:tcPr>
            <w:tcW w:w="1556" w:type="dxa"/>
            <w:tcBorders>
              <w:left w:val="none" w:sz="0" w:space="0" w:color="auto"/>
              <w:right w:val="none" w:sz="0" w:space="0" w:color="auto"/>
            </w:tcBorders>
            <w:noWrap/>
            <w:hideMark/>
          </w:tcPr>
          <w:p w:rsidR="00D4574B" w:rsidRPr="00A56283" w:rsidRDefault="003539F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3539FB">
              <w:rPr>
                <w:rFonts w:ascii="Calibri" w:eastAsia="Times New Roman" w:hAnsi="Calibri" w:cs="Tahoma"/>
                <w:b/>
                <w:bCs/>
                <w:color w:val="002060"/>
                <w:sz w:val="16"/>
                <w:szCs w:val="16"/>
                <w:lang w:eastAsia="tr-TR"/>
              </w:rPr>
              <w:t>2.707.030</w:t>
            </w:r>
          </w:p>
        </w:tc>
        <w:tc>
          <w:tcPr>
            <w:tcW w:w="1275" w:type="dxa"/>
            <w:tcBorders>
              <w:left w:val="none" w:sz="0" w:space="0" w:color="auto"/>
              <w:right w:val="none" w:sz="0" w:space="0" w:color="auto"/>
            </w:tcBorders>
            <w:noWrap/>
            <w:hideMark/>
          </w:tcPr>
          <w:p w:rsidR="00D4574B" w:rsidRPr="00A56283" w:rsidRDefault="003539F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Pr>
                <w:rFonts w:ascii="Calibri" w:eastAsia="Times New Roman" w:hAnsi="Calibri" w:cs="Tahoma"/>
                <w:b/>
                <w:bCs/>
                <w:color w:val="002060"/>
                <w:sz w:val="16"/>
                <w:szCs w:val="16"/>
                <w:lang w:eastAsia="tr-TR"/>
              </w:rPr>
              <w:t>-</w:t>
            </w:r>
            <w:r w:rsidRPr="003539FB">
              <w:rPr>
                <w:rFonts w:ascii="Calibri" w:eastAsia="Times New Roman" w:hAnsi="Calibri" w:cs="Tahoma"/>
                <w:b/>
                <w:bCs/>
                <w:color w:val="002060"/>
                <w:sz w:val="16"/>
                <w:szCs w:val="16"/>
                <w:lang w:eastAsia="tr-TR"/>
              </w:rPr>
              <w:t>1.029.748</w:t>
            </w:r>
          </w:p>
        </w:tc>
        <w:tc>
          <w:tcPr>
            <w:tcW w:w="1166" w:type="dxa"/>
            <w:tcBorders>
              <w:left w:val="none" w:sz="0" w:space="0" w:color="auto"/>
              <w:right w:val="none" w:sz="0" w:space="0" w:color="auto"/>
            </w:tcBorders>
            <w:noWrap/>
            <w:hideMark/>
          </w:tcPr>
          <w:p w:rsidR="00D4574B" w:rsidRPr="00A56283" w:rsidRDefault="003539F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3539FB">
              <w:rPr>
                <w:rFonts w:ascii="Calibri" w:eastAsia="Times New Roman" w:hAnsi="Calibri" w:cs="Tahoma"/>
                <w:b/>
                <w:bCs/>
                <w:color w:val="002060"/>
                <w:sz w:val="16"/>
                <w:szCs w:val="16"/>
                <w:lang w:eastAsia="tr-TR"/>
              </w:rPr>
              <w:t>1.677.282</w:t>
            </w:r>
          </w:p>
        </w:tc>
        <w:tc>
          <w:tcPr>
            <w:tcW w:w="1166" w:type="dxa"/>
            <w:tcBorders>
              <w:left w:val="none" w:sz="0" w:space="0" w:color="auto"/>
              <w:right w:val="single" w:sz="18" w:space="0" w:color="548DD4" w:themeColor="text2" w:themeTint="99"/>
            </w:tcBorders>
            <w:noWrap/>
            <w:hideMark/>
          </w:tcPr>
          <w:p w:rsidR="00D4574B" w:rsidRPr="00A56283" w:rsidRDefault="005E4FD0"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5E4FD0">
              <w:rPr>
                <w:rFonts w:ascii="Calibri" w:eastAsia="Times New Roman" w:hAnsi="Calibri" w:cs="Tahoma"/>
                <w:b/>
                <w:bCs/>
                <w:color w:val="002060"/>
                <w:sz w:val="16"/>
                <w:szCs w:val="16"/>
                <w:lang w:eastAsia="tr-TR"/>
              </w:rPr>
              <w:t>1.677.282</w:t>
            </w:r>
          </w:p>
        </w:tc>
      </w:tr>
      <w:tr w:rsidR="00D4574B" w:rsidRPr="00F11410" w:rsidTr="00F06D76">
        <w:trPr>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tcBorders>
            <w:noWrap/>
            <w:hideMark/>
          </w:tcPr>
          <w:p w:rsidR="00D4574B" w:rsidRPr="00DA6124" w:rsidRDefault="00D4574B" w:rsidP="00F06D76">
            <w:pPr>
              <w:rPr>
                <w:rFonts w:ascii="Calibri" w:hAnsi="Calibri" w:cs="Tahoma"/>
                <w:b w:val="0"/>
                <w:bCs w:val="0"/>
                <w:color w:val="002060"/>
                <w:sz w:val="14"/>
                <w:szCs w:val="14"/>
                <w:lang w:eastAsia="tr-TR"/>
              </w:rPr>
            </w:pPr>
            <w:r w:rsidRPr="00DA6124">
              <w:rPr>
                <w:rFonts w:ascii="Calibri" w:hAnsi="Calibri" w:cs="Tahoma"/>
                <w:color w:val="002060"/>
                <w:sz w:val="14"/>
                <w:szCs w:val="14"/>
                <w:lang w:eastAsia="tr-TR"/>
              </w:rPr>
              <w:t>PERSONEL VE DESTEK DAİRESİ BAŞKANLIĞI</w:t>
            </w:r>
          </w:p>
        </w:tc>
        <w:tc>
          <w:tcPr>
            <w:tcW w:w="874" w:type="dxa"/>
            <w:noWrap/>
            <w:hideMark/>
          </w:tcPr>
          <w:p w:rsidR="00D4574B" w:rsidRPr="00DA6124"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.06.05</w:t>
            </w:r>
          </w:p>
        </w:tc>
        <w:tc>
          <w:tcPr>
            <w:tcW w:w="1556" w:type="dxa"/>
            <w:noWrap/>
            <w:hideMark/>
          </w:tcPr>
          <w:p w:rsidR="00D4574B" w:rsidRPr="00DA6124"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0</w:t>
            </w:r>
          </w:p>
        </w:tc>
        <w:tc>
          <w:tcPr>
            <w:tcW w:w="1275" w:type="dxa"/>
            <w:noWrap/>
            <w:hideMark/>
          </w:tcPr>
          <w:p w:rsidR="00D4574B" w:rsidRPr="00DA6124"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0</w:t>
            </w:r>
          </w:p>
        </w:tc>
        <w:tc>
          <w:tcPr>
            <w:tcW w:w="1166" w:type="dxa"/>
            <w:noWrap/>
            <w:hideMark/>
          </w:tcPr>
          <w:p w:rsidR="00D4574B" w:rsidRPr="00DA6124"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0</w:t>
            </w:r>
          </w:p>
        </w:tc>
        <w:tc>
          <w:tcPr>
            <w:tcW w:w="1166" w:type="dxa"/>
            <w:tcBorders>
              <w:right w:val="single" w:sz="18" w:space="0" w:color="548DD4" w:themeColor="text2" w:themeTint="99"/>
            </w:tcBorders>
            <w:noWrap/>
            <w:hideMark/>
          </w:tcPr>
          <w:p w:rsidR="00D4574B" w:rsidRPr="00DA6124"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0</w:t>
            </w:r>
          </w:p>
        </w:tc>
      </w:tr>
      <w:tr w:rsidR="00D4574B" w:rsidRPr="00F11410" w:rsidTr="00F06D7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right w:val="none" w:sz="0" w:space="0" w:color="auto"/>
            </w:tcBorders>
            <w:noWrap/>
          </w:tcPr>
          <w:p w:rsidR="00D4574B" w:rsidRPr="004343F3" w:rsidRDefault="00D4574B" w:rsidP="00F06D76">
            <w:pPr>
              <w:rPr>
                <w:rFonts w:ascii="Calibri" w:hAnsi="Calibri" w:cs="Tahoma"/>
                <w:color w:val="002060"/>
                <w:sz w:val="14"/>
                <w:szCs w:val="14"/>
                <w:lang w:eastAsia="tr-TR"/>
              </w:rPr>
            </w:pPr>
            <w:r w:rsidRPr="00C403FA">
              <w:rPr>
                <w:rFonts w:ascii="Calibri" w:hAnsi="Calibri" w:cs="Tahoma"/>
                <w:color w:val="002060"/>
                <w:sz w:val="14"/>
                <w:szCs w:val="14"/>
                <w:lang w:eastAsia="tr-TR"/>
              </w:rPr>
              <w:t>PERSONEL VE DESTEK DAİRESİ BAŞKANLIĞI</w:t>
            </w:r>
          </w:p>
        </w:tc>
        <w:tc>
          <w:tcPr>
            <w:tcW w:w="874" w:type="dxa"/>
            <w:tcBorders>
              <w:left w:val="none" w:sz="0" w:space="0" w:color="auto"/>
              <w:right w:val="none" w:sz="0" w:space="0" w:color="auto"/>
            </w:tcBorders>
            <w:noWrap/>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Pr>
                <w:rFonts w:ascii="Calibri" w:eastAsia="Times New Roman" w:hAnsi="Calibri" w:cs="Tahoma"/>
                <w:b/>
                <w:bCs/>
                <w:color w:val="002060"/>
                <w:sz w:val="16"/>
                <w:szCs w:val="16"/>
                <w:lang w:eastAsia="tr-TR"/>
              </w:rPr>
              <w:t>.06.06</w:t>
            </w:r>
          </w:p>
        </w:tc>
        <w:tc>
          <w:tcPr>
            <w:tcW w:w="1556" w:type="dxa"/>
            <w:tcBorders>
              <w:left w:val="none" w:sz="0" w:space="0" w:color="auto"/>
              <w:right w:val="none" w:sz="0" w:space="0" w:color="auto"/>
            </w:tcBorders>
            <w:noWrap/>
          </w:tcPr>
          <w:p w:rsidR="00D4574B" w:rsidRPr="00A56283" w:rsidRDefault="00DA6124"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13.361.000</w:t>
            </w:r>
          </w:p>
        </w:tc>
        <w:tc>
          <w:tcPr>
            <w:tcW w:w="1275" w:type="dxa"/>
            <w:tcBorders>
              <w:left w:val="none" w:sz="0" w:space="0" w:color="auto"/>
              <w:right w:val="none" w:sz="0" w:space="0" w:color="auto"/>
            </w:tcBorders>
            <w:noWrap/>
          </w:tcPr>
          <w:p w:rsidR="00D4574B" w:rsidRPr="00A56283"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9E0BB8">
              <w:rPr>
                <w:rFonts w:ascii="Calibri" w:eastAsia="Times New Roman" w:hAnsi="Calibri" w:cs="Tahoma"/>
                <w:b/>
                <w:bCs/>
                <w:color w:val="002060"/>
                <w:sz w:val="16"/>
                <w:szCs w:val="16"/>
                <w:lang w:eastAsia="tr-TR"/>
              </w:rPr>
              <w:t>-</w:t>
            </w:r>
            <w:r w:rsidR="00DA6124" w:rsidRPr="00DA6124">
              <w:rPr>
                <w:rFonts w:ascii="Calibri" w:eastAsia="Times New Roman" w:hAnsi="Calibri" w:cs="Tahoma"/>
                <w:b/>
                <w:bCs/>
                <w:color w:val="002060"/>
                <w:sz w:val="16"/>
                <w:szCs w:val="16"/>
                <w:lang w:eastAsia="tr-TR"/>
              </w:rPr>
              <w:t>71.768</w:t>
            </w:r>
          </w:p>
        </w:tc>
        <w:tc>
          <w:tcPr>
            <w:tcW w:w="1166" w:type="dxa"/>
            <w:tcBorders>
              <w:left w:val="none" w:sz="0" w:space="0" w:color="auto"/>
              <w:right w:val="none" w:sz="0" w:space="0" w:color="auto"/>
            </w:tcBorders>
            <w:noWrap/>
          </w:tcPr>
          <w:p w:rsidR="00D4574B" w:rsidRPr="00A56283" w:rsidRDefault="00DA6124"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13.289.232</w:t>
            </w:r>
          </w:p>
        </w:tc>
        <w:tc>
          <w:tcPr>
            <w:tcW w:w="1166" w:type="dxa"/>
            <w:tcBorders>
              <w:left w:val="none" w:sz="0" w:space="0" w:color="auto"/>
              <w:right w:val="single" w:sz="18" w:space="0" w:color="548DD4" w:themeColor="text2" w:themeTint="99"/>
            </w:tcBorders>
            <w:noWrap/>
          </w:tcPr>
          <w:p w:rsidR="00D4574B" w:rsidRPr="00A56283" w:rsidRDefault="00DA6124"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A6124">
              <w:rPr>
                <w:rFonts w:ascii="Calibri" w:eastAsia="Times New Roman" w:hAnsi="Calibri" w:cs="Tahoma"/>
                <w:b/>
                <w:bCs/>
                <w:color w:val="002060"/>
                <w:sz w:val="16"/>
                <w:szCs w:val="16"/>
                <w:lang w:eastAsia="tr-TR"/>
              </w:rPr>
              <w:t>13.289.232</w:t>
            </w:r>
          </w:p>
        </w:tc>
      </w:tr>
      <w:tr w:rsidR="00D4574B" w:rsidRPr="00F11410" w:rsidTr="00F06D76">
        <w:trPr>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tcBorders>
            <w:noWrap/>
            <w:hideMark/>
          </w:tcPr>
          <w:p w:rsidR="00D4574B" w:rsidRPr="00F11410" w:rsidRDefault="00D4574B" w:rsidP="00F06D76">
            <w:pPr>
              <w:rPr>
                <w:rFonts w:ascii="Calibri" w:hAnsi="Calibri" w:cs="Tahoma"/>
                <w:b w:val="0"/>
                <w:bCs w:val="0"/>
                <w:color w:val="002060"/>
                <w:sz w:val="14"/>
                <w:szCs w:val="14"/>
                <w:lang w:eastAsia="tr-TR"/>
              </w:rPr>
            </w:pPr>
            <w:r w:rsidRPr="004343F3">
              <w:rPr>
                <w:rFonts w:ascii="Calibri" w:hAnsi="Calibri" w:cs="Tahoma"/>
                <w:color w:val="002060"/>
                <w:sz w:val="14"/>
                <w:szCs w:val="14"/>
                <w:lang w:eastAsia="tr-TR"/>
              </w:rPr>
              <w:t>PERSONEL VE DESTEK DAİRESİ BAŞKANLIĞI</w:t>
            </w:r>
          </w:p>
        </w:tc>
        <w:tc>
          <w:tcPr>
            <w:tcW w:w="874" w:type="dxa"/>
            <w:noWrap/>
            <w:hideMark/>
          </w:tcPr>
          <w:p w:rsidR="00D4574B" w:rsidRPr="00F11410"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7</w:t>
            </w:r>
          </w:p>
        </w:tc>
        <w:tc>
          <w:tcPr>
            <w:tcW w:w="1556" w:type="dxa"/>
            <w:noWrap/>
            <w:hideMark/>
          </w:tcPr>
          <w:p w:rsidR="00D4574B" w:rsidRPr="00A56283" w:rsidRDefault="00707B6E"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707B6E">
              <w:rPr>
                <w:rFonts w:ascii="Calibri" w:eastAsia="Times New Roman" w:hAnsi="Calibri" w:cs="Tahoma"/>
                <w:b/>
                <w:bCs/>
                <w:color w:val="002060"/>
                <w:sz w:val="16"/>
                <w:szCs w:val="16"/>
                <w:lang w:eastAsia="tr-TR"/>
              </w:rPr>
              <w:t>4.928.000</w:t>
            </w:r>
          </w:p>
        </w:tc>
        <w:tc>
          <w:tcPr>
            <w:tcW w:w="1275" w:type="dxa"/>
            <w:noWrap/>
            <w:hideMark/>
          </w:tcPr>
          <w:p w:rsidR="00D4574B" w:rsidRPr="00A56283"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AE49B5">
              <w:rPr>
                <w:rFonts w:ascii="Calibri" w:eastAsia="Times New Roman" w:hAnsi="Calibri" w:cs="Tahoma"/>
                <w:b/>
                <w:bCs/>
                <w:color w:val="002060"/>
                <w:sz w:val="16"/>
                <w:szCs w:val="16"/>
                <w:lang w:eastAsia="tr-TR"/>
              </w:rPr>
              <w:t>-</w:t>
            </w:r>
            <w:r w:rsidR="00707B6E" w:rsidRPr="00707B6E">
              <w:rPr>
                <w:rFonts w:ascii="Calibri" w:eastAsia="Times New Roman" w:hAnsi="Calibri" w:cs="Tahoma"/>
                <w:b/>
                <w:bCs/>
                <w:color w:val="002060"/>
                <w:sz w:val="16"/>
                <w:szCs w:val="16"/>
                <w:lang w:eastAsia="tr-TR"/>
              </w:rPr>
              <w:t>185.900</w:t>
            </w:r>
          </w:p>
        </w:tc>
        <w:tc>
          <w:tcPr>
            <w:tcW w:w="1166" w:type="dxa"/>
            <w:noWrap/>
            <w:hideMark/>
          </w:tcPr>
          <w:p w:rsidR="00D4574B" w:rsidRPr="00A56283" w:rsidRDefault="00707B6E"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707B6E">
              <w:rPr>
                <w:rFonts w:ascii="Calibri" w:eastAsia="Times New Roman" w:hAnsi="Calibri" w:cs="Tahoma"/>
                <w:b/>
                <w:bCs/>
                <w:color w:val="002060"/>
                <w:sz w:val="16"/>
                <w:szCs w:val="16"/>
                <w:lang w:eastAsia="tr-TR"/>
              </w:rPr>
              <w:t>4.742.100</w:t>
            </w:r>
          </w:p>
        </w:tc>
        <w:tc>
          <w:tcPr>
            <w:tcW w:w="1166" w:type="dxa"/>
            <w:tcBorders>
              <w:right w:val="single" w:sz="18" w:space="0" w:color="548DD4" w:themeColor="text2" w:themeTint="99"/>
            </w:tcBorders>
            <w:noWrap/>
            <w:hideMark/>
          </w:tcPr>
          <w:p w:rsidR="00D4574B" w:rsidRPr="00A56283" w:rsidRDefault="00707B6E"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707B6E">
              <w:rPr>
                <w:rFonts w:ascii="Calibri" w:eastAsia="Times New Roman" w:hAnsi="Calibri" w:cs="Tahoma"/>
                <w:b/>
                <w:bCs/>
                <w:color w:val="002060"/>
                <w:sz w:val="16"/>
                <w:szCs w:val="16"/>
                <w:lang w:eastAsia="tr-TR"/>
              </w:rPr>
              <w:t>4.742.100</w:t>
            </w:r>
          </w:p>
        </w:tc>
      </w:tr>
      <w:tr w:rsidR="00D4574B" w:rsidRPr="00F11410" w:rsidTr="00F06D7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right w:val="none" w:sz="0" w:space="0" w:color="auto"/>
            </w:tcBorders>
            <w:noWrap/>
            <w:hideMark/>
          </w:tcPr>
          <w:p w:rsidR="00D4574B" w:rsidRPr="00F11410" w:rsidRDefault="00D4574B" w:rsidP="00F06D76">
            <w:pPr>
              <w:rPr>
                <w:rFonts w:ascii="Calibri" w:hAnsi="Calibri" w:cs="Tahoma"/>
                <w:b w:val="0"/>
                <w:bCs w:val="0"/>
                <w:color w:val="002060"/>
                <w:sz w:val="14"/>
                <w:szCs w:val="14"/>
                <w:lang w:eastAsia="tr-TR"/>
              </w:rPr>
            </w:pPr>
            <w:r w:rsidRPr="00F11410">
              <w:rPr>
                <w:rFonts w:ascii="Calibri" w:hAnsi="Calibri" w:cs="Tahoma"/>
                <w:color w:val="002060"/>
                <w:sz w:val="14"/>
                <w:szCs w:val="14"/>
                <w:lang w:eastAsia="tr-TR"/>
              </w:rPr>
              <w:t>STRATEJİ GELİŞTİRME DAİRESİ BAŞKANLIĞI</w:t>
            </w:r>
          </w:p>
        </w:tc>
        <w:tc>
          <w:tcPr>
            <w:tcW w:w="874" w:type="dxa"/>
            <w:tcBorders>
              <w:left w:val="none" w:sz="0" w:space="0" w:color="auto"/>
              <w:right w:val="none" w:sz="0" w:space="0" w:color="auto"/>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1</w:t>
            </w:r>
          </w:p>
        </w:tc>
        <w:tc>
          <w:tcPr>
            <w:tcW w:w="1556" w:type="dxa"/>
            <w:tcBorders>
              <w:left w:val="none" w:sz="0" w:space="0" w:color="auto"/>
              <w:right w:val="none" w:sz="0" w:space="0" w:color="auto"/>
            </w:tcBorders>
            <w:noWrap/>
            <w:hideMark/>
          </w:tcPr>
          <w:p w:rsidR="00D4574B" w:rsidRPr="00A56283" w:rsidRDefault="00F06D76"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06D76">
              <w:rPr>
                <w:rFonts w:ascii="Calibri" w:eastAsia="Times New Roman" w:hAnsi="Calibri" w:cs="Tahoma"/>
                <w:b/>
                <w:bCs/>
                <w:color w:val="002060"/>
                <w:sz w:val="16"/>
                <w:szCs w:val="16"/>
                <w:lang w:eastAsia="tr-TR"/>
              </w:rPr>
              <w:t>3.332.000</w:t>
            </w:r>
          </w:p>
        </w:tc>
        <w:tc>
          <w:tcPr>
            <w:tcW w:w="1275" w:type="dxa"/>
            <w:tcBorders>
              <w:left w:val="none" w:sz="0" w:space="0" w:color="auto"/>
              <w:right w:val="none" w:sz="0" w:space="0" w:color="auto"/>
            </w:tcBorders>
            <w:noWrap/>
            <w:hideMark/>
          </w:tcPr>
          <w:p w:rsidR="00D4574B" w:rsidRPr="00A56283"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AE49B5">
              <w:rPr>
                <w:rFonts w:ascii="Calibri" w:eastAsia="Times New Roman" w:hAnsi="Calibri" w:cs="Tahoma"/>
                <w:b/>
                <w:bCs/>
                <w:color w:val="002060"/>
                <w:sz w:val="16"/>
                <w:szCs w:val="16"/>
                <w:lang w:eastAsia="tr-TR"/>
              </w:rPr>
              <w:t>-</w:t>
            </w:r>
            <w:r w:rsidR="00F06D76" w:rsidRPr="00F06D76">
              <w:rPr>
                <w:rFonts w:ascii="Calibri" w:eastAsia="Times New Roman" w:hAnsi="Calibri" w:cs="Tahoma"/>
                <w:b/>
                <w:bCs/>
                <w:color w:val="002060"/>
                <w:sz w:val="16"/>
                <w:szCs w:val="16"/>
                <w:lang w:eastAsia="tr-TR"/>
              </w:rPr>
              <w:t>1.361.694</w:t>
            </w:r>
          </w:p>
        </w:tc>
        <w:tc>
          <w:tcPr>
            <w:tcW w:w="1166" w:type="dxa"/>
            <w:tcBorders>
              <w:left w:val="none" w:sz="0" w:space="0" w:color="auto"/>
              <w:right w:val="none" w:sz="0" w:space="0" w:color="auto"/>
            </w:tcBorders>
            <w:noWrap/>
            <w:hideMark/>
          </w:tcPr>
          <w:p w:rsidR="00D4574B" w:rsidRPr="00A56283" w:rsidRDefault="00F06D76"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06D76">
              <w:rPr>
                <w:rFonts w:ascii="Calibri" w:eastAsia="Times New Roman" w:hAnsi="Calibri" w:cs="Tahoma"/>
                <w:b/>
                <w:bCs/>
                <w:color w:val="002060"/>
                <w:sz w:val="16"/>
                <w:szCs w:val="16"/>
                <w:lang w:eastAsia="tr-TR"/>
              </w:rPr>
              <w:t>1.970.306</w:t>
            </w:r>
          </w:p>
        </w:tc>
        <w:tc>
          <w:tcPr>
            <w:tcW w:w="1166" w:type="dxa"/>
            <w:tcBorders>
              <w:left w:val="none" w:sz="0" w:space="0" w:color="auto"/>
              <w:right w:val="single" w:sz="18" w:space="0" w:color="548DD4" w:themeColor="text2" w:themeTint="99"/>
            </w:tcBorders>
            <w:noWrap/>
            <w:hideMark/>
          </w:tcPr>
          <w:p w:rsidR="00D4574B" w:rsidRPr="00A56283" w:rsidRDefault="00F06D76"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06D76">
              <w:rPr>
                <w:rFonts w:ascii="Calibri" w:eastAsia="Times New Roman" w:hAnsi="Calibri" w:cs="Tahoma"/>
                <w:b/>
                <w:bCs/>
                <w:color w:val="002060"/>
                <w:sz w:val="16"/>
                <w:szCs w:val="16"/>
                <w:lang w:eastAsia="tr-TR"/>
              </w:rPr>
              <w:t>1.970.306</w:t>
            </w:r>
          </w:p>
        </w:tc>
      </w:tr>
      <w:tr w:rsidR="00D4574B" w:rsidRPr="00F11410" w:rsidTr="00F06D76">
        <w:trPr>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tcBorders>
            <w:noWrap/>
            <w:hideMark/>
          </w:tcPr>
          <w:p w:rsidR="00D4574B" w:rsidRPr="00F47B4A" w:rsidRDefault="00D4574B" w:rsidP="00F06D76">
            <w:pPr>
              <w:rPr>
                <w:rFonts w:ascii="Calibri" w:hAnsi="Calibri" w:cs="Tahoma"/>
                <w:b w:val="0"/>
                <w:bCs w:val="0"/>
                <w:color w:val="002060"/>
                <w:sz w:val="14"/>
                <w:szCs w:val="14"/>
                <w:highlight w:val="yellow"/>
                <w:lang w:eastAsia="tr-TR"/>
              </w:rPr>
            </w:pPr>
            <w:r w:rsidRPr="001253F8">
              <w:rPr>
                <w:rFonts w:ascii="Calibri" w:hAnsi="Calibri" w:cs="Tahoma"/>
                <w:color w:val="002060"/>
                <w:sz w:val="14"/>
                <w:szCs w:val="14"/>
                <w:lang w:eastAsia="tr-TR"/>
              </w:rPr>
              <w:t>STRATEJİ GELİŞTİRME DAİRESİ BAŞKANLIĞI</w:t>
            </w:r>
          </w:p>
        </w:tc>
        <w:tc>
          <w:tcPr>
            <w:tcW w:w="874" w:type="dxa"/>
            <w:noWrap/>
            <w:hideMark/>
          </w:tcPr>
          <w:p w:rsidR="00D4574B" w:rsidRPr="00F11410"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3</w:t>
            </w:r>
          </w:p>
        </w:tc>
        <w:tc>
          <w:tcPr>
            <w:tcW w:w="1556" w:type="dxa"/>
            <w:noWrap/>
            <w:hideMark/>
          </w:tcPr>
          <w:p w:rsidR="00D4574B" w:rsidRPr="00A56283" w:rsidRDefault="005B182A"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1.200.000</w:t>
            </w:r>
          </w:p>
        </w:tc>
        <w:tc>
          <w:tcPr>
            <w:tcW w:w="1275" w:type="dxa"/>
            <w:noWrap/>
            <w:hideMark/>
          </w:tcPr>
          <w:p w:rsidR="00D4574B" w:rsidRPr="00A56283"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6E22BB">
              <w:rPr>
                <w:rFonts w:ascii="Calibri" w:eastAsia="Times New Roman" w:hAnsi="Calibri" w:cs="Tahoma"/>
                <w:b/>
                <w:bCs/>
                <w:color w:val="002060"/>
                <w:sz w:val="16"/>
                <w:szCs w:val="16"/>
                <w:lang w:eastAsia="tr-TR"/>
              </w:rPr>
              <w:t>-</w:t>
            </w:r>
            <w:r w:rsidR="005B182A" w:rsidRPr="005B182A">
              <w:rPr>
                <w:rFonts w:ascii="Calibri" w:eastAsia="Times New Roman" w:hAnsi="Calibri" w:cs="Tahoma"/>
                <w:b/>
                <w:bCs/>
                <w:color w:val="002060"/>
                <w:sz w:val="16"/>
                <w:szCs w:val="16"/>
                <w:lang w:eastAsia="tr-TR"/>
              </w:rPr>
              <w:t>451.801</w:t>
            </w:r>
          </w:p>
        </w:tc>
        <w:tc>
          <w:tcPr>
            <w:tcW w:w="1166" w:type="dxa"/>
            <w:noWrap/>
            <w:hideMark/>
          </w:tcPr>
          <w:p w:rsidR="00D4574B" w:rsidRPr="00A56283" w:rsidRDefault="005B182A"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748.199</w:t>
            </w:r>
          </w:p>
        </w:tc>
        <w:tc>
          <w:tcPr>
            <w:tcW w:w="1166" w:type="dxa"/>
            <w:tcBorders>
              <w:right w:val="single" w:sz="18" w:space="0" w:color="548DD4" w:themeColor="text2" w:themeTint="99"/>
            </w:tcBorders>
            <w:noWrap/>
            <w:hideMark/>
          </w:tcPr>
          <w:p w:rsidR="00D4574B" w:rsidRPr="00A56283" w:rsidRDefault="005B182A"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748.199</w:t>
            </w:r>
          </w:p>
        </w:tc>
      </w:tr>
      <w:tr w:rsidR="00D4574B" w:rsidRPr="00F11410" w:rsidTr="005B182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right w:val="none" w:sz="0" w:space="0" w:color="auto"/>
            </w:tcBorders>
            <w:noWrap/>
            <w:hideMark/>
          </w:tcPr>
          <w:p w:rsidR="00D4574B" w:rsidRPr="00F11410" w:rsidRDefault="00D4574B" w:rsidP="00F06D76">
            <w:pPr>
              <w:rPr>
                <w:rFonts w:ascii="Calibri" w:hAnsi="Calibri" w:cs="Tahoma"/>
                <w:b w:val="0"/>
                <w:bCs w:val="0"/>
                <w:color w:val="002060"/>
                <w:sz w:val="14"/>
                <w:szCs w:val="14"/>
                <w:lang w:eastAsia="tr-TR"/>
              </w:rPr>
            </w:pPr>
            <w:r w:rsidRPr="00F11410">
              <w:rPr>
                <w:rFonts w:ascii="Calibri" w:hAnsi="Calibri" w:cs="Tahoma"/>
                <w:color w:val="002060"/>
                <w:sz w:val="14"/>
                <w:szCs w:val="14"/>
                <w:lang w:eastAsia="tr-TR"/>
              </w:rPr>
              <w:t>YAZMA VE NADİR ESERLER DAİRESİ BAŞKANLIĞI</w:t>
            </w:r>
          </w:p>
        </w:tc>
        <w:tc>
          <w:tcPr>
            <w:tcW w:w="874" w:type="dxa"/>
            <w:tcBorders>
              <w:left w:val="none" w:sz="0" w:space="0" w:color="auto"/>
              <w:right w:val="none" w:sz="0" w:space="0" w:color="auto"/>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1</w:t>
            </w:r>
          </w:p>
        </w:tc>
        <w:tc>
          <w:tcPr>
            <w:tcW w:w="1556" w:type="dxa"/>
            <w:tcBorders>
              <w:left w:val="none" w:sz="0" w:space="0" w:color="auto"/>
              <w:right w:val="none" w:sz="0" w:space="0" w:color="auto"/>
            </w:tcBorders>
            <w:noWrap/>
            <w:hideMark/>
          </w:tcPr>
          <w:p w:rsidR="00D4574B" w:rsidRPr="00F11410" w:rsidRDefault="005B182A"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1.019.000</w:t>
            </w:r>
          </w:p>
        </w:tc>
        <w:tc>
          <w:tcPr>
            <w:tcW w:w="1275" w:type="dxa"/>
            <w:tcBorders>
              <w:left w:val="none" w:sz="0" w:space="0" w:color="auto"/>
              <w:right w:val="none" w:sz="0" w:space="0" w:color="auto"/>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Pr>
                <w:rFonts w:ascii="Calibri" w:eastAsia="Times New Roman" w:hAnsi="Calibri" w:cs="Tahoma"/>
                <w:b/>
                <w:bCs/>
                <w:color w:val="002060"/>
                <w:sz w:val="16"/>
                <w:szCs w:val="16"/>
                <w:lang w:eastAsia="tr-TR"/>
              </w:rPr>
              <w:t>-</w:t>
            </w:r>
            <w:r w:rsidR="005B182A" w:rsidRPr="005B182A">
              <w:rPr>
                <w:rFonts w:ascii="Calibri" w:eastAsia="Times New Roman" w:hAnsi="Calibri" w:cs="Tahoma"/>
                <w:b/>
                <w:bCs/>
                <w:color w:val="002060"/>
                <w:sz w:val="16"/>
                <w:szCs w:val="16"/>
                <w:lang w:eastAsia="tr-TR"/>
              </w:rPr>
              <w:t>977.000</w:t>
            </w:r>
          </w:p>
        </w:tc>
        <w:tc>
          <w:tcPr>
            <w:tcW w:w="1166" w:type="dxa"/>
            <w:tcBorders>
              <w:left w:val="none" w:sz="0" w:space="0" w:color="auto"/>
              <w:right w:val="none" w:sz="0" w:space="0" w:color="auto"/>
            </w:tcBorders>
            <w:noWrap/>
            <w:hideMark/>
          </w:tcPr>
          <w:p w:rsidR="00D4574B" w:rsidRPr="00F11410" w:rsidRDefault="005B182A"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42.000</w:t>
            </w:r>
          </w:p>
        </w:tc>
        <w:tc>
          <w:tcPr>
            <w:tcW w:w="1166" w:type="dxa"/>
            <w:tcBorders>
              <w:left w:val="none" w:sz="0" w:space="0" w:color="auto"/>
              <w:right w:val="single" w:sz="18" w:space="0" w:color="548DD4" w:themeColor="text2" w:themeTint="99"/>
            </w:tcBorders>
            <w:noWrap/>
          </w:tcPr>
          <w:p w:rsidR="00D4574B" w:rsidRPr="00F11410" w:rsidRDefault="005B182A"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42.000</w:t>
            </w:r>
          </w:p>
        </w:tc>
      </w:tr>
      <w:tr w:rsidR="00D4574B" w:rsidRPr="00F11410" w:rsidTr="005B182A">
        <w:trPr>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tcBorders>
            <w:noWrap/>
            <w:hideMark/>
          </w:tcPr>
          <w:p w:rsidR="00D4574B" w:rsidRPr="00F11410" w:rsidRDefault="00D4574B" w:rsidP="00F06D76">
            <w:pPr>
              <w:rPr>
                <w:rFonts w:ascii="Calibri" w:hAnsi="Calibri" w:cs="Tahoma"/>
                <w:b w:val="0"/>
                <w:bCs w:val="0"/>
                <w:color w:val="002060"/>
                <w:sz w:val="14"/>
                <w:szCs w:val="14"/>
                <w:lang w:eastAsia="tr-TR"/>
              </w:rPr>
            </w:pPr>
            <w:r w:rsidRPr="00F11410">
              <w:rPr>
                <w:rFonts w:ascii="Calibri" w:hAnsi="Calibri" w:cs="Tahoma"/>
                <w:color w:val="002060"/>
                <w:sz w:val="14"/>
                <w:szCs w:val="14"/>
                <w:lang w:eastAsia="tr-TR"/>
              </w:rPr>
              <w:t>ÇEVİRİ VE YAYIM DAİRESİ BAŞKANLIĞI</w:t>
            </w:r>
          </w:p>
        </w:tc>
        <w:tc>
          <w:tcPr>
            <w:tcW w:w="874" w:type="dxa"/>
            <w:noWrap/>
            <w:hideMark/>
          </w:tcPr>
          <w:p w:rsidR="00D4574B" w:rsidRPr="00F11410"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1</w:t>
            </w:r>
          </w:p>
        </w:tc>
        <w:tc>
          <w:tcPr>
            <w:tcW w:w="1556" w:type="dxa"/>
            <w:noWrap/>
            <w:hideMark/>
          </w:tcPr>
          <w:p w:rsidR="00D4574B" w:rsidRPr="00F11410" w:rsidRDefault="005B182A"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26.400.000</w:t>
            </w:r>
          </w:p>
        </w:tc>
        <w:tc>
          <w:tcPr>
            <w:tcW w:w="1275" w:type="dxa"/>
            <w:noWrap/>
            <w:hideMark/>
          </w:tcPr>
          <w:p w:rsidR="00D4574B" w:rsidRPr="00F11410"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6E22BB">
              <w:rPr>
                <w:rFonts w:ascii="Calibri" w:eastAsia="Times New Roman" w:hAnsi="Calibri" w:cs="Tahoma"/>
                <w:b/>
                <w:bCs/>
                <w:color w:val="002060"/>
                <w:sz w:val="16"/>
                <w:szCs w:val="16"/>
                <w:lang w:eastAsia="tr-TR"/>
              </w:rPr>
              <w:t>-</w:t>
            </w:r>
            <w:r w:rsidR="005B182A" w:rsidRPr="005B182A">
              <w:rPr>
                <w:rFonts w:ascii="Calibri" w:eastAsia="Times New Roman" w:hAnsi="Calibri" w:cs="Tahoma"/>
                <w:b/>
                <w:bCs/>
                <w:color w:val="002060"/>
                <w:sz w:val="16"/>
                <w:szCs w:val="16"/>
                <w:lang w:eastAsia="tr-TR"/>
              </w:rPr>
              <w:t>3.147.263</w:t>
            </w:r>
          </w:p>
        </w:tc>
        <w:tc>
          <w:tcPr>
            <w:tcW w:w="1166" w:type="dxa"/>
            <w:noWrap/>
            <w:hideMark/>
          </w:tcPr>
          <w:p w:rsidR="00D4574B" w:rsidRPr="00F11410" w:rsidRDefault="005B182A"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23.252.737</w:t>
            </w:r>
          </w:p>
        </w:tc>
        <w:tc>
          <w:tcPr>
            <w:tcW w:w="1166" w:type="dxa"/>
            <w:tcBorders>
              <w:right w:val="single" w:sz="18" w:space="0" w:color="548DD4" w:themeColor="text2" w:themeTint="99"/>
            </w:tcBorders>
            <w:noWrap/>
          </w:tcPr>
          <w:p w:rsidR="00D4574B" w:rsidRPr="00F11410" w:rsidRDefault="005B182A"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5B182A">
              <w:rPr>
                <w:rFonts w:ascii="Calibri" w:eastAsia="Times New Roman" w:hAnsi="Calibri" w:cs="Tahoma"/>
                <w:b/>
                <w:bCs/>
                <w:color w:val="002060"/>
                <w:sz w:val="16"/>
                <w:szCs w:val="16"/>
                <w:lang w:eastAsia="tr-TR"/>
              </w:rPr>
              <w:t>23.252.737</w:t>
            </w:r>
          </w:p>
        </w:tc>
      </w:tr>
      <w:tr w:rsidR="00D4574B" w:rsidRPr="00F11410" w:rsidTr="005B182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right w:val="single" w:sz="4" w:space="0" w:color="548DD4" w:themeColor="text2" w:themeTint="99"/>
            </w:tcBorders>
            <w:noWrap/>
            <w:hideMark/>
          </w:tcPr>
          <w:p w:rsidR="00D4574B" w:rsidRPr="00F11410" w:rsidRDefault="00D4574B" w:rsidP="00F06D76">
            <w:pPr>
              <w:rPr>
                <w:rFonts w:ascii="Calibri" w:hAnsi="Calibri" w:cs="Tahoma"/>
                <w:b w:val="0"/>
                <w:bCs w:val="0"/>
                <w:color w:val="002060"/>
                <w:sz w:val="14"/>
                <w:szCs w:val="14"/>
                <w:lang w:eastAsia="tr-TR"/>
              </w:rPr>
            </w:pPr>
            <w:r w:rsidRPr="00F11410">
              <w:rPr>
                <w:rFonts w:ascii="Calibri" w:hAnsi="Calibri" w:cs="Tahoma"/>
                <w:color w:val="002060"/>
                <w:sz w:val="14"/>
                <w:szCs w:val="14"/>
                <w:lang w:eastAsia="tr-TR"/>
              </w:rPr>
              <w:t>ÇEVİRİ VE YAYIM DAİRESİ BAŞKANLIĞI</w:t>
            </w:r>
          </w:p>
        </w:tc>
        <w:tc>
          <w:tcPr>
            <w:tcW w:w="874" w:type="dxa"/>
            <w:tcBorders>
              <w:left w:val="single" w:sz="4" w:space="0" w:color="548DD4" w:themeColor="text2" w:themeTint="99"/>
              <w:right w:val="single" w:sz="4" w:space="0" w:color="548DD4" w:themeColor="text2" w:themeTint="99"/>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3</w:t>
            </w:r>
          </w:p>
        </w:tc>
        <w:tc>
          <w:tcPr>
            <w:tcW w:w="1556" w:type="dxa"/>
            <w:tcBorders>
              <w:left w:val="single" w:sz="4" w:space="0" w:color="548DD4" w:themeColor="text2" w:themeTint="99"/>
              <w:right w:val="single" w:sz="4" w:space="0" w:color="548DD4" w:themeColor="text2" w:themeTint="99"/>
            </w:tcBorders>
            <w:noWrap/>
            <w:hideMark/>
          </w:tcPr>
          <w:p w:rsidR="00D4574B" w:rsidRPr="00F11410" w:rsidRDefault="00BA7C55"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BA7C55">
              <w:rPr>
                <w:rFonts w:ascii="Calibri" w:eastAsia="Times New Roman" w:hAnsi="Calibri" w:cs="Tahoma"/>
                <w:b/>
                <w:bCs/>
                <w:color w:val="002060"/>
                <w:sz w:val="16"/>
                <w:szCs w:val="16"/>
                <w:lang w:eastAsia="tr-TR"/>
              </w:rPr>
              <w:t>6.500.000</w:t>
            </w:r>
          </w:p>
        </w:tc>
        <w:tc>
          <w:tcPr>
            <w:tcW w:w="1275" w:type="dxa"/>
            <w:tcBorders>
              <w:left w:val="single" w:sz="4" w:space="0" w:color="548DD4" w:themeColor="text2" w:themeTint="99"/>
              <w:right w:val="single" w:sz="4" w:space="0" w:color="548DD4" w:themeColor="text2" w:themeTint="99"/>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7E122F">
              <w:rPr>
                <w:rFonts w:ascii="Calibri" w:eastAsia="Times New Roman" w:hAnsi="Calibri" w:cs="Tahoma"/>
                <w:b/>
                <w:bCs/>
                <w:color w:val="002060"/>
                <w:sz w:val="16"/>
                <w:szCs w:val="16"/>
                <w:lang w:eastAsia="tr-TR"/>
              </w:rPr>
              <w:t>-</w:t>
            </w:r>
            <w:r w:rsidR="00BA7C55" w:rsidRPr="00BA7C55">
              <w:rPr>
                <w:rFonts w:ascii="Calibri" w:eastAsia="Times New Roman" w:hAnsi="Calibri" w:cs="Tahoma"/>
                <w:b/>
                <w:bCs/>
                <w:color w:val="002060"/>
                <w:sz w:val="16"/>
                <w:szCs w:val="16"/>
                <w:lang w:eastAsia="tr-TR"/>
              </w:rPr>
              <w:t>2.154.797</w:t>
            </w:r>
          </w:p>
        </w:tc>
        <w:tc>
          <w:tcPr>
            <w:tcW w:w="1166" w:type="dxa"/>
            <w:tcBorders>
              <w:left w:val="single" w:sz="4" w:space="0" w:color="548DD4" w:themeColor="text2" w:themeTint="99"/>
              <w:right w:val="none" w:sz="0" w:space="0" w:color="auto"/>
            </w:tcBorders>
            <w:noWrap/>
            <w:hideMark/>
          </w:tcPr>
          <w:p w:rsidR="00D4574B" w:rsidRPr="00F11410" w:rsidRDefault="00BA7C55"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BA7C55">
              <w:rPr>
                <w:rFonts w:ascii="Calibri" w:eastAsia="Times New Roman" w:hAnsi="Calibri" w:cs="Tahoma"/>
                <w:b/>
                <w:bCs/>
                <w:color w:val="002060"/>
                <w:sz w:val="16"/>
                <w:szCs w:val="16"/>
                <w:lang w:eastAsia="tr-TR"/>
              </w:rPr>
              <w:t>4.345.203</w:t>
            </w:r>
          </w:p>
        </w:tc>
        <w:tc>
          <w:tcPr>
            <w:tcW w:w="1166" w:type="dxa"/>
            <w:tcBorders>
              <w:left w:val="none" w:sz="0" w:space="0" w:color="auto"/>
              <w:right w:val="single" w:sz="18" w:space="0" w:color="548DD4" w:themeColor="text2" w:themeTint="99"/>
            </w:tcBorders>
            <w:noWrap/>
          </w:tcPr>
          <w:p w:rsidR="00D4574B" w:rsidRPr="00F11410" w:rsidRDefault="00BA7C55"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BA7C55">
              <w:rPr>
                <w:rFonts w:ascii="Calibri" w:eastAsia="Times New Roman" w:hAnsi="Calibri" w:cs="Tahoma"/>
                <w:b/>
                <w:bCs/>
                <w:color w:val="002060"/>
                <w:sz w:val="16"/>
                <w:szCs w:val="16"/>
                <w:lang w:eastAsia="tr-TR"/>
              </w:rPr>
              <w:t>4.345.203</w:t>
            </w:r>
          </w:p>
        </w:tc>
      </w:tr>
      <w:tr w:rsidR="00D4574B" w:rsidRPr="00F11410" w:rsidTr="005B182A">
        <w:trPr>
          <w:trHeight w:val="281"/>
        </w:trPr>
        <w:tc>
          <w:tcPr>
            <w:cnfStyle w:val="001000000000" w:firstRow="0" w:lastRow="0" w:firstColumn="1" w:lastColumn="0" w:oddVBand="0" w:evenVBand="0" w:oddHBand="0" w:evenHBand="0" w:firstRowFirstColumn="0" w:firstRowLastColumn="0" w:lastRowFirstColumn="0" w:lastRowLastColumn="0"/>
            <w:tcW w:w="3207" w:type="dxa"/>
            <w:tcBorders>
              <w:left w:val="single" w:sz="18"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D4574B" w:rsidP="00F06D76">
            <w:pPr>
              <w:rPr>
                <w:rFonts w:ascii="Calibri" w:hAnsi="Calibri" w:cs="Tahoma"/>
                <w:b w:val="0"/>
                <w:bCs w:val="0"/>
                <w:color w:val="002060"/>
                <w:sz w:val="14"/>
                <w:szCs w:val="14"/>
                <w:lang w:eastAsia="tr-TR"/>
              </w:rPr>
            </w:pPr>
            <w:r w:rsidRPr="00F11410">
              <w:rPr>
                <w:rFonts w:ascii="Calibri" w:hAnsi="Calibri" w:cs="Tahoma"/>
                <w:color w:val="002060"/>
                <w:sz w:val="14"/>
                <w:szCs w:val="14"/>
                <w:lang w:eastAsia="tr-TR"/>
              </w:rPr>
              <w:t>KİTAP ŞİFAHANESİ VE ARŞİV DAİRESİ BAŞKANLIĞI</w:t>
            </w:r>
          </w:p>
        </w:tc>
        <w:tc>
          <w:tcPr>
            <w:tcW w:w="874" w:type="dxa"/>
            <w:tcBorders>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1</w:t>
            </w:r>
          </w:p>
        </w:tc>
        <w:tc>
          <w:tcPr>
            <w:tcW w:w="1556" w:type="dxa"/>
            <w:tcBorders>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04232E"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04232E">
              <w:rPr>
                <w:rFonts w:ascii="Calibri" w:eastAsia="Times New Roman" w:hAnsi="Calibri" w:cs="Tahoma"/>
                <w:b/>
                <w:bCs/>
                <w:color w:val="002060"/>
                <w:sz w:val="16"/>
                <w:szCs w:val="16"/>
                <w:lang w:eastAsia="tr-TR"/>
              </w:rPr>
              <w:t>7.820.000</w:t>
            </w:r>
          </w:p>
        </w:tc>
        <w:tc>
          <w:tcPr>
            <w:tcW w:w="1275" w:type="dxa"/>
            <w:tcBorders>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ED7A9B">
              <w:rPr>
                <w:rFonts w:ascii="Calibri" w:eastAsia="Times New Roman" w:hAnsi="Calibri" w:cs="Tahoma"/>
                <w:b/>
                <w:bCs/>
                <w:color w:val="002060"/>
                <w:sz w:val="16"/>
                <w:szCs w:val="16"/>
                <w:lang w:eastAsia="tr-TR"/>
              </w:rPr>
              <w:t>-</w:t>
            </w:r>
            <w:r w:rsidR="0004232E" w:rsidRPr="0004232E">
              <w:rPr>
                <w:rFonts w:ascii="Calibri" w:eastAsia="Times New Roman" w:hAnsi="Calibri" w:cs="Tahoma"/>
                <w:b/>
                <w:bCs/>
                <w:color w:val="002060"/>
                <w:sz w:val="16"/>
                <w:szCs w:val="16"/>
                <w:lang w:eastAsia="tr-TR"/>
              </w:rPr>
              <w:t>1.698.965</w:t>
            </w:r>
          </w:p>
        </w:tc>
        <w:tc>
          <w:tcPr>
            <w:tcW w:w="1166" w:type="dxa"/>
            <w:tcBorders>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04232E"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04232E">
              <w:rPr>
                <w:rFonts w:ascii="Calibri" w:eastAsia="Times New Roman" w:hAnsi="Calibri" w:cs="Tahoma"/>
                <w:b/>
                <w:bCs/>
                <w:color w:val="002060"/>
                <w:sz w:val="16"/>
                <w:szCs w:val="16"/>
                <w:lang w:eastAsia="tr-TR"/>
              </w:rPr>
              <w:t>6.121.035</w:t>
            </w:r>
          </w:p>
        </w:tc>
        <w:tc>
          <w:tcPr>
            <w:tcW w:w="1166" w:type="dxa"/>
            <w:tcBorders>
              <w:left w:val="single" w:sz="4" w:space="0" w:color="548DD4" w:themeColor="text2" w:themeTint="99"/>
              <w:bottom w:val="single" w:sz="4" w:space="0" w:color="548DD4" w:themeColor="text2" w:themeTint="99"/>
              <w:right w:val="single" w:sz="18" w:space="0" w:color="548DD4" w:themeColor="text2" w:themeTint="99"/>
            </w:tcBorders>
            <w:noWrap/>
          </w:tcPr>
          <w:p w:rsidR="00D4574B" w:rsidRPr="00F11410" w:rsidRDefault="0004232E"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04232E">
              <w:rPr>
                <w:rFonts w:ascii="Calibri" w:eastAsia="Times New Roman" w:hAnsi="Calibri" w:cs="Tahoma"/>
                <w:b/>
                <w:bCs/>
                <w:color w:val="002060"/>
                <w:sz w:val="16"/>
                <w:szCs w:val="16"/>
                <w:lang w:eastAsia="tr-TR"/>
              </w:rPr>
              <w:t>6.121.035</w:t>
            </w:r>
          </w:p>
        </w:tc>
      </w:tr>
      <w:tr w:rsidR="00D4574B" w:rsidRPr="00F11410" w:rsidTr="005B182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548DD4" w:themeColor="text2" w:themeTint="99"/>
              <w:left w:val="single" w:sz="18" w:space="0" w:color="548DD4" w:themeColor="text2" w:themeTint="99"/>
              <w:bottom w:val="single" w:sz="4" w:space="0" w:color="548DD4" w:themeColor="text2" w:themeTint="99"/>
              <w:right w:val="single" w:sz="4" w:space="0" w:color="548DD4" w:themeColor="text2" w:themeTint="99"/>
            </w:tcBorders>
            <w:noWrap/>
            <w:hideMark/>
          </w:tcPr>
          <w:p w:rsidR="00D4574B" w:rsidRPr="004E373D" w:rsidRDefault="00D4574B" w:rsidP="00F06D76">
            <w:pPr>
              <w:rPr>
                <w:rFonts w:ascii="Calibri" w:hAnsi="Calibri" w:cs="Tahoma"/>
                <w:b w:val="0"/>
                <w:bCs w:val="0"/>
                <w:color w:val="002060"/>
                <w:sz w:val="14"/>
                <w:szCs w:val="14"/>
                <w:highlight w:val="yellow"/>
                <w:lang w:eastAsia="tr-TR"/>
              </w:rPr>
            </w:pPr>
            <w:r w:rsidRPr="00E637C3">
              <w:rPr>
                <w:rFonts w:ascii="Calibri" w:hAnsi="Calibri" w:cs="Tahoma"/>
                <w:color w:val="002060"/>
                <w:sz w:val="14"/>
                <w:szCs w:val="14"/>
                <w:lang w:eastAsia="tr-TR"/>
              </w:rPr>
              <w:t>KİTAP ŞİFAHANESİ VE ARŞİV DAİRESİ BAŞKANLIĞI</w:t>
            </w:r>
          </w:p>
        </w:tc>
        <w:tc>
          <w:tcPr>
            <w:tcW w:w="8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F11410">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F11410">
              <w:rPr>
                <w:rFonts w:ascii="Calibri" w:eastAsia="Times New Roman" w:hAnsi="Calibri" w:cs="Tahoma"/>
                <w:b/>
                <w:bCs/>
                <w:color w:val="002060"/>
                <w:sz w:val="16"/>
                <w:szCs w:val="16"/>
                <w:lang w:eastAsia="tr-TR"/>
              </w:rPr>
              <w:t>6</w:t>
            </w:r>
          </w:p>
        </w:tc>
        <w:tc>
          <w:tcPr>
            <w:tcW w:w="155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0C60A3"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0C60A3">
              <w:rPr>
                <w:rFonts w:ascii="Calibri" w:eastAsia="Times New Roman" w:hAnsi="Calibri" w:cs="Tahoma"/>
                <w:b/>
                <w:bCs/>
                <w:color w:val="002060"/>
                <w:sz w:val="16"/>
                <w:szCs w:val="16"/>
                <w:lang w:eastAsia="tr-TR"/>
              </w:rPr>
              <w:t>1.600.000</w:t>
            </w:r>
          </w:p>
        </w:tc>
        <w:tc>
          <w:tcPr>
            <w:tcW w:w="127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ED7A9B">
              <w:rPr>
                <w:rFonts w:ascii="Calibri" w:eastAsia="Times New Roman" w:hAnsi="Calibri" w:cs="Tahoma"/>
                <w:b/>
                <w:bCs/>
                <w:color w:val="002060"/>
                <w:sz w:val="16"/>
                <w:szCs w:val="16"/>
                <w:lang w:eastAsia="tr-TR"/>
              </w:rPr>
              <w:t>-</w:t>
            </w:r>
            <w:r w:rsidR="000C60A3" w:rsidRPr="000C60A3">
              <w:rPr>
                <w:rFonts w:ascii="Calibri" w:eastAsia="Times New Roman" w:hAnsi="Calibri" w:cs="Tahoma"/>
                <w:b/>
                <w:bCs/>
                <w:color w:val="002060"/>
                <w:sz w:val="16"/>
                <w:szCs w:val="16"/>
                <w:lang w:eastAsia="tr-TR"/>
              </w:rPr>
              <w:t>1.121.508</w:t>
            </w:r>
          </w:p>
        </w:tc>
        <w:tc>
          <w:tcPr>
            <w:tcW w:w="11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F11410" w:rsidRDefault="000C60A3"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0C60A3">
              <w:rPr>
                <w:rFonts w:ascii="Calibri" w:eastAsia="Times New Roman" w:hAnsi="Calibri" w:cs="Tahoma"/>
                <w:b/>
                <w:bCs/>
                <w:color w:val="002060"/>
                <w:sz w:val="16"/>
                <w:szCs w:val="16"/>
                <w:lang w:eastAsia="tr-TR"/>
              </w:rPr>
              <w:t>478.492</w:t>
            </w:r>
          </w:p>
        </w:tc>
        <w:tc>
          <w:tcPr>
            <w:tcW w:w="1166" w:type="dxa"/>
            <w:tcBorders>
              <w:top w:val="single" w:sz="4" w:space="0" w:color="548DD4" w:themeColor="text2" w:themeTint="99"/>
              <w:left w:val="single" w:sz="4" w:space="0" w:color="548DD4" w:themeColor="text2" w:themeTint="99"/>
              <w:bottom w:val="single" w:sz="4" w:space="0" w:color="548DD4" w:themeColor="text2" w:themeTint="99"/>
              <w:right w:val="single" w:sz="18" w:space="0" w:color="548DD4" w:themeColor="text2" w:themeTint="99"/>
            </w:tcBorders>
            <w:noWrap/>
          </w:tcPr>
          <w:p w:rsidR="00D4574B" w:rsidRPr="00F11410" w:rsidRDefault="000C60A3"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0C60A3">
              <w:rPr>
                <w:rFonts w:ascii="Calibri" w:eastAsia="Times New Roman" w:hAnsi="Calibri" w:cs="Tahoma"/>
                <w:b/>
                <w:bCs/>
                <w:color w:val="002060"/>
                <w:sz w:val="16"/>
                <w:szCs w:val="16"/>
                <w:lang w:eastAsia="tr-TR"/>
              </w:rPr>
              <w:t>478.492</w:t>
            </w:r>
          </w:p>
        </w:tc>
      </w:tr>
      <w:tr w:rsidR="00D4574B" w:rsidRPr="00711E9F" w:rsidTr="005B182A">
        <w:trPr>
          <w:trHeight w:val="281"/>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548DD4" w:themeColor="text2" w:themeTint="99"/>
              <w:left w:val="single" w:sz="18" w:space="0" w:color="548DD4" w:themeColor="text2" w:themeTint="99"/>
              <w:bottom w:val="single" w:sz="4" w:space="0" w:color="548DD4" w:themeColor="text2" w:themeTint="99"/>
              <w:right w:val="single" w:sz="4" w:space="0" w:color="548DD4" w:themeColor="text2" w:themeTint="99"/>
            </w:tcBorders>
            <w:noWrap/>
            <w:hideMark/>
          </w:tcPr>
          <w:p w:rsidR="00D4574B" w:rsidRPr="00D30DA2" w:rsidRDefault="00D4574B" w:rsidP="00F06D76">
            <w:pPr>
              <w:rPr>
                <w:rFonts w:ascii="Calibri" w:hAnsi="Calibri" w:cs="Tahoma"/>
                <w:b w:val="0"/>
                <w:bCs w:val="0"/>
                <w:color w:val="002060"/>
                <w:sz w:val="14"/>
                <w:szCs w:val="14"/>
                <w:lang w:eastAsia="tr-TR"/>
              </w:rPr>
            </w:pPr>
            <w:r w:rsidRPr="00D30DA2">
              <w:rPr>
                <w:rFonts w:ascii="Calibri" w:hAnsi="Calibri" w:cs="Tahoma"/>
                <w:color w:val="002060"/>
                <w:sz w:val="14"/>
                <w:szCs w:val="14"/>
                <w:lang w:eastAsia="tr-TR"/>
              </w:rPr>
              <w:t>YAZMA ESERLER BÖLGE MÜDÜRLÜKLERİ</w:t>
            </w:r>
          </w:p>
        </w:tc>
        <w:tc>
          <w:tcPr>
            <w:tcW w:w="8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711E9F"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711E9F">
              <w:rPr>
                <w:rFonts w:ascii="Calibri" w:eastAsia="Times New Roman" w:hAnsi="Calibri" w:cs="Tahoma"/>
                <w:b/>
                <w:bCs/>
                <w:color w:val="002060"/>
                <w:sz w:val="16"/>
                <w:szCs w:val="16"/>
                <w:lang w:eastAsia="tr-TR"/>
              </w:rPr>
              <w:t>.06.</w:t>
            </w:r>
            <w:r>
              <w:rPr>
                <w:rFonts w:ascii="Calibri" w:eastAsia="Times New Roman" w:hAnsi="Calibri" w:cs="Tahoma"/>
                <w:b/>
                <w:bCs/>
                <w:color w:val="002060"/>
                <w:sz w:val="16"/>
                <w:szCs w:val="16"/>
                <w:lang w:eastAsia="tr-TR"/>
              </w:rPr>
              <w:t>0</w:t>
            </w:r>
            <w:r w:rsidRPr="00711E9F">
              <w:rPr>
                <w:rFonts w:ascii="Calibri" w:eastAsia="Times New Roman" w:hAnsi="Calibri" w:cs="Tahoma"/>
                <w:b/>
                <w:bCs/>
                <w:color w:val="002060"/>
                <w:sz w:val="16"/>
                <w:szCs w:val="16"/>
                <w:lang w:eastAsia="tr-TR"/>
              </w:rPr>
              <w:t>1</w:t>
            </w:r>
          </w:p>
        </w:tc>
        <w:tc>
          <w:tcPr>
            <w:tcW w:w="155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711E9F" w:rsidRDefault="000C60A3"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0C60A3">
              <w:rPr>
                <w:rFonts w:ascii="Calibri" w:eastAsia="Times New Roman" w:hAnsi="Calibri" w:cs="Tahoma"/>
                <w:b/>
                <w:bCs/>
                <w:color w:val="002060"/>
                <w:sz w:val="16"/>
                <w:szCs w:val="16"/>
                <w:lang w:eastAsia="tr-TR"/>
              </w:rPr>
              <w:t>7.842.900</w:t>
            </w:r>
          </w:p>
        </w:tc>
        <w:tc>
          <w:tcPr>
            <w:tcW w:w="127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711E9F"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E56576">
              <w:rPr>
                <w:rFonts w:ascii="Calibri" w:eastAsia="Times New Roman" w:hAnsi="Calibri" w:cs="Tahoma"/>
                <w:b/>
                <w:bCs/>
                <w:color w:val="002060"/>
                <w:sz w:val="16"/>
                <w:szCs w:val="16"/>
                <w:lang w:eastAsia="tr-TR"/>
              </w:rPr>
              <w:t>-</w:t>
            </w:r>
            <w:r>
              <w:t xml:space="preserve"> </w:t>
            </w:r>
            <w:r w:rsidR="000C60A3" w:rsidRPr="000C60A3">
              <w:rPr>
                <w:rFonts w:ascii="Calibri" w:eastAsia="Times New Roman" w:hAnsi="Calibri" w:cs="Tahoma"/>
                <w:b/>
                <w:bCs/>
                <w:color w:val="002060"/>
                <w:sz w:val="16"/>
                <w:szCs w:val="16"/>
                <w:lang w:eastAsia="tr-TR"/>
              </w:rPr>
              <w:t>53.560</w:t>
            </w:r>
          </w:p>
        </w:tc>
        <w:tc>
          <w:tcPr>
            <w:tcW w:w="11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D4574B" w:rsidRPr="00711E9F" w:rsidRDefault="000C60A3"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0C60A3">
              <w:rPr>
                <w:rFonts w:ascii="Calibri" w:eastAsia="Times New Roman" w:hAnsi="Calibri" w:cs="Tahoma"/>
                <w:b/>
                <w:bCs/>
                <w:color w:val="002060"/>
                <w:sz w:val="16"/>
                <w:szCs w:val="16"/>
                <w:lang w:eastAsia="tr-TR"/>
              </w:rPr>
              <w:t>7.789.340</w:t>
            </w:r>
          </w:p>
        </w:tc>
        <w:tc>
          <w:tcPr>
            <w:tcW w:w="1166" w:type="dxa"/>
            <w:tcBorders>
              <w:top w:val="single" w:sz="4" w:space="0" w:color="548DD4" w:themeColor="text2" w:themeTint="99"/>
              <w:left w:val="single" w:sz="4" w:space="0" w:color="548DD4" w:themeColor="text2" w:themeTint="99"/>
              <w:bottom w:val="single" w:sz="4" w:space="0" w:color="548DD4" w:themeColor="text2" w:themeTint="99"/>
              <w:right w:val="single" w:sz="18" w:space="0" w:color="548DD4" w:themeColor="text2" w:themeTint="99"/>
            </w:tcBorders>
            <w:noWrap/>
          </w:tcPr>
          <w:p w:rsidR="00D4574B" w:rsidRPr="00711E9F" w:rsidRDefault="000C60A3"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lang w:eastAsia="tr-TR"/>
              </w:rPr>
            </w:pPr>
            <w:r w:rsidRPr="000C60A3">
              <w:rPr>
                <w:rFonts w:ascii="Calibri" w:eastAsia="Times New Roman" w:hAnsi="Calibri" w:cs="Tahoma"/>
                <w:b/>
                <w:bCs/>
                <w:color w:val="002060"/>
                <w:sz w:val="16"/>
                <w:szCs w:val="16"/>
                <w:lang w:eastAsia="tr-TR"/>
              </w:rPr>
              <w:t>7.789.340</w:t>
            </w:r>
          </w:p>
        </w:tc>
      </w:tr>
      <w:tr w:rsidR="00D4574B" w:rsidRPr="00711E9F" w:rsidTr="00F06D7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548DD4" w:themeColor="text2" w:themeTint="99"/>
              <w:left w:val="single" w:sz="18" w:space="0" w:color="548DD4" w:themeColor="text2" w:themeTint="99"/>
              <w:bottom w:val="single" w:sz="4" w:space="0" w:color="548DD4" w:themeColor="text2" w:themeTint="99"/>
              <w:right w:val="single" w:sz="4" w:space="0" w:color="548DD4" w:themeColor="text2" w:themeTint="99"/>
            </w:tcBorders>
            <w:noWrap/>
          </w:tcPr>
          <w:p w:rsidR="00D4574B" w:rsidRPr="00D30DA2" w:rsidRDefault="00D4574B" w:rsidP="00F06D76">
            <w:pPr>
              <w:rPr>
                <w:rFonts w:ascii="Calibri" w:hAnsi="Calibri" w:cs="Tahoma"/>
                <w:color w:val="002060"/>
                <w:sz w:val="14"/>
                <w:szCs w:val="14"/>
              </w:rPr>
            </w:pPr>
            <w:r w:rsidRPr="00D30DA2">
              <w:rPr>
                <w:rFonts w:ascii="Calibri" w:hAnsi="Calibri" w:cs="Tahoma"/>
                <w:color w:val="002060"/>
                <w:sz w:val="14"/>
                <w:szCs w:val="14"/>
                <w:lang w:eastAsia="tr-TR"/>
              </w:rPr>
              <w:t>YAZMA ESERLER BÖLGE MÜDÜRLÜKLERİ</w:t>
            </w:r>
          </w:p>
        </w:tc>
        <w:tc>
          <w:tcPr>
            <w:tcW w:w="8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D4574B" w:rsidRPr="00711E9F"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rPr>
            </w:pPr>
            <w:r w:rsidRPr="00711E9F">
              <w:rPr>
                <w:rFonts w:ascii="Calibri" w:eastAsia="Times New Roman" w:hAnsi="Calibri" w:cs="Tahoma"/>
                <w:b/>
                <w:bCs/>
                <w:color w:val="002060"/>
                <w:sz w:val="16"/>
                <w:szCs w:val="16"/>
              </w:rPr>
              <w:t>.06.</w:t>
            </w:r>
            <w:r>
              <w:rPr>
                <w:rFonts w:ascii="Calibri" w:eastAsia="Times New Roman" w:hAnsi="Calibri" w:cs="Tahoma"/>
                <w:b/>
                <w:bCs/>
                <w:color w:val="002060"/>
                <w:sz w:val="16"/>
                <w:szCs w:val="16"/>
              </w:rPr>
              <w:t>0</w:t>
            </w:r>
            <w:r w:rsidRPr="00711E9F">
              <w:rPr>
                <w:rFonts w:ascii="Calibri" w:eastAsia="Times New Roman" w:hAnsi="Calibri" w:cs="Tahoma"/>
                <w:b/>
                <w:bCs/>
                <w:color w:val="002060"/>
                <w:sz w:val="16"/>
                <w:szCs w:val="16"/>
              </w:rPr>
              <w:t>6</w:t>
            </w:r>
          </w:p>
        </w:tc>
        <w:tc>
          <w:tcPr>
            <w:tcW w:w="155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D4574B" w:rsidRPr="00711E9F" w:rsidRDefault="003A50A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rPr>
            </w:pPr>
            <w:r w:rsidRPr="003A50AB">
              <w:rPr>
                <w:rFonts w:ascii="Calibri" w:eastAsia="Times New Roman" w:hAnsi="Calibri" w:cs="Tahoma"/>
                <w:b/>
                <w:bCs/>
                <w:color w:val="002060"/>
                <w:sz w:val="16"/>
                <w:szCs w:val="16"/>
              </w:rPr>
              <w:t>77.000</w:t>
            </w:r>
          </w:p>
        </w:tc>
        <w:tc>
          <w:tcPr>
            <w:tcW w:w="127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D4574B" w:rsidRPr="00711E9F" w:rsidRDefault="00D4574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rPr>
            </w:pPr>
            <w:r w:rsidRPr="00E56576">
              <w:rPr>
                <w:rFonts w:ascii="Calibri" w:eastAsia="Times New Roman" w:hAnsi="Calibri" w:cs="Tahoma"/>
                <w:b/>
                <w:bCs/>
                <w:color w:val="002060"/>
                <w:sz w:val="16"/>
                <w:szCs w:val="16"/>
              </w:rPr>
              <w:t>-</w:t>
            </w:r>
            <w:r>
              <w:t xml:space="preserve"> </w:t>
            </w:r>
            <w:r w:rsidR="003A50AB" w:rsidRPr="003A50AB">
              <w:rPr>
                <w:rFonts w:ascii="Calibri" w:eastAsia="Times New Roman" w:hAnsi="Calibri" w:cs="Tahoma"/>
                <w:b/>
                <w:bCs/>
                <w:color w:val="002060"/>
                <w:sz w:val="16"/>
                <w:szCs w:val="16"/>
              </w:rPr>
              <w:t>6.949</w:t>
            </w:r>
          </w:p>
        </w:tc>
        <w:tc>
          <w:tcPr>
            <w:tcW w:w="11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D4574B" w:rsidRPr="00711E9F" w:rsidRDefault="003A50A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rPr>
            </w:pPr>
            <w:r w:rsidRPr="003A50AB">
              <w:rPr>
                <w:rFonts w:ascii="Calibri" w:eastAsia="Times New Roman" w:hAnsi="Calibri" w:cs="Tahoma"/>
                <w:b/>
                <w:bCs/>
                <w:color w:val="002060"/>
                <w:sz w:val="16"/>
                <w:szCs w:val="16"/>
              </w:rPr>
              <w:t>70.051</w:t>
            </w:r>
          </w:p>
        </w:tc>
        <w:tc>
          <w:tcPr>
            <w:tcW w:w="1166" w:type="dxa"/>
            <w:tcBorders>
              <w:top w:val="single" w:sz="4" w:space="0" w:color="548DD4" w:themeColor="text2" w:themeTint="99"/>
              <w:left w:val="single" w:sz="4" w:space="0" w:color="548DD4" w:themeColor="text2" w:themeTint="99"/>
              <w:bottom w:val="single" w:sz="4" w:space="0" w:color="548DD4" w:themeColor="text2" w:themeTint="99"/>
              <w:right w:val="single" w:sz="18" w:space="0" w:color="548DD4" w:themeColor="text2" w:themeTint="99"/>
            </w:tcBorders>
            <w:noWrap/>
          </w:tcPr>
          <w:p w:rsidR="00D4574B" w:rsidRPr="00711E9F" w:rsidRDefault="003A50AB" w:rsidP="00F06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rPr>
            </w:pPr>
            <w:r w:rsidRPr="003A50AB">
              <w:rPr>
                <w:rFonts w:ascii="Calibri" w:eastAsia="Times New Roman" w:hAnsi="Calibri" w:cs="Tahoma"/>
                <w:b/>
                <w:bCs/>
                <w:color w:val="002060"/>
                <w:sz w:val="16"/>
                <w:szCs w:val="16"/>
              </w:rPr>
              <w:t>70.051</w:t>
            </w:r>
          </w:p>
        </w:tc>
      </w:tr>
      <w:tr w:rsidR="00D4574B" w:rsidRPr="00F11410" w:rsidTr="00F06D76">
        <w:trPr>
          <w:trHeight w:val="281"/>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548DD4" w:themeColor="text2" w:themeTint="99"/>
              <w:left w:val="single" w:sz="18" w:space="0" w:color="548DD4" w:themeColor="text2" w:themeTint="99"/>
              <w:bottom w:val="single" w:sz="18" w:space="0" w:color="548DD4" w:themeColor="text2" w:themeTint="99"/>
              <w:right w:val="single" w:sz="4" w:space="0" w:color="548DD4" w:themeColor="text2" w:themeTint="99"/>
            </w:tcBorders>
            <w:noWrap/>
          </w:tcPr>
          <w:p w:rsidR="00D4574B" w:rsidRPr="00D30DA2" w:rsidRDefault="00D4574B" w:rsidP="00F06D76">
            <w:pPr>
              <w:rPr>
                <w:rFonts w:ascii="Calibri" w:hAnsi="Calibri" w:cs="Tahoma"/>
                <w:color w:val="002060"/>
                <w:sz w:val="14"/>
                <w:szCs w:val="14"/>
              </w:rPr>
            </w:pPr>
            <w:r w:rsidRPr="00D30DA2">
              <w:rPr>
                <w:rFonts w:ascii="Calibri" w:hAnsi="Calibri" w:cs="Tahoma"/>
                <w:color w:val="002060"/>
                <w:sz w:val="14"/>
                <w:szCs w:val="14"/>
                <w:lang w:eastAsia="tr-TR"/>
              </w:rPr>
              <w:t>YAZMA ESERLER BÖLGE MÜDÜRLÜKLERİ</w:t>
            </w:r>
          </w:p>
        </w:tc>
        <w:tc>
          <w:tcPr>
            <w:tcW w:w="874" w:type="dxa"/>
            <w:tcBorders>
              <w:top w:val="single" w:sz="4" w:space="0" w:color="548DD4" w:themeColor="text2" w:themeTint="99"/>
              <w:left w:val="single" w:sz="4" w:space="0" w:color="548DD4" w:themeColor="text2" w:themeTint="99"/>
              <w:bottom w:val="single" w:sz="18" w:space="0" w:color="548DD4" w:themeColor="text2" w:themeTint="99"/>
              <w:right w:val="single" w:sz="4" w:space="0" w:color="548DD4" w:themeColor="text2" w:themeTint="99"/>
            </w:tcBorders>
            <w:noWrap/>
          </w:tcPr>
          <w:p w:rsidR="00D4574B" w:rsidRPr="00711E9F"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rPr>
            </w:pPr>
            <w:r w:rsidRPr="00711E9F">
              <w:rPr>
                <w:rFonts w:ascii="Calibri" w:eastAsia="Times New Roman" w:hAnsi="Calibri" w:cs="Tahoma"/>
                <w:b/>
                <w:bCs/>
                <w:color w:val="002060"/>
                <w:sz w:val="16"/>
                <w:szCs w:val="16"/>
              </w:rPr>
              <w:t>.06.</w:t>
            </w:r>
            <w:r>
              <w:rPr>
                <w:rFonts w:ascii="Calibri" w:eastAsia="Times New Roman" w:hAnsi="Calibri" w:cs="Tahoma"/>
                <w:b/>
                <w:bCs/>
                <w:color w:val="002060"/>
                <w:sz w:val="16"/>
                <w:szCs w:val="16"/>
              </w:rPr>
              <w:t>0</w:t>
            </w:r>
            <w:r w:rsidRPr="00711E9F">
              <w:rPr>
                <w:rFonts w:ascii="Calibri" w:eastAsia="Times New Roman" w:hAnsi="Calibri" w:cs="Tahoma"/>
                <w:b/>
                <w:bCs/>
                <w:color w:val="002060"/>
                <w:sz w:val="16"/>
                <w:szCs w:val="16"/>
              </w:rPr>
              <w:t>7</w:t>
            </w:r>
          </w:p>
        </w:tc>
        <w:tc>
          <w:tcPr>
            <w:tcW w:w="1556" w:type="dxa"/>
            <w:tcBorders>
              <w:top w:val="single" w:sz="4" w:space="0" w:color="548DD4" w:themeColor="text2" w:themeTint="99"/>
              <w:left w:val="single" w:sz="4" w:space="0" w:color="548DD4" w:themeColor="text2" w:themeTint="99"/>
              <w:bottom w:val="single" w:sz="18" w:space="0" w:color="548DD4" w:themeColor="text2" w:themeTint="99"/>
              <w:right w:val="single" w:sz="4" w:space="0" w:color="548DD4" w:themeColor="text2" w:themeTint="99"/>
            </w:tcBorders>
            <w:noWrap/>
          </w:tcPr>
          <w:p w:rsidR="00D4574B" w:rsidRPr="00711E9F" w:rsidRDefault="00D175D9"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rPr>
            </w:pPr>
            <w:r w:rsidRPr="00D175D9">
              <w:rPr>
                <w:rFonts w:ascii="Calibri" w:eastAsia="Times New Roman" w:hAnsi="Calibri" w:cs="Tahoma"/>
                <w:b/>
                <w:bCs/>
                <w:color w:val="002060"/>
                <w:sz w:val="16"/>
                <w:szCs w:val="16"/>
              </w:rPr>
              <w:t>1.756.000</w:t>
            </w:r>
          </w:p>
        </w:tc>
        <w:tc>
          <w:tcPr>
            <w:tcW w:w="1275" w:type="dxa"/>
            <w:tcBorders>
              <w:top w:val="single" w:sz="4" w:space="0" w:color="548DD4" w:themeColor="text2" w:themeTint="99"/>
              <w:left w:val="single" w:sz="4" w:space="0" w:color="548DD4" w:themeColor="text2" w:themeTint="99"/>
              <w:bottom w:val="single" w:sz="18" w:space="0" w:color="548DD4" w:themeColor="text2" w:themeTint="99"/>
              <w:right w:val="single" w:sz="4" w:space="0" w:color="548DD4" w:themeColor="text2" w:themeTint="99"/>
            </w:tcBorders>
            <w:noWrap/>
          </w:tcPr>
          <w:p w:rsidR="00D4574B" w:rsidRPr="00711E9F" w:rsidRDefault="00D4574B"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rPr>
            </w:pPr>
            <w:r w:rsidRPr="00E56576">
              <w:rPr>
                <w:rFonts w:ascii="Calibri" w:eastAsia="Times New Roman" w:hAnsi="Calibri" w:cs="Tahoma"/>
                <w:b/>
                <w:bCs/>
                <w:color w:val="002060"/>
                <w:sz w:val="16"/>
                <w:szCs w:val="16"/>
              </w:rPr>
              <w:t>-</w:t>
            </w:r>
            <w:r>
              <w:t xml:space="preserve"> </w:t>
            </w:r>
            <w:r w:rsidR="00D175D9" w:rsidRPr="00D175D9">
              <w:rPr>
                <w:rFonts w:ascii="Calibri" w:eastAsia="Times New Roman" w:hAnsi="Calibri" w:cs="Tahoma"/>
                <w:b/>
                <w:bCs/>
                <w:color w:val="002060"/>
                <w:sz w:val="16"/>
                <w:szCs w:val="16"/>
              </w:rPr>
              <w:t>613.756</w:t>
            </w:r>
          </w:p>
        </w:tc>
        <w:tc>
          <w:tcPr>
            <w:tcW w:w="1166" w:type="dxa"/>
            <w:tcBorders>
              <w:top w:val="single" w:sz="4" w:space="0" w:color="548DD4" w:themeColor="text2" w:themeTint="99"/>
              <w:left w:val="single" w:sz="4" w:space="0" w:color="548DD4" w:themeColor="text2" w:themeTint="99"/>
              <w:bottom w:val="single" w:sz="18" w:space="0" w:color="548DD4" w:themeColor="text2" w:themeTint="99"/>
              <w:right w:val="single" w:sz="4" w:space="0" w:color="548DD4" w:themeColor="text2" w:themeTint="99"/>
            </w:tcBorders>
            <w:noWrap/>
          </w:tcPr>
          <w:p w:rsidR="00D4574B" w:rsidRPr="00711E9F" w:rsidRDefault="00D175D9"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rPr>
            </w:pPr>
            <w:r w:rsidRPr="00D175D9">
              <w:rPr>
                <w:rFonts w:ascii="Calibri" w:eastAsia="Times New Roman" w:hAnsi="Calibri" w:cs="Tahoma"/>
                <w:b/>
                <w:bCs/>
                <w:color w:val="002060"/>
                <w:sz w:val="16"/>
                <w:szCs w:val="16"/>
              </w:rPr>
              <w:t>1.142.244</w:t>
            </w:r>
          </w:p>
        </w:tc>
        <w:tc>
          <w:tcPr>
            <w:tcW w:w="1166" w:type="dxa"/>
            <w:tcBorders>
              <w:top w:val="single" w:sz="4" w:space="0" w:color="548DD4" w:themeColor="text2" w:themeTint="99"/>
              <w:left w:val="single" w:sz="4" w:space="0" w:color="548DD4" w:themeColor="text2" w:themeTint="99"/>
              <w:bottom w:val="single" w:sz="18" w:space="0" w:color="548DD4" w:themeColor="text2" w:themeTint="99"/>
              <w:right w:val="single" w:sz="18" w:space="0" w:color="548DD4" w:themeColor="text2" w:themeTint="99"/>
            </w:tcBorders>
            <w:noWrap/>
          </w:tcPr>
          <w:p w:rsidR="00D4574B" w:rsidRPr="00D907A8" w:rsidRDefault="00D175D9" w:rsidP="00F06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ahoma"/>
                <w:b/>
                <w:bCs/>
                <w:color w:val="002060"/>
                <w:sz w:val="16"/>
                <w:szCs w:val="16"/>
              </w:rPr>
            </w:pPr>
            <w:r w:rsidRPr="00D175D9">
              <w:rPr>
                <w:rFonts w:ascii="Calibri" w:eastAsia="Times New Roman" w:hAnsi="Calibri" w:cs="Tahoma"/>
                <w:b/>
                <w:bCs/>
                <w:color w:val="002060"/>
                <w:sz w:val="16"/>
                <w:szCs w:val="16"/>
              </w:rPr>
              <w:t>1.142.244</w:t>
            </w:r>
          </w:p>
        </w:tc>
      </w:tr>
    </w:tbl>
    <w:p w:rsidR="00D4574B" w:rsidRDefault="00D4574B" w:rsidP="00036917">
      <w:pPr>
        <w:spacing w:after="0" w:line="360" w:lineRule="auto"/>
        <w:rPr>
          <w:rFonts w:ascii="Times New Roman" w:hAnsi="Times New Roman" w:cs="Times New Roman"/>
          <w:b/>
          <w:color w:val="365F91" w:themeColor="accent1" w:themeShade="BF"/>
        </w:rPr>
      </w:pPr>
    </w:p>
    <w:p w:rsidR="00D4574B" w:rsidRDefault="00D4574B" w:rsidP="00036917">
      <w:pPr>
        <w:spacing w:after="0" w:line="360" w:lineRule="auto"/>
        <w:rPr>
          <w:rFonts w:ascii="Times New Roman" w:hAnsi="Times New Roman" w:cs="Times New Roman"/>
          <w:b/>
          <w:color w:val="365F91" w:themeColor="accent1" w:themeShade="BF"/>
        </w:rPr>
      </w:pPr>
    </w:p>
    <w:p w:rsidR="00036917" w:rsidRPr="004C4B3D" w:rsidRDefault="00036917" w:rsidP="00A17686">
      <w:pPr>
        <w:pStyle w:val="ListeParagraf"/>
        <w:numPr>
          <w:ilvl w:val="2"/>
          <w:numId w:val="8"/>
        </w:numPr>
        <w:rPr>
          <w:rFonts w:ascii="Times New Roman" w:hAnsi="Times New Roman" w:cs="Times New Roman"/>
          <w:b/>
          <w:color w:val="1D1B11" w:themeColor="background2" w:themeShade="1A"/>
          <w:sz w:val="24"/>
          <w:szCs w:val="24"/>
        </w:rPr>
      </w:pPr>
      <w:r w:rsidRPr="004C4B3D">
        <w:rPr>
          <w:rFonts w:ascii="Times New Roman" w:hAnsi="Times New Roman" w:cs="Times New Roman"/>
          <w:b/>
          <w:color w:val="1D1B11" w:themeColor="background2" w:themeShade="1A"/>
          <w:sz w:val="24"/>
          <w:szCs w:val="24"/>
        </w:rPr>
        <w:t>Ekonomik I. Düzeyde Dağılım Tablosu</w:t>
      </w:r>
    </w:p>
    <w:p w:rsidR="00036917" w:rsidRDefault="00036917" w:rsidP="00036917">
      <w:pPr>
        <w:pStyle w:val="ListeParagraf"/>
        <w:ind w:left="1125"/>
        <w:rPr>
          <w:rFonts w:ascii="Times New Roman" w:hAnsi="Times New Roman" w:cs="Times New Roman"/>
          <w:b/>
          <w:color w:val="365F91" w:themeColor="accent1" w:themeShade="BF"/>
          <w:sz w:val="24"/>
          <w:szCs w:val="24"/>
        </w:rPr>
      </w:pPr>
    </w:p>
    <w:tbl>
      <w:tblPr>
        <w:tblStyle w:val="AkKlavuz-Vurgu1"/>
        <w:tblW w:w="9214" w:type="dxa"/>
        <w:tblInd w:w="392" w:type="dxa"/>
        <w:tblLook w:val="04A0" w:firstRow="1" w:lastRow="0" w:firstColumn="1" w:lastColumn="0" w:noHBand="0" w:noVBand="1"/>
      </w:tblPr>
      <w:tblGrid>
        <w:gridCol w:w="2126"/>
        <w:gridCol w:w="851"/>
        <w:gridCol w:w="1275"/>
        <w:gridCol w:w="1250"/>
        <w:gridCol w:w="1164"/>
        <w:gridCol w:w="1130"/>
        <w:gridCol w:w="1418"/>
      </w:tblGrid>
      <w:tr w:rsidR="00036917" w:rsidRPr="00DF5D78" w:rsidTr="004F6866">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214" w:type="dxa"/>
            <w:gridSpan w:val="7"/>
            <w:tcBorders>
              <w:top w:val="single" w:sz="12" w:space="0" w:color="4F81BD" w:themeColor="accent1"/>
              <w:left w:val="single" w:sz="12" w:space="0" w:color="4F81BD" w:themeColor="accent1"/>
              <w:right w:val="single" w:sz="12" w:space="0" w:color="4F81BD" w:themeColor="accent1"/>
            </w:tcBorders>
            <w:hideMark/>
          </w:tcPr>
          <w:p w:rsidR="00036917" w:rsidRPr="00DF5D78" w:rsidRDefault="00036917" w:rsidP="008B2735">
            <w:pPr>
              <w:jc w:val="center"/>
              <w:rPr>
                <w:rFonts w:ascii="Calibri" w:hAnsi="Calibri" w:cs="Tahoma"/>
                <w:b w:val="0"/>
                <w:bCs w:val="0"/>
                <w:color w:val="002060"/>
                <w:sz w:val="24"/>
                <w:szCs w:val="24"/>
                <w:lang w:eastAsia="tr-TR"/>
              </w:rPr>
            </w:pPr>
            <w:r w:rsidRPr="00DF5D78">
              <w:rPr>
                <w:rFonts w:ascii="Calibri" w:hAnsi="Calibri" w:cs="Tahoma"/>
                <w:color w:val="002060"/>
                <w:sz w:val="24"/>
                <w:szCs w:val="24"/>
                <w:lang w:eastAsia="tr-TR"/>
              </w:rPr>
              <w:t>EKONOMİK DAĞILIM TABLOSU</w:t>
            </w:r>
          </w:p>
        </w:tc>
      </w:tr>
      <w:tr w:rsidR="00036917" w:rsidRPr="00DF5D78" w:rsidTr="004F686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26" w:type="dxa"/>
            <w:tcBorders>
              <w:left w:val="single" w:sz="12" w:space="0" w:color="4F81BD" w:themeColor="accent1"/>
            </w:tcBorders>
            <w:hideMark/>
          </w:tcPr>
          <w:p w:rsidR="00036917" w:rsidRPr="00DF5D78" w:rsidRDefault="00036917" w:rsidP="008B2735">
            <w:pPr>
              <w:jc w:val="center"/>
              <w:rPr>
                <w:rFonts w:ascii="Calibri" w:hAnsi="Calibri" w:cs="Tahoma"/>
                <w:b w:val="0"/>
                <w:bCs w:val="0"/>
                <w:color w:val="002060"/>
                <w:sz w:val="16"/>
                <w:szCs w:val="16"/>
                <w:lang w:eastAsia="tr-TR"/>
              </w:rPr>
            </w:pPr>
            <w:r>
              <w:rPr>
                <w:rFonts w:ascii="Calibri" w:hAnsi="Calibri" w:cs="Tahoma"/>
                <w:color w:val="002060"/>
                <w:sz w:val="16"/>
                <w:szCs w:val="16"/>
                <w:lang w:eastAsia="tr-TR"/>
              </w:rPr>
              <w:t>TERTİP ADI</w:t>
            </w:r>
          </w:p>
        </w:tc>
        <w:tc>
          <w:tcPr>
            <w:tcW w:w="851" w:type="dxa"/>
            <w:hideMark/>
          </w:tcPr>
          <w:p w:rsidR="00036917" w:rsidRPr="00DF5D78"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F5D78">
              <w:rPr>
                <w:rFonts w:ascii="Calibri" w:eastAsia="Times New Roman" w:hAnsi="Calibri" w:cs="Tahoma"/>
                <w:b/>
                <w:bCs/>
                <w:color w:val="002060"/>
                <w:sz w:val="16"/>
                <w:szCs w:val="16"/>
                <w:lang w:eastAsia="tr-TR"/>
              </w:rPr>
              <w:t>KOD</w:t>
            </w:r>
          </w:p>
        </w:tc>
        <w:tc>
          <w:tcPr>
            <w:tcW w:w="1275" w:type="dxa"/>
            <w:hideMark/>
          </w:tcPr>
          <w:p w:rsidR="00036917" w:rsidRPr="00DF5D78"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F5D78">
              <w:rPr>
                <w:rFonts w:ascii="Calibri" w:eastAsia="Times New Roman" w:hAnsi="Calibri" w:cs="Tahoma"/>
                <w:b/>
                <w:bCs/>
                <w:color w:val="002060"/>
                <w:sz w:val="16"/>
                <w:szCs w:val="16"/>
                <w:lang w:eastAsia="tr-TR"/>
              </w:rPr>
              <w:t>KBÖ</w:t>
            </w:r>
          </w:p>
        </w:tc>
        <w:tc>
          <w:tcPr>
            <w:tcW w:w="1250" w:type="dxa"/>
            <w:hideMark/>
          </w:tcPr>
          <w:p w:rsidR="00036917" w:rsidRPr="00DF5D78"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F5D78">
              <w:rPr>
                <w:rFonts w:ascii="Calibri" w:eastAsia="Times New Roman" w:hAnsi="Calibri" w:cs="Tahoma"/>
                <w:b/>
                <w:bCs/>
                <w:color w:val="002060"/>
                <w:sz w:val="16"/>
                <w:szCs w:val="16"/>
                <w:lang w:eastAsia="tr-TR"/>
              </w:rPr>
              <w:t>EKLENEN</w:t>
            </w:r>
          </w:p>
        </w:tc>
        <w:tc>
          <w:tcPr>
            <w:tcW w:w="1164" w:type="dxa"/>
            <w:hideMark/>
          </w:tcPr>
          <w:p w:rsidR="00036917" w:rsidRPr="00DF5D78"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F5D78">
              <w:rPr>
                <w:rFonts w:ascii="Calibri" w:eastAsia="Times New Roman" w:hAnsi="Calibri" w:cs="Tahoma"/>
                <w:b/>
                <w:bCs/>
                <w:color w:val="002060"/>
                <w:sz w:val="16"/>
                <w:szCs w:val="16"/>
                <w:lang w:eastAsia="tr-TR"/>
              </w:rPr>
              <w:t>DÜŞÜLEN</w:t>
            </w:r>
          </w:p>
        </w:tc>
        <w:tc>
          <w:tcPr>
            <w:tcW w:w="1130" w:type="dxa"/>
            <w:hideMark/>
          </w:tcPr>
          <w:p w:rsidR="00036917" w:rsidRPr="00DF5D78"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F5D78">
              <w:rPr>
                <w:rFonts w:ascii="Calibri" w:eastAsia="Times New Roman" w:hAnsi="Calibri" w:cs="Tahoma"/>
                <w:b/>
                <w:bCs/>
                <w:color w:val="002060"/>
                <w:sz w:val="16"/>
                <w:szCs w:val="16"/>
                <w:lang w:eastAsia="tr-TR"/>
              </w:rPr>
              <w:t>TOPLAM</w:t>
            </w:r>
          </w:p>
        </w:tc>
        <w:tc>
          <w:tcPr>
            <w:tcW w:w="1418" w:type="dxa"/>
            <w:tcBorders>
              <w:right w:val="single" w:sz="12" w:space="0" w:color="4F81BD" w:themeColor="accent1"/>
            </w:tcBorders>
            <w:hideMark/>
          </w:tcPr>
          <w:p w:rsidR="00036917" w:rsidRPr="00DF5D78"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DF5D78">
              <w:rPr>
                <w:rFonts w:ascii="Calibri" w:eastAsia="Times New Roman" w:hAnsi="Calibri" w:cs="Tahoma"/>
                <w:b/>
                <w:bCs/>
                <w:color w:val="002060"/>
                <w:sz w:val="16"/>
                <w:szCs w:val="16"/>
                <w:lang w:eastAsia="tr-TR"/>
              </w:rPr>
              <w:t>HARCAMA</w:t>
            </w:r>
          </w:p>
        </w:tc>
      </w:tr>
      <w:tr w:rsidR="00036917" w:rsidRPr="00DF5D78" w:rsidTr="004F686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6" w:type="dxa"/>
            <w:tcBorders>
              <w:left w:val="single" w:sz="12" w:space="0" w:color="4F81BD" w:themeColor="accent1"/>
            </w:tcBorders>
            <w:hideMark/>
          </w:tcPr>
          <w:p w:rsidR="00036917" w:rsidRPr="00DF5D78" w:rsidRDefault="00036917" w:rsidP="008B2735">
            <w:pPr>
              <w:rPr>
                <w:rFonts w:ascii="Calibri" w:hAnsi="Calibri" w:cs="Tahoma"/>
                <w:b w:val="0"/>
                <w:bCs w:val="0"/>
                <w:color w:val="002060"/>
                <w:sz w:val="14"/>
                <w:szCs w:val="14"/>
                <w:lang w:eastAsia="tr-TR"/>
              </w:rPr>
            </w:pPr>
            <w:r w:rsidRPr="00DF5D78">
              <w:rPr>
                <w:rFonts w:ascii="Calibri" w:hAnsi="Calibri" w:cs="Tahoma"/>
                <w:color w:val="002060"/>
                <w:sz w:val="14"/>
                <w:szCs w:val="14"/>
                <w:lang w:eastAsia="tr-TR"/>
              </w:rPr>
              <w:t>MAMUL MAL ALIMLARI</w:t>
            </w:r>
          </w:p>
        </w:tc>
        <w:tc>
          <w:tcPr>
            <w:tcW w:w="851" w:type="dxa"/>
            <w:hideMark/>
          </w:tcPr>
          <w:p w:rsidR="00036917" w:rsidRDefault="00036917" w:rsidP="008B2735">
            <w:pPr>
              <w:jc w:val="center"/>
              <w:cnfStyle w:val="000000010000" w:firstRow="0" w:lastRow="0" w:firstColumn="0" w:lastColumn="0" w:oddVBand="0" w:evenVBand="0" w:oddHBand="0" w:evenHBand="1" w:firstRowFirstColumn="0" w:firstRowLastColumn="0" w:lastRowFirstColumn="0" w:lastRowLastColumn="0"/>
              <w:rPr>
                <w:rFonts w:ascii="Calibri" w:hAnsi="Calibri" w:cs="Tahoma"/>
                <w:b/>
                <w:bCs/>
                <w:color w:val="002060"/>
                <w:sz w:val="16"/>
                <w:szCs w:val="16"/>
              </w:rPr>
            </w:pPr>
            <w:r>
              <w:rPr>
                <w:rFonts w:ascii="Calibri" w:hAnsi="Calibri" w:cs="Tahoma"/>
                <w:b/>
                <w:bCs/>
                <w:color w:val="002060"/>
                <w:sz w:val="16"/>
                <w:szCs w:val="16"/>
              </w:rPr>
              <w:t>.06.01</w:t>
            </w:r>
          </w:p>
        </w:tc>
        <w:tc>
          <w:tcPr>
            <w:tcW w:w="1275" w:type="dxa"/>
            <w:hideMark/>
          </w:tcPr>
          <w:p w:rsidR="00036917" w:rsidRPr="00DF5D78" w:rsidRDefault="00FA6F1A"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FA6F1A">
              <w:rPr>
                <w:rFonts w:ascii="Calibri" w:eastAsia="Times New Roman" w:hAnsi="Calibri" w:cs="Tahoma"/>
                <w:b/>
                <w:bCs/>
                <w:color w:val="002060"/>
                <w:sz w:val="16"/>
                <w:szCs w:val="16"/>
                <w:lang w:eastAsia="tr-TR"/>
              </w:rPr>
              <w:t>55.700.000</w:t>
            </w:r>
          </w:p>
        </w:tc>
        <w:tc>
          <w:tcPr>
            <w:tcW w:w="1250" w:type="dxa"/>
            <w:hideMark/>
          </w:tcPr>
          <w:p w:rsidR="00036917" w:rsidRPr="00DF5D78" w:rsidRDefault="00FA6F1A"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FA6F1A">
              <w:rPr>
                <w:rFonts w:ascii="Calibri" w:eastAsia="Times New Roman" w:hAnsi="Calibri" w:cs="Tahoma"/>
                <w:b/>
                <w:bCs/>
                <w:color w:val="002060"/>
                <w:sz w:val="16"/>
                <w:szCs w:val="16"/>
                <w:lang w:eastAsia="tr-TR"/>
              </w:rPr>
              <w:t>32.740.200</w:t>
            </w:r>
          </w:p>
        </w:tc>
        <w:tc>
          <w:tcPr>
            <w:tcW w:w="1164" w:type="dxa"/>
            <w:hideMark/>
          </w:tcPr>
          <w:p w:rsidR="00036917" w:rsidRPr="00DF5D78" w:rsidRDefault="00FA6F1A"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FA6F1A">
              <w:rPr>
                <w:rFonts w:ascii="Calibri" w:eastAsia="Times New Roman" w:hAnsi="Calibri" w:cs="Tahoma"/>
                <w:b/>
                <w:bCs/>
                <w:color w:val="002060"/>
                <w:sz w:val="16"/>
                <w:szCs w:val="16"/>
                <w:lang w:eastAsia="tr-TR"/>
              </w:rPr>
              <w:t>39.540.130</w:t>
            </w:r>
          </w:p>
        </w:tc>
        <w:tc>
          <w:tcPr>
            <w:tcW w:w="1130" w:type="dxa"/>
            <w:hideMark/>
          </w:tcPr>
          <w:p w:rsidR="00036917" w:rsidRPr="00DF5D78" w:rsidRDefault="00FA6F1A"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FA6F1A">
              <w:rPr>
                <w:rFonts w:ascii="Calibri" w:eastAsia="Times New Roman" w:hAnsi="Calibri" w:cs="Tahoma"/>
                <w:b/>
                <w:bCs/>
                <w:color w:val="002060"/>
                <w:sz w:val="16"/>
                <w:szCs w:val="16"/>
                <w:lang w:eastAsia="tr-TR"/>
              </w:rPr>
              <w:t>48.900.070</w:t>
            </w:r>
          </w:p>
        </w:tc>
        <w:tc>
          <w:tcPr>
            <w:tcW w:w="1418" w:type="dxa"/>
            <w:tcBorders>
              <w:right w:val="single" w:sz="12" w:space="0" w:color="4F81BD" w:themeColor="accent1"/>
            </w:tcBorders>
            <w:hideMark/>
          </w:tcPr>
          <w:p w:rsidR="00036917" w:rsidRPr="00DF5D78" w:rsidRDefault="00FA6F1A"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FA6F1A">
              <w:rPr>
                <w:rFonts w:ascii="Calibri" w:eastAsia="Times New Roman" w:hAnsi="Calibri" w:cs="Tahoma"/>
                <w:b/>
                <w:bCs/>
                <w:color w:val="002060"/>
                <w:sz w:val="16"/>
                <w:szCs w:val="16"/>
                <w:lang w:eastAsia="tr-TR"/>
              </w:rPr>
              <w:t>40.852.700</w:t>
            </w:r>
          </w:p>
        </w:tc>
      </w:tr>
      <w:tr w:rsidR="00036917" w:rsidRPr="00DF5D78" w:rsidTr="004F68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6" w:type="dxa"/>
            <w:tcBorders>
              <w:left w:val="single" w:sz="12" w:space="0" w:color="4F81BD" w:themeColor="accent1"/>
            </w:tcBorders>
            <w:hideMark/>
          </w:tcPr>
          <w:p w:rsidR="00036917" w:rsidRPr="00DF5D78" w:rsidRDefault="00036917" w:rsidP="008B2735">
            <w:pPr>
              <w:rPr>
                <w:rFonts w:ascii="Calibri" w:hAnsi="Calibri" w:cs="Tahoma"/>
                <w:b w:val="0"/>
                <w:bCs w:val="0"/>
                <w:color w:val="002060"/>
                <w:sz w:val="14"/>
                <w:szCs w:val="14"/>
                <w:lang w:eastAsia="tr-TR"/>
              </w:rPr>
            </w:pPr>
            <w:r w:rsidRPr="00DF5D78">
              <w:rPr>
                <w:rFonts w:ascii="Calibri" w:hAnsi="Calibri" w:cs="Tahoma"/>
                <w:color w:val="002060"/>
                <w:sz w:val="14"/>
                <w:szCs w:val="14"/>
                <w:lang w:eastAsia="tr-TR"/>
              </w:rPr>
              <w:t>GAYRİMADDİ HAK ALIMLARI</w:t>
            </w:r>
          </w:p>
        </w:tc>
        <w:tc>
          <w:tcPr>
            <w:tcW w:w="851" w:type="dxa"/>
            <w:hideMark/>
          </w:tcPr>
          <w:p w:rsidR="00036917"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2060"/>
                <w:sz w:val="16"/>
                <w:szCs w:val="16"/>
              </w:rPr>
            </w:pPr>
            <w:r>
              <w:rPr>
                <w:rFonts w:ascii="Calibri" w:hAnsi="Calibri" w:cs="Tahoma"/>
                <w:b/>
                <w:bCs/>
                <w:color w:val="002060"/>
                <w:sz w:val="16"/>
                <w:szCs w:val="16"/>
              </w:rPr>
              <w:t>.06.03</w:t>
            </w:r>
          </w:p>
        </w:tc>
        <w:tc>
          <w:tcPr>
            <w:tcW w:w="1275" w:type="dxa"/>
            <w:hideMark/>
          </w:tcPr>
          <w:p w:rsidR="00036917" w:rsidRPr="00DF5D78" w:rsidRDefault="007D04CB"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11.000.000</w:t>
            </w:r>
          </w:p>
        </w:tc>
        <w:tc>
          <w:tcPr>
            <w:tcW w:w="1250" w:type="dxa"/>
            <w:hideMark/>
          </w:tcPr>
          <w:p w:rsidR="00036917" w:rsidRPr="00DF5D78" w:rsidRDefault="007D04CB"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2.000.000</w:t>
            </w:r>
          </w:p>
        </w:tc>
        <w:tc>
          <w:tcPr>
            <w:tcW w:w="1164" w:type="dxa"/>
            <w:hideMark/>
          </w:tcPr>
          <w:p w:rsidR="00036917" w:rsidRPr="00DF5D78" w:rsidRDefault="007D04CB"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5.894.970</w:t>
            </w:r>
          </w:p>
        </w:tc>
        <w:tc>
          <w:tcPr>
            <w:tcW w:w="1130" w:type="dxa"/>
            <w:hideMark/>
          </w:tcPr>
          <w:p w:rsidR="00036917" w:rsidRPr="00DF5D78" w:rsidRDefault="007D04CB"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7.105.030</w:t>
            </w:r>
          </w:p>
        </w:tc>
        <w:tc>
          <w:tcPr>
            <w:tcW w:w="1418" w:type="dxa"/>
            <w:tcBorders>
              <w:right w:val="single" w:sz="12" w:space="0" w:color="4F81BD" w:themeColor="accent1"/>
            </w:tcBorders>
            <w:hideMark/>
          </w:tcPr>
          <w:p w:rsidR="00036917" w:rsidRPr="00DF5D78" w:rsidRDefault="007D04CB"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5.093.403</w:t>
            </w:r>
          </w:p>
        </w:tc>
      </w:tr>
      <w:tr w:rsidR="00036917" w:rsidRPr="00DF5D78" w:rsidTr="004F686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6" w:type="dxa"/>
            <w:tcBorders>
              <w:left w:val="single" w:sz="12" w:space="0" w:color="4F81BD" w:themeColor="accent1"/>
            </w:tcBorders>
            <w:hideMark/>
          </w:tcPr>
          <w:p w:rsidR="00036917" w:rsidRPr="00DF5D78" w:rsidRDefault="00036917" w:rsidP="008B2735">
            <w:pPr>
              <w:rPr>
                <w:rFonts w:ascii="Calibri" w:hAnsi="Calibri" w:cs="Tahoma"/>
                <w:b w:val="0"/>
                <w:bCs w:val="0"/>
                <w:color w:val="002060"/>
                <w:sz w:val="14"/>
                <w:szCs w:val="14"/>
                <w:lang w:eastAsia="tr-TR"/>
              </w:rPr>
            </w:pPr>
            <w:proofErr w:type="gramStart"/>
            <w:r w:rsidRPr="00DF5D78">
              <w:rPr>
                <w:rFonts w:ascii="Calibri" w:hAnsi="Calibri" w:cs="Tahoma"/>
                <w:color w:val="002060"/>
                <w:sz w:val="14"/>
                <w:szCs w:val="14"/>
                <w:lang w:eastAsia="tr-TR"/>
              </w:rPr>
              <w:t>GAYRİ MENKUL</w:t>
            </w:r>
            <w:proofErr w:type="gramEnd"/>
            <w:r w:rsidRPr="00DF5D78">
              <w:rPr>
                <w:rFonts w:ascii="Calibri" w:hAnsi="Calibri" w:cs="Tahoma"/>
                <w:color w:val="002060"/>
                <w:sz w:val="14"/>
                <w:szCs w:val="14"/>
                <w:lang w:eastAsia="tr-TR"/>
              </w:rPr>
              <w:t xml:space="preserve"> SERMAYE ÜRETİM GİDERLERİ</w:t>
            </w:r>
          </w:p>
        </w:tc>
        <w:tc>
          <w:tcPr>
            <w:tcW w:w="851" w:type="dxa"/>
            <w:hideMark/>
          </w:tcPr>
          <w:p w:rsidR="00036917" w:rsidRDefault="00036917" w:rsidP="008B2735">
            <w:pPr>
              <w:jc w:val="center"/>
              <w:cnfStyle w:val="000000010000" w:firstRow="0" w:lastRow="0" w:firstColumn="0" w:lastColumn="0" w:oddVBand="0" w:evenVBand="0" w:oddHBand="0" w:evenHBand="1" w:firstRowFirstColumn="0" w:firstRowLastColumn="0" w:lastRowFirstColumn="0" w:lastRowLastColumn="0"/>
              <w:rPr>
                <w:rFonts w:ascii="Calibri" w:hAnsi="Calibri" w:cs="Tahoma"/>
                <w:b/>
                <w:bCs/>
                <w:color w:val="002060"/>
                <w:sz w:val="16"/>
                <w:szCs w:val="16"/>
              </w:rPr>
            </w:pPr>
            <w:r>
              <w:rPr>
                <w:rFonts w:ascii="Calibri" w:hAnsi="Calibri" w:cs="Tahoma"/>
                <w:b/>
                <w:bCs/>
                <w:color w:val="002060"/>
                <w:sz w:val="16"/>
                <w:szCs w:val="16"/>
              </w:rPr>
              <w:t>.06.05</w:t>
            </w:r>
          </w:p>
        </w:tc>
        <w:tc>
          <w:tcPr>
            <w:tcW w:w="1275" w:type="dxa"/>
            <w:hideMark/>
          </w:tcPr>
          <w:p w:rsidR="00036917" w:rsidRPr="00DF5D78" w:rsidRDefault="007D04C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100.000.000</w:t>
            </w:r>
          </w:p>
        </w:tc>
        <w:tc>
          <w:tcPr>
            <w:tcW w:w="1250" w:type="dxa"/>
            <w:hideMark/>
          </w:tcPr>
          <w:p w:rsidR="00036917" w:rsidRPr="00DF5D78" w:rsidRDefault="007D04C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2.330.000</w:t>
            </w:r>
          </w:p>
        </w:tc>
        <w:tc>
          <w:tcPr>
            <w:tcW w:w="1164" w:type="dxa"/>
            <w:hideMark/>
          </w:tcPr>
          <w:p w:rsidR="00036917" w:rsidRPr="00DF5D78" w:rsidRDefault="007D04C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7D04CB">
              <w:rPr>
                <w:rFonts w:ascii="Calibri" w:eastAsia="Times New Roman" w:hAnsi="Calibri" w:cs="Tahoma"/>
                <w:b/>
                <w:bCs/>
                <w:color w:val="002060"/>
                <w:sz w:val="16"/>
                <w:szCs w:val="16"/>
                <w:lang w:eastAsia="tr-TR"/>
              </w:rPr>
              <w:t>102.330.000</w:t>
            </w:r>
          </w:p>
        </w:tc>
        <w:tc>
          <w:tcPr>
            <w:tcW w:w="1130" w:type="dxa"/>
            <w:hideMark/>
          </w:tcPr>
          <w:p w:rsidR="00036917" w:rsidRPr="00DF5D78" w:rsidRDefault="007D04C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Pr>
                <w:rFonts w:ascii="Calibri" w:eastAsia="Times New Roman" w:hAnsi="Calibri" w:cs="Tahoma"/>
                <w:b/>
                <w:bCs/>
                <w:color w:val="002060"/>
                <w:sz w:val="16"/>
                <w:szCs w:val="16"/>
                <w:lang w:eastAsia="tr-TR"/>
              </w:rPr>
              <w:t>0</w:t>
            </w:r>
          </w:p>
        </w:tc>
        <w:tc>
          <w:tcPr>
            <w:tcW w:w="1418" w:type="dxa"/>
            <w:tcBorders>
              <w:right w:val="single" w:sz="12" w:space="0" w:color="4F81BD" w:themeColor="accent1"/>
            </w:tcBorders>
            <w:hideMark/>
          </w:tcPr>
          <w:p w:rsidR="00036917" w:rsidRPr="00DF5D78" w:rsidRDefault="007D04C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Pr>
                <w:rFonts w:ascii="Calibri" w:eastAsia="Times New Roman" w:hAnsi="Calibri" w:cs="Tahoma"/>
                <w:b/>
                <w:bCs/>
                <w:color w:val="002060"/>
                <w:sz w:val="16"/>
                <w:szCs w:val="16"/>
                <w:lang w:eastAsia="tr-TR"/>
              </w:rPr>
              <w:t>0</w:t>
            </w:r>
          </w:p>
        </w:tc>
      </w:tr>
      <w:tr w:rsidR="00036917" w:rsidRPr="00DF5D78" w:rsidTr="004F68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6" w:type="dxa"/>
            <w:tcBorders>
              <w:left w:val="single" w:sz="12" w:space="0" w:color="4F81BD" w:themeColor="accent1"/>
            </w:tcBorders>
            <w:hideMark/>
          </w:tcPr>
          <w:p w:rsidR="00036917" w:rsidRPr="00DF5D78" w:rsidRDefault="00036917" w:rsidP="008B2735">
            <w:pPr>
              <w:rPr>
                <w:rFonts w:ascii="Calibri" w:hAnsi="Calibri" w:cs="Tahoma"/>
                <w:b w:val="0"/>
                <w:bCs w:val="0"/>
                <w:color w:val="002060"/>
                <w:sz w:val="14"/>
                <w:szCs w:val="14"/>
                <w:lang w:eastAsia="tr-TR"/>
              </w:rPr>
            </w:pPr>
            <w:r w:rsidRPr="00DF5D78">
              <w:rPr>
                <w:rFonts w:ascii="Calibri" w:hAnsi="Calibri" w:cs="Tahoma"/>
                <w:color w:val="002060"/>
                <w:sz w:val="14"/>
                <w:szCs w:val="14"/>
                <w:lang w:eastAsia="tr-TR"/>
              </w:rPr>
              <w:t>MENKUL MALLARIN BÜYÜK ONARIM GİDERLERİ</w:t>
            </w:r>
          </w:p>
        </w:tc>
        <w:tc>
          <w:tcPr>
            <w:tcW w:w="851" w:type="dxa"/>
            <w:hideMark/>
          </w:tcPr>
          <w:p w:rsidR="00036917" w:rsidRDefault="00036917" w:rsidP="008B2735">
            <w:pPr>
              <w:jc w:val="center"/>
              <w:cnfStyle w:val="000000100000" w:firstRow="0" w:lastRow="0" w:firstColumn="0" w:lastColumn="0" w:oddVBand="0" w:evenVBand="0" w:oddHBand="1" w:evenHBand="0" w:firstRowFirstColumn="0" w:firstRowLastColumn="0" w:lastRowFirstColumn="0" w:lastRowLastColumn="0"/>
              <w:rPr>
                <w:rFonts w:ascii="Calibri" w:hAnsi="Calibri" w:cs="Tahoma"/>
                <w:b/>
                <w:bCs/>
                <w:color w:val="002060"/>
                <w:sz w:val="16"/>
                <w:szCs w:val="16"/>
              </w:rPr>
            </w:pPr>
            <w:r>
              <w:rPr>
                <w:rFonts w:ascii="Calibri" w:hAnsi="Calibri" w:cs="Tahoma"/>
                <w:b/>
                <w:bCs/>
                <w:color w:val="002060"/>
                <w:sz w:val="16"/>
                <w:szCs w:val="16"/>
              </w:rPr>
              <w:t>.06.06</w:t>
            </w:r>
          </w:p>
        </w:tc>
        <w:tc>
          <w:tcPr>
            <w:tcW w:w="1275" w:type="dxa"/>
            <w:hideMark/>
          </w:tcPr>
          <w:p w:rsidR="00036917" w:rsidRPr="00DF5D78" w:rsidRDefault="00E63576"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E63576">
              <w:rPr>
                <w:rFonts w:ascii="Calibri" w:eastAsia="Times New Roman" w:hAnsi="Calibri" w:cs="Tahoma"/>
                <w:b/>
                <w:bCs/>
                <w:color w:val="002060"/>
                <w:sz w:val="16"/>
                <w:szCs w:val="16"/>
                <w:lang w:eastAsia="tr-TR"/>
              </w:rPr>
              <w:t>6.300.000</w:t>
            </w:r>
          </w:p>
        </w:tc>
        <w:tc>
          <w:tcPr>
            <w:tcW w:w="1250" w:type="dxa"/>
            <w:hideMark/>
          </w:tcPr>
          <w:p w:rsidR="00036917" w:rsidRPr="00DF5D78" w:rsidRDefault="00E63576"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E63576">
              <w:rPr>
                <w:rFonts w:ascii="Calibri" w:eastAsia="Times New Roman" w:hAnsi="Calibri" w:cs="Tahoma"/>
                <w:b/>
                <w:bCs/>
                <w:color w:val="002060"/>
                <w:sz w:val="16"/>
                <w:szCs w:val="16"/>
                <w:lang w:eastAsia="tr-TR"/>
              </w:rPr>
              <w:t>11.111.000</w:t>
            </w:r>
          </w:p>
        </w:tc>
        <w:tc>
          <w:tcPr>
            <w:tcW w:w="1164" w:type="dxa"/>
            <w:hideMark/>
          </w:tcPr>
          <w:p w:rsidR="00036917" w:rsidRPr="00DF5D78" w:rsidRDefault="00E63576"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E63576">
              <w:rPr>
                <w:rFonts w:ascii="Calibri" w:eastAsia="Times New Roman" w:hAnsi="Calibri" w:cs="Tahoma"/>
                <w:b/>
                <w:bCs/>
                <w:color w:val="002060"/>
                <w:sz w:val="16"/>
                <w:szCs w:val="16"/>
                <w:lang w:eastAsia="tr-TR"/>
              </w:rPr>
              <w:t>3.230.100</w:t>
            </w:r>
          </w:p>
        </w:tc>
        <w:tc>
          <w:tcPr>
            <w:tcW w:w="1130" w:type="dxa"/>
            <w:hideMark/>
          </w:tcPr>
          <w:p w:rsidR="00036917" w:rsidRPr="00DF5D78" w:rsidRDefault="00E63576"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E63576">
              <w:rPr>
                <w:rFonts w:ascii="Calibri" w:eastAsia="Times New Roman" w:hAnsi="Calibri" w:cs="Tahoma"/>
                <w:b/>
                <w:bCs/>
                <w:color w:val="002060"/>
                <w:sz w:val="16"/>
                <w:szCs w:val="16"/>
                <w:lang w:eastAsia="tr-TR"/>
              </w:rPr>
              <w:t>14.180.900</w:t>
            </w:r>
          </w:p>
        </w:tc>
        <w:tc>
          <w:tcPr>
            <w:tcW w:w="1418" w:type="dxa"/>
            <w:tcBorders>
              <w:right w:val="single" w:sz="12" w:space="0" w:color="4F81BD" w:themeColor="accent1"/>
            </w:tcBorders>
            <w:hideMark/>
          </w:tcPr>
          <w:p w:rsidR="00036917" w:rsidRPr="00DF5D78" w:rsidRDefault="00E63576" w:rsidP="008B27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b/>
                <w:bCs/>
                <w:color w:val="002060"/>
                <w:sz w:val="16"/>
                <w:szCs w:val="16"/>
                <w:lang w:eastAsia="tr-TR"/>
              </w:rPr>
            </w:pPr>
            <w:r w:rsidRPr="00E63576">
              <w:rPr>
                <w:rFonts w:ascii="Calibri" w:eastAsia="Times New Roman" w:hAnsi="Calibri" w:cs="Tahoma"/>
                <w:b/>
                <w:bCs/>
                <w:color w:val="002060"/>
                <w:sz w:val="16"/>
                <w:szCs w:val="16"/>
                <w:lang w:eastAsia="tr-TR"/>
              </w:rPr>
              <w:t>13.837.776</w:t>
            </w:r>
          </w:p>
        </w:tc>
      </w:tr>
      <w:tr w:rsidR="00036917" w:rsidRPr="00DF5D78" w:rsidTr="004F686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6" w:type="dxa"/>
            <w:tcBorders>
              <w:left w:val="single" w:sz="12" w:space="0" w:color="4F81BD" w:themeColor="accent1"/>
              <w:bottom w:val="single" w:sz="12" w:space="0" w:color="4F81BD" w:themeColor="accent1"/>
            </w:tcBorders>
            <w:hideMark/>
          </w:tcPr>
          <w:p w:rsidR="00036917" w:rsidRPr="00DF5D78" w:rsidRDefault="00036917" w:rsidP="008B2735">
            <w:pPr>
              <w:rPr>
                <w:rFonts w:ascii="Calibri" w:hAnsi="Calibri" w:cs="Tahoma"/>
                <w:b w:val="0"/>
                <w:bCs w:val="0"/>
                <w:color w:val="002060"/>
                <w:sz w:val="14"/>
                <w:szCs w:val="14"/>
                <w:lang w:eastAsia="tr-TR"/>
              </w:rPr>
            </w:pPr>
            <w:proofErr w:type="gramStart"/>
            <w:r w:rsidRPr="00DF5D78">
              <w:rPr>
                <w:rFonts w:ascii="Calibri" w:hAnsi="Calibri" w:cs="Tahoma"/>
                <w:color w:val="002060"/>
                <w:sz w:val="14"/>
                <w:szCs w:val="14"/>
                <w:lang w:eastAsia="tr-TR"/>
              </w:rPr>
              <w:t>GAYRİ MENKUL</w:t>
            </w:r>
            <w:proofErr w:type="gramEnd"/>
            <w:r w:rsidRPr="00DF5D78">
              <w:rPr>
                <w:rFonts w:ascii="Calibri" w:hAnsi="Calibri" w:cs="Tahoma"/>
                <w:color w:val="002060"/>
                <w:sz w:val="14"/>
                <w:szCs w:val="14"/>
                <w:lang w:eastAsia="tr-TR"/>
              </w:rPr>
              <w:t xml:space="preserve"> BÜYÜK ONARIM GİDERLERİ</w:t>
            </w:r>
          </w:p>
        </w:tc>
        <w:tc>
          <w:tcPr>
            <w:tcW w:w="851" w:type="dxa"/>
            <w:tcBorders>
              <w:bottom w:val="single" w:sz="12" w:space="0" w:color="4F81BD" w:themeColor="accent1"/>
            </w:tcBorders>
            <w:hideMark/>
          </w:tcPr>
          <w:p w:rsidR="00036917" w:rsidRDefault="00036917" w:rsidP="008B2735">
            <w:pPr>
              <w:jc w:val="center"/>
              <w:cnfStyle w:val="000000010000" w:firstRow="0" w:lastRow="0" w:firstColumn="0" w:lastColumn="0" w:oddVBand="0" w:evenVBand="0" w:oddHBand="0" w:evenHBand="1" w:firstRowFirstColumn="0" w:firstRowLastColumn="0" w:lastRowFirstColumn="0" w:lastRowLastColumn="0"/>
              <w:rPr>
                <w:rFonts w:ascii="Calibri" w:hAnsi="Calibri" w:cs="Tahoma"/>
                <w:b/>
                <w:bCs/>
                <w:color w:val="002060"/>
                <w:sz w:val="16"/>
                <w:szCs w:val="16"/>
              </w:rPr>
            </w:pPr>
            <w:r>
              <w:rPr>
                <w:rFonts w:ascii="Calibri" w:hAnsi="Calibri" w:cs="Tahoma"/>
                <w:b/>
                <w:bCs/>
                <w:color w:val="002060"/>
                <w:sz w:val="16"/>
                <w:szCs w:val="16"/>
              </w:rPr>
              <w:t>.06.07</w:t>
            </w:r>
          </w:p>
        </w:tc>
        <w:tc>
          <w:tcPr>
            <w:tcW w:w="1275" w:type="dxa"/>
            <w:tcBorders>
              <w:bottom w:val="single" w:sz="12" w:space="0" w:color="4F81BD" w:themeColor="accent1"/>
            </w:tcBorders>
            <w:hideMark/>
          </w:tcPr>
          <w:p w:rsidR="00036917" w:rsidRPr="00DF5D78" w:rsidRDefault="0010634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10634B">
              <w:rPr>
                <w:rFonts w:ascii="Calibri" w:eastAsia="Times New Roman" w:hAnsi="Calibri" w:cs="Tahoma"/>
                <w:b/>
                <w:bCs/>
                <w:color w:val="002060"/>
                <w:sz w:val="16"/>
                <w:szCs w:val="16"/>
                <w:lang w:eastAsia="tr-TR"/>
              </w:rPr>
              <w:t>7.000.000</w:t>
            </w:r>
          </w:p>
        </w:tc>
        <w:tc>
          <w:tcPr>
            <w:tcW w:w="1250" w:type="dxa"/>
            <w:tcBorders>
              <w:bottom w:val="single" w:sz="12" w:space="0" w:color="4F81BD" w:themeColor="accent1"/>
            </w:tcBorders>
            <w:hideMark/>
          </w:tcPr>
          <w:p w:rsidR="00036917" w:rsidRPr="00DF5D78" w:rsidRDefault="0010634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10634B">
              <w:rPr>
                <w:rFonts w:ascii="Calibri" w:eastAsia="Times New Roman" w:hAnsi="Calibri" w:cs="Tahoma"/>
                <w:b/>
                <w:bCs/>
                <w:color w:val="002060"/>
                <w:sz w:val="16"/>
                <w:szCs w:val="16"/>
                <w:lang w:eastAsia="tr-TR"/>
              </w:rPr>
              <w:t>13.520.000</w:t>
            </w:r>
          </w:p>
        </w:tc>
        <w:tc>
          <w:tcPr>
            <w:tcW w:w="1164" w:type="dxa"/>
            <w:tcBorders>
              <w:bottom w:val="single" w:sz="12" w:space="0" w:color="4F81BD" w:themeColor="accent1"/>
            </w:tcBorders>
            <w:hideMark/>
          </w:tcPr>
          <w:p w:rsidR="00036917" w:rsidRPr="00DF5D78" w:rsidRDefault="0010634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10634B">
              <w:rPr>
                <w:rFonts w:ascii="Calibri" w:eastAsia="Times New Roman" w:hAnsi="Calibri" w:cs="Tahoma"/>
                <w:b/>
                <w:bCs/>
                <w:color w:val="002060"/>
                <w:sz w:val="16"/>
                <w:szCs w:val="16"/>
                <w:lang w:eastAsia="tr-TR"/>
              </w:rPr>
              <w:t>13.806.000</w:t>
            </w:r>
          </w:p>
        </w:tc>
        <w:tc>
          <w:tcPr>
            <w:tcW w:w="1130" w:type="dxa"/>
            <w:tcBorders>
              <w:bottom w:val="single" w:sz="12" w:space="0" w:color="4F81BD" w:themeColor="accent1"/>
            </w:tcBorders>
            <w:hideMark/>
          </w:tcPr>
          <w:p w:rsidR="00036917" w:rsidRPr="00DF5D78" w:rsidRDefault="0010634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10634B">
              <w:rPr>
                <w:rFonts w:ascii="Calibri" w:eastAsia="Times New Roman" w:hAnsi="Calibri" w:cs="Tahoma"/>
                <w:b/>
                <w:bCs/>
                <w:color w:val="002060"/>
                <w:sz w:val="16"/>
                <w:szCs w:val="16"/>
                <w:lang w:eastAsia="tr-TR"/>
              </w:rPr>
              <w:t>6.714.000</w:t>
            </w:r>
          </w:p>
        </w:tc>
        <w:tc>
          <w:tcPr>
            <w:tcW w:w="1418" w:type="dxa"/>
            <w:tcBorders>
              <w:bottom w:val="single" w:sz="12" w:space="0" w:color="4F81BD" w:themeColor="accent1"/>
              <w:right w:val="single" w:sz="12" w:space="0" w:color="4F81BD" w:themeColor="accent1"/>
            </w:tcBorders>
            <w:hideMark/>
          </w:tcPr>
          <w:p w:rsidR="00036917" w:rsidRPr="00DF5D78" w:rsidRDefault="0010634B" w:rsidP="008B273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b/>
                <w:bCs/>
                <w:color w:val="002060"/>
                <w:sz w:val="16"/>
                <w:szCs w:val="16"/>
                <w:lang w:eastAsia="tr-TR"/>
              </w:rPr>
            </w:pPr>
            <w:r w:rsidRPr="0010634B">
              <w:rPr>
                <w:rFonts w:ascii="Calibri" w:eastAsia="Times New Roman" w:hAnsi="Calibri" w:cs="Tahoma"/>
                <w:b/>
                <w:bCs/>
                <w:color w:val="002060"/>
                <w:sz w:val="16"/>
                <w:szCs w:val="16"/>
                <w:lang w:eastAsia="tr-TR"/>
              </w:rPr>
              <w:t>5.884.344</w:t>
            </w:r>
          </w:p>
        </w:tc>
      </w:tr>
    </w:tbl>
    <w:p w:rsidR="005962D9" w:rsidRDefault="005962D9" w:rsidP="005962D9">
      <w:pPr>
        <w:spacing w:after="0" w:line="360" w:lineRule="auto"/>
        <w:rPr>
          <w:rFonts w:ascii="Times New Roman" w:hAnsi="Times New Roman" w:cs="Times New Roman"/>
          <w:b/>
          <w:color w:val="365F91" w:themeColor="accent1" w:themeShade="BF"/>
        </w:rPr>
      </w:pPr>
    </w:p>
    <w:p w:rsidR="005962D9" w:rsidRPr="005962D9" w:rsidRDefault="002D6F66" w:rsidP="005962D9">
      <w:pPr>
        <w:spacing w:after="0" w:line="360" w:lineRule="auto"/>
        <w:rPr>
          <w:rFonts w:ascii="Times New Roman" w:hAnsi="Times New Roman" w:cs="Times New Roman"/>
          <w:b/>
          <w:color w:val="365F91" w:themeColor="accent1" w:themeShade="BF"/>
        </w:rPr>
      </w:pPr>
      <w:r w:rsidRPr="009C5108">
        <w:rPr>
          <w:rFonts w:ascii="Times New Roman" w:hAnsi="Times New Roman" w:cs="Times New Roman"/>
          <w:b/>
          <w:color w:val="365F91" w:themeColor="accent1" w:themeShade="BF"/>
        </w:rPr>
        <w:br w:type="page"/>
      </w:r>
    </w:p>
    <w:p w:rsidR="007354D3" w:rsidRPr="004C4B3D" w:rsidRDefault="005962D9" w:rsidP="00A17686">
      <w:pPr>
        <w:pStyle w:val="ListeParagraf"/>
        <w:numPr>
          <w:ilvl w:val="0"/>
          <w:numId w:val="8"/>
        </w:numPr>
        <w:spacing w:after="0" w:line="360" w:lineRule="auto"/>
        <w:rPr>
          <w:rFonts w:ascii="Times New Roman" w:hAnsi="Times New Roman" w:cs="Times New Roman"/>
          <w:b/>
          <w:sz w:val="26"/>
          <w:szCs w:val="26"/>
        </w:rPr>
      </w:pPr>
      <w:r w:rsidRPr="004C4B3D">
        <w:rPr>
          <w:rFonts w:ascii="Times New Roman" w:hAnsi="Times New Roman" w:cs="Times New Roman"/>
          <w:b/>
          <w:sz w:val="26"/>
          <w:szCs w:val="26"/>
        </w:rPr>
        <w:lastRenderedPageBreak/>
        <w:t>202</w:t>
      </w:r>
      <w:r w:rsidR="00D4574B">
        <w:rPr>
          <w:rFonts w:ascii="Times New Roman" w:hAnsi="Times New Roman" w:cs="Times New Roman"/>
          <w:b/>
          <w:sz w:val="26"/>
          <w:szCs w:val="26"/>
        </w:rPr>
        <w:t>4</w:t>
      </w:r>
      <w:r w:rsidRPr="004C4B3D">
        <w:rPr>
          <w:rFonts w:ascii="Times New Roman" w:hAnsi="Times New Roman" w:cs="Times New Roman"/>
          <w:b/>
          <w:sz w:val="26"/>
          <w:szCs w:val="26"/>
        </w:rPr>
        <w:t xml:space="preserve"> Yılı Proje Uygulamaları</w:t>
      </w:r>
    </w:p>
    <w:p w:rsidR="007354D3" w:rsidRDefault="007354D3" w:rsidP="005962D9">
      <w:pPr>
        <w:spacing w:after="0" w:line="360" w:lineRule="auto"/>
        <w:ind w:left="993"/>
        <w:rPr>
          <w:rFonts w:ascii="Calibri" w:eastAsia="Times New Roman" w:hAnsi="Calibri" w:cs="Times New Roman"/>
          <w:color w:val="002060"/>
          <w:lang w:eastAsia="tr-TR"/>
        </w:rPr>
      </w:pPr>
    </w:p>
    <w:tbl>
      <w:tblPr>
        <w:tblpPr w:leftFromText="141" w:rightFromText="141" w:vertAnchor="text" w:horzAnchor="margin" w:tblpYSpec="outside"/>
        <w:tblW w:w="5059" w:type="pct"/>
        <w:tblCellMar>
          <w:left w:w="0" w:type="dxa"/>
          <w:right w:w="0" w:type="dxa"/>
        </w:tblCellMar>
        <w:tblLook w:val="01E0" w:firstRow="1" w:lastRow="1" w:firstColumn="1" w:lastColumn="1" w:noHBand="0" w:noVBand="0"/>
      </w:tblPr>
      <w:tblGrid>
        <w:gridCol w:w="862"/>
        <w:gridCol w:w="1138"/>
        <w:gridCol w:w="1424"/>
        <w:gridCol w:w="1425"/>
        <w:gridCol w:w="1425"/>
        <w:gridCol w:w="1565"/>
        <w:gridCol w:w="1992"/>
      </w:tblGrid>
      <w:tr w:rsidR="005962D9" w:rsidRPr="00775E7C" w:rsidTr="00803A73">
        <w:trPr>
          <w:trHeight w:hRule="exact" w:val="438"/>
        </w:trPr>
        <w:tc>
          <w:tcPr>
            <w:tcW w:w="4999" w:type="pct"/>
            <w:gridSpan w:val="7"/>
            <w:tcBorders>
              <w:top w:val="single" w:sz="10" w:space="0" w:color="4AACC5"/>
              <w:left w:val="single" w:sz="8" w:space="0" w:color="4AACC5"/>
              <w:bottom w:val="single" w:sz="19" w:space="0" w:color="4AACC5"/>
              <w:right w:val="single" w:sz="8" w:space="0" w:color="4AACC5"/>
            </w:tcBorders>
            <w:vAlign w:val="center"/>
          </w:tcPr>
          <w:p w:rsidR="005962D9" w:rsidRPr="008C004A" w:rsidRDefault="005962D9" w:rsidP="002E5FE1">
            <w:pPr>
              <w:rPr>
                <w:rFonts w:eastAsia="Calibri" w:cs="Calibri"/>
                <w:sz w:val="20"/>
                <w:szCs w:val="20"/>
              </w:rPr>
            </w:pPr>
            <w:r w:rsidRPr="008C004A">
              <w:rPr>
                <w:rFonts w:eastAsia="Calibri" w:cs="Calibri"/>
                <w:b/>
                <w:bCs/>
                <w:position w:val="1"/>
                <w:sz w:val="20"/>
                <w:szCs w:val="20"/>
              </w:rPr>
              <w:t>3-1.</w:t>
            </w:r>
            <w:r w:rsidRPr="002E5FE1">
              <w:rPr>
                <w:rFonts w:ascii="Times New Roman" w:hAnsi="Times New Roman" w:cs="Times New Roman"/>
                <w:b/>
                <w:sz w:val="24"/>
                <w:szCs w:val="24"/>
              </w:rPr>
              <w:t xml:space="preserve">Proje Adı: </w:t>
            </w:r>
            <w:proofErr w:type="gramStart"/>
            <w:r w:rsidRPr="002E5FE1">
              <w:rPr>
                <w:rFonts w:ascii="Times New Roman" w:hAnsi="Times New Roman" w:cs="Times New Roman"/>
                <w:b/>
                <w:sz w:val="24"/>
                <w:szCs w:val="24"/>
              </w:rPr>
              <w:t>Muhtelif  İşler</w:t>
            </w:r>
            <w:proofErr w:type="gramEnd"/>
            <w:r w:rsidRPr="002E5FE1">
              <w:rPr>
                <w:rFonts w:ascii="Times New Roman" w:hAnsi="Times New Roman" w:cs="Times New Roman"/>
                <w:b/>
                <w:sz w:val="24"/>
                <w:szCs w:val="24"/>
              </w:rPr>
              <w:t xml:space="preserve"> Projesi</w:t>
            </w:r>
          </w:p>
        </w:tc>
      </w:tr>
      <w:tr w:rsidR="005962D9" w:rsidRPr="00775E7C" w:rsidTr="00803A73">
        <w:trPr>
          <w:trHeight w:hRule="exact" w:val="572"/>
        </w:trPr>
        <w:tc>
          <w:tcPr>
            <w:tcW w:w="4999" w:type="pct"/>
            <w:gridSpan w:val="7"/>
            <w:tcBorders>
              <w:top w:val="single" w:sz="19" w:space="0" w:color="4AACC5"/>
              <w:left w:val="single" w:sz="8" w:space="0" w:color="4AACC5"/>
              <w:bottom w:val="single" w:sz="8" w:space="0" w:color="4AACC5"/>
              <w:right w:val="single" w:sz="8" w:space="0" w:color="4AACC5"/>
            </w:tcBorders>
            <w:shd w:val="clear" w:color="auto" w:fill="FDE9D9" w:themeFill="accent6" w:themeFillTint="33"/>
            <w:vAlign w:val="center"/>
          </w:tcPr>
          <w:p w:rsidR="005962D9" w:rsidRPr="008C004A" w:rsidRDefault="005962D9" w:rsidP="00B36662">
            <w:pPr>
              <w:spacing w:after="0" w:line="242" w:lineRule="exact"/>
              <w:ind w:left="97" w:right="-20"/>
              <w:rPr>
                <w:rFonts w:eastAsia="Calibri" w:cs="Calibri"/>
                <w:sz w:val="18"/>
                <w:szCs w:val="18"/>
              </w:rPr>
            </w:pPr>
            <w:r w:rsidRPr="008C004A">
              <w:rPr>
                <w:rFonts w:eastAsia="Calibri" w:cs="Calibri"/>
                <w:b/>
                <w:bCs/>
                <w:position w:val="1"/>
                <w:sz w:val="18"/>
                <w:szCs w:val="18"/>
              </w:rPr>
              <w:t>P</w:t>
            </w:r>
            <w:r w:rsidRPr="008C004A">
              <w:rPr>
                <w:rFonts w:eastAsia="Calibri" w:cs="Calibri"/>
                <w:b/>
                <w:bCs/>
                <w:spacing w:val="1"/>
                <w:position w:val="1"/>
                <w:sz w:val="18"/>
                <w:szCs w:val="18"/>
              </w:rPr>
              <w:t>ro</w:t>
            </w:r>
            <w:r w:rsidRPr="008C004A">
              <w:rPr>
                <w:rFonts w:eastAsia="Calibri" w:cs="Calibri"/>
                <w:b/>
                <w:bCs/>
                <w:position w:val="1"/>
                <w:sz w:val="18"/>
                <w:szCs w:val="18"/>
              </w:rPr>
              <w:t>je</w:t>
            </w:r>
            <w:r w:rsidRPr="008C004A">
              <w:rPr>
                <w:rFonts w:eastAsia="Calibri" w:cs="Calibri"/>
                <w:b/>
                <w:bCs/>
                <w:spacing w:val="-4"/>
                <w:position w:val="1"/>
                <w:sz w:val="18"/>
                <w:szCs w:val="18"/>
              </w:rPr>
              <w:t xml:space="preserve"> </w:t>
            </w:r>
            <w:r w:rsidRPr="008C004A">
              <w:rPr>
                <w:rFonts w:eastAsia="Calibri" w:cs="Calibri"/>
                <w:b/>
                <w:bCs/>
                <w:spacing w:val="1"/>
                <w:position w:val="1"/>
                <w:sz w:val="18"/>
                <w:szCs w:val="18"/>
              </w:rPr>
              <w:t>No: 202</w:t>
            </w:r>
            <w:r w:rsidR="00B36662">
              <w:rPr>
                <w:rFonts w:eastAsia="Calibri" w:cs="Calibri"/>
                <w:b/>
                <w:bCs/>
                <w:spacing w:val="1"/>
                <w:position w:val="1"/>
                <w:sz w:val="18"/>
                <w:szCs w:val="18"/>
              </w:rPr>
              <w:t>4</w:t>
            </w:r>
            <w:r w:rsidRPr="008C004A">
              <w:rPr>
                <w:rFonts w:eastAsia="Calibri" w:cs="Calibri"/>
                <w:b/>
                <w:bCs/>
                <w:spacing w:val="1"/>
                <w:position w:val="1"/>
                <w:sz w:val="18"/>
                <w:szCs w:val="18"/>
              </w:rPr>
              <w:t>H04-</w:t>
            </w:r>
            <w:r w:rsidR="00B36662">
              <w:rPr>
                <w:rFonts w:eastAsia="Calibri" w:cs="Calibri"/>
                <w:b/>
                <w:bCs/>
                <w:spacing w:val="1"/>
                <w:position w:val="1"/>
                <w:sz w:val="18"/>
                <w:szCs w:val="18"/>
              </w:rPr>
              <w:t>228607</w:t>
            </w:r>
          </w:p>
        </w:tc>
      </w:tr>
      <w:tr w:rsidR="00803A73" w:rsidRPr="00775E7C" w:rsidTr="00803A73">
        <w:trPr>
          <w:trHeight w:hRule="exact" w:val="725"/>
        </w:trPr>
        <w:tc>
          <w:tcPr>
            <w:tcW w:w="438"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Yılı</w:t>
            </w:r>
          </w:p>
        </w:tc>
        <w:tc>
          <w:tcPr>
            <w:tcW w:w="578"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Ödeneği</w:t>
            </w:r>
          </w:p>
        </w:tc>
        <w:tc>
          <w:tcPr>
            <w:tcW w:w="724"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Eklenen</w:t>
            </w:r>
          </w:p>
        </w:tc>
        <w:tc>
          <w:tcPr>
            <w:tcW w:w="725"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Düşülen</w:t>
            </w:r>
          </w:p>
        </w:tc>
        <w:tc>
          <w:tcPr>
            <w:tcW w:w="725"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Toplam</w:t>
            </w:r>
          </w:p>
        </w:tc>
        <w:tc>
          <w:tcPr>
            <w:tcW w:w="796"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Harcanan</w:t>
            </w:r>
          </w:p>
        </w:tc>
        <w:tc>
          <w:tcPr>
            <w:tcW w:w="1013"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Gerçekleşme Oranı</w:t>
            </w:r>
          </w:p>
          <w:p w:rsidR="005962D9" w:rsidRPr="008C004A" w:rsidRDefault="005962D9" w:rsidP="008B2735">
            <w:pPr>
              <w:spacing w:after="0" w:line="240" w:lineRule="auto"/>
              <w:contextualSpacing/>
              <w:jc w:val="center"/>
              <w:rPr>
                <w:b/>
                <w:sz w:val="18"/>
                <w:szCs w:val="18"/>
              </w:rPr>
            </w:pPr>
            <w:r w:rsidRPr="008C004A">
              <w:rPr>
                <w:b/>
                <w:sz w:val="18"/>
                <w:szCs w:val="18"/>
              </w:rPr>
              <w:t>%</w:t>
            </w:r>
          </w:p>
        </w:tc>
      </w:tr>
      <w:tr w:rsidR="00803A73" w:rsidRPr="00775E7C" w:rsidTr="00803A73">
        <w:trPr>
          <w:trHeight w:hRule="exact" w:val="573"/>
        </w:trPr>
        <w:tc>
          <w:tcPr>
            <w:tcW w:w="438"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5962D9" w:rsidP="00B36662">
            <w:pPr>
              <w:spacing w:after="0" w:line="240" w:lineRule="auto"/>
              <w:contextualSpacing/>
              <w:jc w:val="center"/>
              <w:rPr>
                <w:b/>
                <w:sz w:val="18"/>
                <w:szCs w:val="18"/>
              </w:rPr>
            </w:pPr>
            <w:r w:rsidRPr="008C004A">
              <w:rPr>
                <w:b/>
                <w:sz w:val="18"/>
                <w:szCs w:val="18"/>
              </w:rPr>
              <w:t>202</w:t>
            </w:r>
            <w:r w:rsidR="00B36662">
              <w:rPr>
                <w:b/>
                <w:sz w:val="18"/>
                <w:szCs w:val="18"/>
              </w:rPr>
              <w:t>4</w:t>
            </w:r>
          </w:p>
        </w:tc>
        <w:tc>
          <w:tcPr>
            <w:tcW w:w="578"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B36662" w:rsidP="008B2735">
            <w:pPr>
              <w:spacing w:after="0" w:line="240" w:lineRule="auto"/>
              <w:ind w:right="57"/>
              <w:contextualSpacing/>
              <w:jc w:val="right"/>
              <w:rPr>
                <w:b/>
                <w:sz w:val="18"/>
                <w:szCs w:val="18"/>
              </w:rPr>
            </w:pPr>
            <w:r>
              <w:rPr>
                <w:b/>
                <w:sz w:val="18"/>
                <w:szCs w:val="18"/>
              </w:rPr>
              <w:t>51.000</w:t>
            </w:r>
            <w:r w:rsidR="005962D9" w:rsidRPr="008C004A">
              <w:rPr>
                <w:b/>
                <w:sz w:val="18"/>
                <w:szCs w:val="18"/>
              </w:rPr>
              <w:t>.000-</w:t>
            </w:r>
          </w:p>
        </w:tc>
        <w:tc>
          <w:tcPr>
            <w:tcW w:w="724"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A16FCB" w:rsidP="008B2735">
            <w:pPr>
              <w:spacing w:after="0" w:line="240" w:lineRule="auto"/>
              <w:ind w:right="57"/>
              <w:contextualSpacing/>
              <w:jc w:val="right"/>
              <w:rPr>
                <w:b/>
                <w:sz w:val="18"/>
                <w:szCs w:val="18"/>
              </w:rPr>
            </w:pPr>
            <w:r>
              <w:rPr>
                <w:b/>
                <w:sz w:val="18"/>
                <w:szCs w:val="18"/>
              </w:rPr>
              <w:t>0</w:t>
            </w:r>
            <w:r w:rsidR="005962D9" w:rsidRPr="008C004A">
              <w:rPr>
                <w:b/>
                <w:sz w:val="18"/>
                <w:szCs w:val="18"/>
              </w:rPr>
              <w:t>-</w:t>
            </w:r>
          </w:p>
        </w:tc>
        <w:tc>
          <w:tcPr>
            <w:tcW w:w="725"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385EEE" w:rsidP="008B2735">
            <w:pPr>
              <w:spacing w:after="0" w:line="240" w:lineRule="auto"/>
              <w:ind w:right="57"/>
              <w:contextualSpacing/>
              <w:jc w:val="right"/>
              <w:rPr>
                <w:b/>
                <w:sz w:val="18"/>
                <w:szCs w:val="18"/>
              </w:rPr>
            </w:pPr>
            <w:r>
              <w:rPr>
                <w:b/>
                <w:sz w:val="18"/>
                <w:szCs w:val="18"/>
              </w:rPr>
              <w:t>5.100.000</w:t>
            </w:r>
            <w:r w:rsidR="005962D9" w:rsidRPr="008C004A">
              <w:rPr>
                <w:b/>
                <w:sz w:val="18"/>
                <w:szCs w:val="18"/>
              </w:rPr>
              <w:t>-</w:t>
            </w:r>
          </w:p>
        </w:tc>
        <w:tc>
          <w:tcPr>
            <w:tcW w:w="725"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A16FCB" w:rsidP="008B2735">
            <w:pPr>
              <w:spacing w:after="0" w:line="240" w:lineRule="auto"/>
              <w:ind w:right="57"/>
              <w:contextualSpacing/>
              <w:jc w:val="right"/>
              <w:rPr>
                <w:b/>
                <w:sz w:val="18"/>
                <w:szCs w:val="18"/>
              </w:rPr>
            </w:pPr>
            <w:r>
              <w:rPr>
                <w:b/>
                <w:sz w:val="18"/>
                <w:szCs w:val="18"/>
              </w:rPr>
              <w:t>45.900.000</w:t>
            </w:r>
            <w:r w:rsidR="005962D9" w:rsidRPr="008C004A">
              <w:rPr>
                <w:b/>
                <w:sz w:val="18"/>
                <w:szCs w:val="18"/>
              </w:rPr>
              <w:t>-</w:t>
            </w:r>
          </w:p>
        </w:tc>
        <w:tc>
          <w:tcPr>
            <w:tcW w:w="796"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A16FCB" w:rsidP="00A16FCB">
            <w:pPr>
              <w:spacing w:after="0" w:line="240" w:lineRule="auto"/>
              <w:ind w:right="57"/>
              <w:contextualSpacing/>
              <w:jc w:val="right"/>
              <w:rPr>
                <w:b/>
                <w:sz w:val="18"/>
                <w:szCs w:val="18"/>
              </w:rPr>
            </w:pPr>
            <w:r w:rsidRPr="00A16FCB">
              <w:rPr>
                <w:b/>
                <w:sz w:val="18"/>
                <w:szCs w:val="18"/>
              </w:rPr>
              <w:t>37.362.28</w:t>
            </w:r>
            <w:r>
              <w:rPr>
                <w:b/>
                <w:sz w:val="18"/>
                <w:szCs w:val="18"/>
              </w:rPr>
              <w:t>3</w:t>
            </w:r>
            <w:r w:rsidR="00894D75" w:rsidRPr="008C004A">
              <w:rPr>
                <w:b/>
                <w:sz w:val="18"/>
                <w:szCs w:val="18"/>
              </w:rPr>
              <w:t>-</w:t>
            </w:r>
          </w:p>
        </w:tc>
        <w:tc>
          <w:tcPr>
            <w:tcW w:w="1013"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5962D9" w:rsidP="00A16FCB">
            <w:pPr>
              <w:spacing w:after="0" w:line="240" w:lineRule="auto"/>
              <w:contextualSpacing/>
              <w:jc w:val="center"/>
              <w:rPr>
                <w:b/>
                <w:sz w:val="18"/>
                <w:szCs w:val="18"/>
              </w:rPr>
            </w:pPr>
            <w:r w:rsidRPr="008C004A">
              <w:rPr>
                <w:b/>
                <w:sz w:val="18"/>
                <w:szCs w:val="18"/>
              </w:rPr>
              <w:t>%</w:t>
            </w:r>
            <w:r w:rsidR="00385EEE">
              <w:rPr>
                <w:b/>
                <w:sz w:val="18"/>
                <w:szCs w:val="18"/>
              </w:rPr>
              <w:t>81</w:t>
            </w:r>
          </w:p>
        </w:tc>
      </w:tr>
      <w:tr w:rsidR="005962D9" w:rsidRPr="00775E7C" w:rsidTr="00803A73">
        <w:trPr>
          <w:trHeight w:hRule="exact" w:val="5655"/>
        </w:trPr>
        <w:tc>
          <w:tcPr>
            <w:tcW w:w="1017" w:type="pct"/>
            <w:gridSpan w:val="2"/>
            <w:tcBorders>
              <w:top w:val="single" w:sz="8" w:space="0" w:color="4AACC5"/>
              <w:left w:val="single" w:sz="8" w:space="0" w:color="4AACC5"/>
              <w:bottom w:val="single" w:sz="10"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ind w:right="57"/>
              <w:contextualSpacing/>
              <w:jc w:val="center"/>
              <w:rPr>
                <w:b/>
                <w:sz w:val="18"/>
                <w:szCs w:val="18"/>
              </w:rPr>
            </w:pPr>
            <w:r w:rsidRPr="008C004A">
              <w:rPr>
                <w:b/>
                <w:sz w:val="18"/>
                <w:szCs w:val="18"/>
              </w:rPr>
              <w:t>Açıklama</w:t>
            </w:r>
          </w:p>
        </w:tc>
        <w:tc>
          <w:tcPr>
            <w:tcW w:w="3983" w:type="pct"/>
            <w:gridSpan w:val="5"/>
            <w:tcBorders>
              <w:top w:val="single" w:sz="8" w:space="0" w:color="4AACC5"/>
              <w:left w:val="single" w:sz="8" w:space="0" w:color="4AACC5"/>
              <w:bottom w:val="single" w:sz="10" w:space="0" w:color="4AACC5"/>
              <w:right w:val="single" w:sz="8" w:space="0" w:color="4AACC5"/>
            </w:tcBorders>
            <w:shd w:val="clear" w:color="auto" w:fill="auto"/>
          </w:tcPr>
          <w:p w:rsidR="005962D9" w:rsidRPr="008C004A" w:rsidRDefault="005962D9" w:rsidP="008B2735">
            <w:pPr>
              <w:spacing w:after="0" w:line="240" w:lineRule="auto"/>
              <w:ind w:left="113" w:right="57"/>
              <w:contextualSpacing/>
              <w:rPr>
                <w:sz w:val="16"/>
                <w:szCs w:val="16"/>
              </w:rPr>
            </w:pPr>
          </w:p>
          <w:p w:rsidR="005962D9" w:rsidRPr="008C004A" w:rsidRDefault="005962D9" w:rsidP="008B2735">
            <w:pPr>
              <w:spacing w:after="0" w:line="240" w:lineRule="auto"/>
              <w:ind w:left="113" w:right="57"/>
              <w:contextualSpacing/>
              <w:jc w:val="both"/>
              <w:rPr>
                <w:bCs/>
                <w:iCs/>
                <w:sz w:val="18"/>
                <w:szCs w:val="18"/>
              </w:rPr>
            </w:pPr>
            <w:r w:rsidRPr="008C004A">
              <w:rPr>
                <w:bCs/>
                <w:iCs/>
                <w:sz w:val="18"/>
                <w:szCs w:val="18"/>
              </w:rPr>
              <w:t>Bu proje kapsamında kütüphanelerimizde bulunan yazma eserlerin okuyucu ile buluşturulması, yerli ve yabancı uzmanların hizmetine sunulması amacıyla daha önceki yıllarda başlanılan kataloglama çalışmalarının yanı sıra, Başkanlıkça geliştirilen Y</w:t>
            </w:r>
            <w:r w:rsidR="00166B91" w:rsidRPr="008C004A">
              <w:rPr>
                <w:bCs/>
                <w:iCs/>
                <w:sz w:val="18"/>
                <w:szCs w:val="18"/>
              </w:rPr>
              <w:t xml:space="preserve">azma Eserler </w:t>
            </w:r>
            <w:proofErr w:type="spellStart"/>
            <w:r w:rsidR="00166B91" w:rsidRPr="008C004A">
              <w:rPr>
                <w:bCs/>
                <w:iCs/>
                <w:sz w:val="18"/>
                <w:szCs w:val="18"/>
              </w:rPr>
              <w:t>Portalının</w:t>
            </w:r>
            <w:proofErr w:type="spellEnd"/>
            <w:r w:rsidR="00166B91" w:rsidRPr="008C004A">
              <w:rPr>
                <w:bCs/>
                <w:iCs/>
                <w:sz w:val="18"/>
                <w:szCs w:val="18"/>
              </w:rPr>
              <w:t xml:space="preserve"> teknik </w:t>
            </w:r>
            <w:r w:rsidRPr="008C004A">
              <w:rPr>
                <w:bCs/>
                <w:iCs/>
                <w:sz w:val="18"/>
                <w:szCs w:val="18"/>
              </w:rPr>
              <w:t>çalışmaları</w:t>
            </w:r>
            <w:r w:rsidR="0081460C">
              <w:rPr>
                <w:bCs/>
                <w:iCs/>
                <w:sz w:val="18"/>
                <w:szCs w:val="18"/>
              </w:rPr>
              <w:t xml:space="preserve"> ile eserlerin dijitalleşt</w:t>
            </w:r>
            <w:r w:rsidR="0081460C">
              <w:rPr>
                <w:bCs/>
                <w:iCs/>
                <w:sz w:val="18"/>
                <w:szCs w:val="18"/>
              </w:rPr>
              <w:t>i</w:t>
            </w:r>
            <w:r w:rsidR="0081460C">
              <w:rPr>
                <w:bCs/>
                <w:iCs/>
                <w:sz w:val="18"/>
                <w:szCs w:val="18"/>
              </w:rPr>
              <w:t>rilmesi çalışmalarına</w:t>
            </w:r>
            <w:r w:rsidRPr="008C004A">
              <w:rPr>
                <w:bCs/>
                <w:iCs/>
                <w:sz w:val="18"/>
                <w:szCs w:val="18"/>
              </w:rPr>
              <w:t xml:space="preserve"> devam edilmiştir.</w:t>
            </w:r>
          </w:p>
          <w:p w:rsidR="005962D9" w:rsidRPr="008C004A" w:rsidRDefault="005962D9" w:rsidP="008B2735">
            <w:pPr>
              <w:spacing w:after="0" w:line="240" w:lineRule="auto"/>
              <w:ind w:left="144" w:right="57"/>
              <w:contextualSpacing/>
              <w:jc w:val="both"/>
              <w:rPr>
                <w:sz w:val="18"/>
                <w:szCs w:val="18"/>
              </w:rPr>
            </w:pPr>
            <w:r w:rsidRPr="008C004A">
              <w:rPr>
                <w:bCs/>
                <w:iCs/>
                <w:sz w:val="18"/>
                <w:szCs w:val="18"/>
              </w:rPr>
              <w:t xml:space="preserve">Yine bu proje kapsamında Başkanlığımıza bağlı kütüphanelerimizin fiziki mekân ve şartlarının iyileştirilmesine yönelik çalışmalara devam edilmiş; </w:t>
            </w:r>
            <w:r w:rsidRPr="008C004A">
              <w:rPr>
                <w:sz w:val="18"/>
                <w:szCs w:val="18"/>
              </w:rPr>
              <w:t>bağlı kütüphanelerimizin güvenlik, yangın sistemleri ile bilgi teknolojilerinin geliştirilmesine yönelik harcamalar ile tüm bakım onarım sözleşmeleri bu proje kaps</w:t>
            </w:r>
            <w:r w:rsidRPr="008C004A">
              <w:rPr>
                <w:sz w:val="18"/>
                <w:szCs w:val="18"/>
              </w:rPr>
              <w:t>a</w:t>
            </w:r>
            <w:r w:rsidRPr="008C004A">
              <w:rPr>
                <w:sz w:val="18"/>
                <w:szCs w:val="18"/>
              </w:rPr>
              <w:t xml:space="preserve">mında yürütülmüştür.  </w:t>
            </w:r>
          </w:p>
          <w:p w:rsidR="005962D9" w:rsidRPr="008C004A" w:rsidRDefault="0081460C" w:rsidP="0081460C">
            <w:pPr>
              <w:spacing w:after="0" w:line="240" w:lineRule="auto"/>
              <w:ind w:left="144" w:right="57"/>
              <w:contextualSpacing/>
              <w:jc w:val="both"/>
              <w:rPr>
                <w:sz w:val="18"/>
                <w:szCs w:val="18"/>
              </w:rPr>
            </w:pPr>
            <w:r>
              <w:rPr>
                <w:sz w:val="18"/>
                <w:szCs w:val="18"/>
              </w:rPr>
              <w:t>İlgili</w:t>
            </w:r>
            <w:r w:rsidR="005962D9" w:rsidRPr="008C004A">
              <w:rPr>
                <w:sz w:val="18"/>
                <w:szCs w:val="18"/>
              </w:rPr>
              <w:t xml:space="preserve"> proje kapsamında yazma eserlerin restorasyonunda kullanılacak sarf ve kimyasal malzeme alımı, </w:t>
            </w:r>
            <w:r w:rsidRPr="0081460C">
              <w:rPr>
                <w:sz w:val="18"/>
                <w:szCs w:val="18"/>
              </w:rPr>
              <w:t xml:space="preserve">Ultra Saf Su Cihazı </w:t>
            </w:r>
            <w:r>
              <w:rPr>
                <w:sz w:val="18"/>
                <w:szCs w:val="18"/>
              </w:rPr>
              <w:t xml:space="preserve">alımı, dijital belgeleme malzeme alımı, böcek tuzakları alımı, </w:t>
            </w:r>
            <w:proofErr w:type="gramStart"/>
            <w:r w:rsidR="005962D9" w:rsidRPr="008C004A">
              <w:rPr>
                <w:sz w:val="18"/>
                <w:szCs w:val="18"/>
              </w:rPr>
              <w:t>restorasyon</w:t>
            </w:r>
            <w:proofErr w:type="gramEnd"/>
            <w:r w:rsidR="005962D9" w:rsidRPr="008C004A">
              <w:rPr>
                <w:sz w:val="18"/>
                <w:szCs w:val="18"/>
              </w:rPr>
              <w:t xml:space="preserve"> laboratuvarındaki cihazların bakım onarım işleri hizmeti gerçekleştirilmiştir.</w:t>
            </w:r>
            <w:r>
              <w:rPr>
                <w:sz w:val="18"/>
                <w:szCs w:val="18"/>
              </w:rPr>
              <w:t xml:space="preserve"> Yazma eser depoları için h</w:t>
            </w:r>
            <w:r w:rsidRPr="0081460C">
              <w:rPr>
                <w:sz w:val="18"/>
                <w:szCs w:val="18"/>
              </w:rPr>
              <w:t xml:space="preserve">ava </w:t>
            </w:r>
            <w:r>
              <w:rPr>
                <w:sz w:val="18"/>
                <w:szCs w:val="18"/>
              </w:rPr>
              <w:t>ö</w:t>
            </w:r>
            <w:r w:rsidRPr="0081460C">
              <w:rPr>
                <w:sz w:val="18"/>
                <w:szCs w:val="18"/>
              </w:rPr>
              <w:t>rne</w:t>
            </w:r>
            <w:r w:rsidRPr="0081460C">
              <w:rPr>
                <w:sz w:val="18"/>
                <w:szCs w:val="18"/>
              </w:rPr>
              <w:t>k</w:t>
            </w:r>
            <w:r w:rsidRPr="0081460C">
              <w:rPr>
                <w:sz w:val="18"/>
                <w:szCs w:val="18"/>
              </w:rPr>
              <w:t xml:space="preserve">leme ve </w:t>
            </w:r>
            <w:r>
              <w:rPr>
                <w:sz w:val="18"/>
                <w:szCs w:val="18"/>
              </w:rPr>
              <w:t>h</w:t>
            </w:r>
            <w:r w:rsidRPr="0081460C">
              <w:rPr>
                <w:sz w:val="18"/>
                <w:szCs w:val="18"/>
              </w:rPr>
              <w:t xml:space="preserve">ava </w:t>
            </w:r>
            <w:r>
              <w:rPr>
                <w:sz w:val="18"/>
                <w:szCs w:val="18"/>
              </w:rPr>
              <w:t>t</w:t>
            </w:r>
            <w:r w:rsidRPr="0081460C">
              <w:rPr>
                <w:sz w:val="18"/>
                <w:szCs w:val="18"/>
              </w:rPr>
              <w:t xml:space="preserve">emizleme </w:t>
            </w:r>
            <w:r>
              <w:rPr>
                <w:sz w:val="18"/>
                <w:szCs w:val="18"/>
              </w:rPr>
              <w:t>c</w:t>
            </w:r>
            <w:r w:rsidRPr="0081460C">
              <w:rPr>
                <w:sz w:val="18"/>
                <w:szCs w:val="18"/>
              </w:rPr>
              <w:t xml:space="preserve">ihazları </w:t>
            </w:r>
            <w:r>
              <w:rPr>
                <w:sz w:val="18"/>
                <w:szCs w:val="18"/>
              </w:rPr>
              <w:t xml:space="preserve">alınmıştır. </w:t>
            </w:r>
          </w:p>
          <w:p w:rsidR="00956BA7" w:rsidRPr="008C004A" w:rsidRDefault="00803A73" w:rsidP="00803A73">
            <w:pPr>
              <w:spacing w:after="0" w:line="240" w:lineRule="auto"/>
              <w:ind w:left="144" w:right="57"/>
              <w:contextualSpacing/>
              <w:jc w:val="both"/>
              <w:rPr>
                <w:sz w:val="18"/>
                <w:szCs w:val="18"/>
              </w:rPr>
            </w:pPr>
            <w:r w:rsidRPr="008C004A">
              <w:rPr>
                <w:sz w:val="18"/>
                <w:szCs w:val="18"/>
              </w:rPr>
              <w:t xml:space="preserve">Yine bu proje kapsamında Başkanlığımız koleksiyonlarına yazma ve nadir basma eserler kazandırılmıştır. </w:t>
            </w:r>
            <w:r w:rsidR="00CD29F9">
              <w:rPr>
                <w:sz w:val="18"/>
                <w:szCs w:val="18"/>
              </w:rPr>
              <w:t xml:space="preserve">3-5 Mayıs 2024, 8-9 ve </w:t>
            </w:r>
            <w:r w:rsidR="00CD29F9" w:rsidRPr="00CD29F9">
              <w:rPr>
                <w:sz w:val="18"/>
                <w:szCs w:val="18"/>
              </w:rPr>
              <w:t xml:space="preserve">11-12 Temmuz </w:t>
            </w:r>
            <w:r w:rsidR="00CD29F9">
              <w:rPr>
                <w:sz w:val="18"/>
                <w:szCs w:val="18"/>
              </w:rPr>
              <w:t>2024 ile 2</w:t>
            </w:r>
            <w:r w:rsidR="00CD29F9" w:rsidRPr="00CD29F9">
              <w:rPr>
                <w:sz w:val="18"/>
                <w:szCs w:val="18"/>
              </w:rPr>
              <w:t xml:space="preserve"> Aralık</w:t>
            </w:r>
            <w:r w:rsidR="00CD29F9">
              <w:rPr>
                <w:sz w:val="18"/>
                <w:szCs w:val="18"/>
              </w:rPr>
              <w:t xml:space="preserve"> 2024</w:t>
            </w:r>
            <w:r w:rsidR="00CD29F9" w:rsidRPr="00CD29F9">
              <w:rPr>
                <w:sz w:val="18"/>
                <w:szCs w:val="18"/>
              </w:rPr>
              <w:t xml:space="preserve"> tarihlerinde gerçekleştirilen Eser Sağlama Kurulu toplantıları sonucunda toplam 3</w:t>
            </w:r>
            <w:r w:rsidR="00CD29F9">
              <w:rPr>
                <w:sz w:val="18"/>
                <w:szCs w:val="18"/>
              </w:rPr>
              <w:t>.</w:t>
            </w:r>
            <w:r w:rsidR="00CD29F9" w:rsidRPr="00CD29F9">
              <w:rPr>
                <w:sz w:val="18"/>
                <w:szCs w:val="18"/>
              </w:rPr>
              <w:t xml:space="preserve">340 adet eser satın alınmıştır. </w:t>
            </w:r>
          </w:p>
          <w:p w:rsidR="00A4190E" w:rsidRDefault="005962D9" w:rsidP="00A4190E">
            <w:pPr>
              <w:spacing w:after="0" w:line="240" w:lineRule="auto"/>
              <w:ind w:left="144" w:right="57"/>
              <w:contextualSpacing/>
              <w:jc w:val="both"/>
              <w:rPr>
                <w:sz w:val="18"/>
                <w:szCs w:val="18"/>
              </w:rPr>
            </w:pPr>
            <w:r w:rsidRPr="008C004A">
              <w:rPr>
                <w:sz w:val="18"/>
                <w:szCs w:val="18"/>
              </w:rPr>
              <w:t>Ayrıca Başkanlığımızca 202</w:t>
            </w:r>
            <w:r w:rsidR="00CD29F9">
              <w:rPr>
                <w:sz w:val="18"/>
                <w:szCs w:val="18"/>
              </w:rPr>
              <w:t>4</w:t>
            </w:r>
            <w:r w:rsidRPr="008C004A">
              <w:rPr>
                <w:sz w:val="18"/>
                <w:szCs w:val="18"/>
              </w:rPr>
              <w:t xml:space="preserve"> yılında yazma eserlerin tanıt</w:t>
            </w:r>
            <w:r w:rsidR="00A4190E" w:rsidRPr="008C004A">
              <w:rPr>
                <w:sz w:val="18"/>
                <w:szCs w:val="18"/>
              </w:rPr>
              <w:t xml:space="preserve">ımının sağlanması amacıyla </w:t>
            </w:r>
            <w:r w:rsidR="00F30E66">
              <w:rPr>
                <w:sz w:val="18"/>
                <w:szCs w:val="18"/>
              </w:rPr>
              <w:t>26</w:t>
            </w:r>
            <w:r w:rsidR="00A4190E" w:rsidRPr="008C004A">
              <w:rPr>
                <w:sz w:val="18"/>
                <w:szCs w:val="18"/>
              </w:rPr>
              <w:t xml:space="preserve"> adet sergi gerçekleştirilmiş</w:t>
            </w:r>
            <w:r w:rsidR="00CD29F9">
              <w:rPr>
                <w:sz w:val="18"/>
                <w:szCs w:val="18"/>
              </w:rPr>
              <w:t xml:space="preserve">; </w:t>
            </w:r>
            <w:r w:rsidR="00A4190E" w:rsidRPr="008C004A">
              <w:rPr>
                <w:sz w:val="18"/>
                <w:szCs w:val="18"/>
              </w:rPr>
              <w:t>Muhtelif İşler Projesi kapsamında sergi katalogları</w:t>
            </w:r>
            <w:r w:rsidR="00CD29F9">
              <w:rPr>
                <w:sz w:val="18"/>
                <w:szCs w:val="18"/>
              </w:rPr>
              <w:t xml:space="preserve"> ve panoları</w:t>
            </w:r>
            <w:r w:rsidR="00A4190E" w:rsidRPr="008C004A">
              <w:rPr>
                <w:sz w:val="18"/>
                <w:szCs w:val="18"/>
              </w:rPr>
              <w:t xml:space="preserve"> hazırlatılmış</w:t>
            </w:r>
            <w:r w:rsidR="00CD29F9">
              <w:rPr>
                <w:sz w:val="18"/>
                <w:szCs w:val="18"/>
              </w:rPr>
              <w:t>tır.</w:t>
            </w:r>
            <w:r w:rsidR="00A4190E" w:rsidRPr="008C004A">
              <w:rPr>
                <w:sz w:val="18"/>
                <w:szCs w:val="18"/>
              </w:rPr>
              <w:t xml:space="preserve"> </w:t>
            </w:r>
          </w:p>
          <w:p w:rsidR="00CD29F9" w:rsidRPr="008C004A" w:rsidRDefault="00385EEE" w:rsidP="00A4190E">
            <w:pPr>
              <w:spacing w:after="0" w:line="240" w:lineRule="auto"/>
              <w:ind w:left="144" w:right="57"/>
              <w:contextualSpacing/>
              <w:jc w:val="both"/>
              <w:rPr>
                <w:sz w:val="18"/>
                <w:szCs w:val="18"/>
              </w:rPr>
            </w:pPr>
            <w:r>
              <w:rPr>
                <w:sz w:val="18"/>
                <w:szCs w:val="18"/>
              </w:rPr>
              <w:t xml:space="preserve">2024 Yılı Yatırım Programı ile Muhtelif İşler Projesine 51.000.000.- TL ödenek tahsis edilmiştir. Proje ödeneğinin %10’una tekabül eden 5.100.000.- TL ödenek tasarruf tedbirleri kapsamında Strateji ve Bütçe Başkanlığının yedek ödeneğine aktarılmıştır. </w:t>
            </w:r>
            <w:proofErr w:type="gramStart"/>
            <w:r>
              <w:rPr>
                <w:sz w:val="18"/>
                <w:szCs w:val="18"/>
              </w:rPr>
              <w:t>Yıl sonuna</w:t>
            </w:r>
            <w:proofErr w:type="gramEnd"/>
            <w:r>
              <w:rPr>
                <w:sz w:val="18"/>
                <w:szCs w:val="18"/>
              </w:rPr>
              <w:t xml:space="preserve"> kadar toplam 37.362.283.- TL harcamaya d</w:t>
            </w:r>
            <w:r>
              <w:rPr>
                <w:sz w:val="18"/>
                <w:szCs w:val="18"/>
              </w:rPr>
              <w:t>ö</w:t>
            </w:r>
            <w:r>
              <w:rPr>
                <w:sz w:val="18"/>
                <w:szCs w:val="18"/>
              </w:rPr>
              <w:t xml:space="preserve">nüşmüştür. </w:t>
            </w:r>
          </w:p>
          <w:p w:rsidR="005962D9" w:rsidRPr="008C004A" w:rsidRDefault="005962D9" w:rsidP="008B2735">
            <w:pPr>
              <w:spacing w:after="0" w:line="240" w:lineRule="auto"/>
              <w:ind w:right="57"/>
              <w:contextualSpacing/>
              <w:jc w:val="both"/>
              <w:rPr>
                <w:sz w:val="18"/>
                <w:szCs w:val="18"/>
              </w:rPr>
            </w:pPr>
          </w:p>
          <w:p w:rsidR="005962D9" w:rsidRPr="008C004A" w:rsidRDefault="005962D9" w:rsidP="008B2735">
            <w:pPr>
              <w:spacing w:after="0" w:line="240" w:lineRule="auto"/>
              <w:ind w:left="144" w:right="57"/>
              <w:contextualSpacing/>
              <w:jc w:val="both"/>
              <w:rPr>
                <w:sz w:val="18"/>
                <w:szCs w:val="18"/>
              </w:rPr>
            </w:pPr>
          </w:p>
          <w:p w:rsidR="005962D9" w:rsidRPr="008C004A" w:rsidRDefault="005962D9" w:rsidP="008B2735">
            <w:pPr>
              <w:spacing w:after="0" w:line="240" w:lineRule="auto"/>
              <w:ind w:left="144" w:right="57"/>
              <w:contextualSpacing/>
              <w:jc w:val="both"/>
              <w:rPr>
                <w:bCs/>
                <w:iCs/>
                <w:sz w:val="16"/>
                <w:szCs w:val="16"/>
              </w:rPr>
            </w:pPr>
          </w:p>
        </w:tc>
      </w:tr>
    </w:tbl>
    <w:p w:rsidR="005962D9" w:rsidRDefault="005962D9" w:rsidP="005962D9">
      <w:pPr>
        <w:spacing w:after="0" w:line="360" w:lineRule="auto"/>
        <w:rPr>
          <w:rFonts w:ascii="Calibri" w:eastAsia="Times New Roman" w:hAnsi="Calibri" w:cs="Times New Roman"/>
          <w:color w:val="002060"/>
          <w:lang w:eastAsia="tr-TR"/>
        </w:rPr>
      </w:pPr>
    </w:p>
    <w:tbl>
      <w:tblPr>
        <w:tblW w:w="5022" w:type="pct"/>
        <w:jc w:val="center"/>
        <w:tblInd w:w="-845" w:type="dxa"/>
        <w:tblCellMar>
          <w:left w:w="0" w:type="dxa"/>
          <w:right w:w="0" w:type="dxa"/>
        </w:tblCellMar>
        <w:tblLook w:val="01E0" w:firstRow="1" w:lastRow="1" w:firstColumn="1" w:lastColumn="1" w:noHBand="0" w:noVBand="0"/>
      </w:tblPr>
      <w:tblGrid>
        <w:gridCol w:w="852"/>
        <w:gridCol w:w="1048"/>
        <w:gridCol w:w="1497"/>
        <w:gridCol w:w="1803"/>
        <w:gridCol w:w="1651"/>
        <w:gridCol w:w="1499"/>
        <w:gridCol w:w="1409"/>
      </w:tblGrid>
      <w:tr w:rsidR="005962D9" w:rsidRPr="007E11E1" w:rsidTr="008B2735">
        <w:trPr>
          <w:trHeight w:hRule="exact" w:val="497"/>
          <w:jc w:val="center"/>
        </w:trPr>
        <w:tc>
          <w:tcPr>
            <w:tcW w:w="5000" w:type="pct"/>
            <w:gridSpan w:val="7"/>
            <w:tcBorders>
              <w:top w:val="single" w:sz="10" w:space="0" w:color="4AACC5"/>
              <w:left w:val="single" w:sz="8" w:space="0" w:color="4AACC5"/>
              <w:bottom w:val="single" w:sz="19" w:space="0" w:color="4AACC5"/>
              <w:right w:val="single" w:sz="8" w:space="0" w:color="4AACC5"/>
            </w:tcBorders>
            <w:vAlign w:val="center"/>
          </w:tcPr>
          <w:p w:rsidR="005962D9" w:rsidRPr="008C004A" w:rsidRDefault="005962D9" w:rsidP="008B2735">
            <w:pPr>
              <w:spacing w:after="0" w:line="237" w:lineRule="exact"/>
              <w:ind w:left="113" w:right="57"/>
              <w:rPr>
                <w:b/>
                <w:sz w:val="18"/>
                <w:szCs w:val="18"/>
              </w:rPr>
            </w:pPr>
            <w:r w:rsidRPr="008C004A">
              <w:rPr>
                <w:rFonts w:eastAsia="Calibri" w:cs="Calibri"/>
                <w:b/>
                <w:bCs/>
                <w:position w:val="1"/>
                <w:sz w:val="20"/>
                <w:szCs w:val="20"/>
              </w:rPr>
              <w:t>3-2. Proje Adı: Muhtelif Etüt- Proje İşleri</w:t>
            </w:r>
          </w:p>
        </w:tc>
      </w:tr>
      <w:tr w:rsidR="005962D9" w:rsidRPr="007E11E1" w:rsidTr="008B2735">
        <w:trPr>
          <w:trHeight w:hRule="exact" w:val="497"/>
          <w:jc w:val="center"/>
        </w:trPr>
        <w:tc>
          <w:tcPr>
            <w:tcW w:w="5000" w:type="pct"/>
            <w:gridSpan w:val="7"/>
            <w:tcBorders>
              <w:top w:val="single" w:sz="10" w:space="0" w:color="4AACC5"/>
              <w:left w:val="single" w:sz="8" w:space="0" w:color="4AACC5"/>
              <w:bottom w:val="single" w:sz="19"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contextualSpacing/>
              <w:rPr>
                <w:b/>
                <w:sz w:val="18"/>
                <w:szCs w:val="18"/>
              </w:rPr>
            </w:pPr>
            <w:r w:rsidRPr="008C004A">
              <w:rPr>
                <w:b/>
                <w:sz w:val="18"/>
                <w:szCs w:val="18"/>
              </w:rPr>
              <w:t xml:space="preserve">  Proje No: 2012H04-1591 </w:t>
            </w:r>
          </w:p>
        </w:tc>
      </w:tr>
      <w:tr w:rsidR="005962D9" w:rsidRPr="007E11E1" w:rsidTr="008B2735">
        <w:trPr>
          <w:trHeight w:hRule="exact" w:val="633"/>
          <w:jc w:val="center"/>
        </w:trPr>
        <w:tc>
          <w:tcPr>
            <w:tcW w:w="436"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Yılı</w:t>
            </w:r>
          </w:p>
        </w:tc>
        <w:tc>
          <w:tcPr>
            <w:tcW w:w="537"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Ödeneği</w:t>
            </w:r>
          </w:p>
        </w:tc>
        <w:tc>
          <w:tcPr>
            <w:tcW w:w="767"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Eklenen</w:t>
            </w:r>
          </w:p>
        </w:tc>
        <w:tc>
          <w:tcPr>
            <w:tcW w:w="924"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Düşülen</w:t>
            </w:r>
          </w:p>
        </w:tc>
        <w:tc>
          <w:tcPr>
            <w:tcW w:w="846"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Toplam</w:t>
            </w:r>
          </w:p>
        </w:tc>
        <w:tc>
          <w:tcPr>
            <w:tcW w:w="768"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Harcanan</w:t>
            </w:r>
          </w:p>
        </w:tc>
        <w:tc>
          <w:tcPr>
            <w:tcW w:w="722"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Gerçekleşme Oranı</w:t>
            </w:r>
          </w:p>
          <w:p w:rsidR="005962D9" w:rsidRPr="008C004A" w:rsidRDefault="005962D9" w:rsidP="008B2735">
            <w:pPr>
              <w:spacing w:after="0" w:line="240" w:lineRule="auto"/>
              <w:contextualSpacing/>
              <w:jc w:val="center"/>
              <w:rPr>
                <w:b/>
                <w:sz w:val="18"/>
                <w:szCs w:val="18"/>
              </w:rPr>
            </w:pPr>
            <w:r w:rsidRPr="008C004A">
              <w:rPr>
                <w:b/>
                <w:sz w:val="18"/>
                <w:szCs w:val="18"/>
              </w:rPr>
              <w:t>%</w:t>
            </w:r>
          </w:p>
        </w:tc>
      </w:tr>
      <w:tr w:rsidR="005962D9" w:rsidRPr="007E11E1" w:rsidTr="008B2735">
        <w:trPr>
          <w:trHeight w:hRule="exact" w:val="502"/>
          <w:jc w:val="center"/>
        </w:trPr>
        <w:tc>
          <w:tcPr>
            <w:tcW w:w="436"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5962D9" w:rsidP="00B36662">
            <w:pPr>
              <w:spacing w:after="0" w:line="240" w:lineRule="auto"/>
              <w:contextualSpacing/>
              <w:jc w:val="center"/>
              <w:rPr>
                <w:b/>
                <w:sz w:val="18"/>
                <w:szCs w:val="18"/>
              </w:rPr>
            </w:pPr>
            <w:r w:rsidRPr="008C004A">
              <w:rPr>
                <w:b/>
                <w:sz w:val="18"/>
                <w:szCs w:val="18"/>
              </w:rPr>
              <w:t>202</w:t>
            </w:r>
            <w:r w:rsidR="00B36662">
              <w:rPr>
                <w:b/>
                <w:sz w:val="18"/>
                <w:szCs w:val="18"/>
              </w:rPr>
              <w:t>4</w:t>
            </w:r>
          </w:p>
        </w:tc>
        <w:tc>
          <w:tcPr>
            <w:tcW w:w="537"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B36662" w:rsidP="008B2735">
            <w:pPr>
              <w:spacing w:after="0" w:line="240" w:lineRule="auto"/>
              <w:ind w:right="57"/>
              <w:contextualSpacing/>
              <w:jc w:val="right"/>
              <w:rPr>
                <w:b/>
                <w:sz w:val="18"/>
                <w:szCs w:val="18"/>
              </w:rPr>
            </w:pPr>
            <w:r>
              <w:rPr>
                <w:b/>
                <w:sz w:val="18"/>
                <w:szCs w:val="18"/>
              </w:rPr>
              <w:t>1.0</w:t>
            </w:r>
            <w:r w:rsidR="005962D9" w:rsidRPr="008C004A">
              <w:rPr>
                <w:b/>
                <w:sz w:val="18"/>
                <w:szCs w:val="18"/>
              </w:rPr>
              <w:t>00.000-</w:t>
            </w:r>
          </w:p>
        </w:tc>
        <w:tc>
          <w:tcPr>
            <w:tcW w:w="767"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5962D9" w:rsidP="008B2735">
            <w:pPr>
              <w:spacing w:after="0" w:line="240" w:lineRule="auto"/>
              <w:ind w:right="57"/>
              <w:contextualSpacing/>
              <w:jc w:val="right"/>
              <w:rPr>
                <w:b/>
                <w:sz w:val="18"/>
                <w:szCs w:val="18"/>
              </w:rPr>
            </w:pPr>
            <w:r w:rsidRPr="008C004A">
              <w:rPr>
                <w:b/>
                <w:sz w:val="18"/>
                <w:szCs w:val="18"/>
              </w:rPr>
              <w:t>0-</w:t>
            </w:r>
          </w:p>
        </w:tc>
        <w:tc>
          <w:tcPr>
            <w:tcW w:w="924"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F676AF" w:rsidP="008B2735">
            <w:pPr>
              <w:spacing w:after="0" w:line="240" w:lineRule="auto"/>
              <w:ind w:right="57"/>
              <w:contextualSpacing/>
              <w:jc w:val="right"/>
              <w:rPr>
                <w:b/>
                <w:sz w:val="18"/>
                <w:szCs w:val="18"/>
              </w:rPr>
            </w:pPr>
            <w:r>
              <w:rPr>
                <w:b/>
                <w:sz w:val="18"/>
                <w:szCs w:val="18"/>
              </w:rPr>
              <w:t>100.000</w:t>
            </w:r>
            <w:r w:rsidR="005962D9" w:rsidRPr="008C004A">
              <w:rPr>
                <w:b/>
                <w:sz w:val="18"/>
                <w:szCs w:val="18"/>
              </w:rPr>
              <w:t>-</w:t>
            </w:r>
          </w:p>
        </w:tc>
        <w:tc>
          <w:tcPr>
            <w:tcW w:w="846"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F676AF" w:rsidP="008B2735">
            <w:pPr>
              <w:spacing w:after="0" w:line="240" w:lineRule="auto"/>
              <w:ind w:right="57"/>
              <w:contextualSpacing/>
              <w:jc w:val="right"/>
              <w:rPr>
                <w:b/>
                <w:sz w:val="18"/>
                <w:szCs w:val="18"/>
              </w:rPr>
            </w:pPr>
            <w:r>
              <w:rPr>
                <w:b/>
                <w:sz w:val="18"/>
                <w:szCs w:val="18"/>
              </w:rPr>
              <w:t>9</w:t>
            </w:r>
            <w:r w:rsidR="007354D3" w:rsidRPr="008C004A">
              <w:rPr>
                <w:b/>
                <w:sz w:val="18"/>
                <w:szCs w:val="18"/>
              </w:rPr>
              <w:t>00.000</w:t>
            </w:r>
            <w:r w:rsidR="005962D9" w:rsidRPr="008C004A">
              <w:rPr>
                <w:b/>
                <w:sz w:val="18"/>
                <w:szCs w:val="18"/>
              </w:rPr>
              <w:t>-</w:t>
            </w:r>
          </w:p>
        </w:tc>
        <w:tc>
          <w:tcPr>
            <w:tcW w:w="768"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F676AF" w:rsidP="008B2735">
            <w:pPr>
              <w:spacing w:after="0" w:line="240" w:lineRule="auto"/>
              <w:ind w:right="57"/>
              <w:contextualSpacing/>
              <w:jc w:val="right"/>
              <w:rPr>
                <w:b/>
                <w:sz w:val="18"/>
                <w:szCs w:val="18"/>
              </w:rPr>
            </w:pPr>
            <w:r w:rsidRPr="00F676AF">
              <w:rPr>
                <w:b/>
                <w:sz w:val="18"/>
                <w:szCs w:val="18"/>
              </w:rPr>
              <w:t>708.000,00</w:t>
            </w:r>
            <w:r w:rsidR="005962D9" w:rsidRPr="008C004A">
              <w:rPr>
                <w:b/>
                <w:sz w:val="18"/>
                <w:szCs w:val="18"/>
              </w:rPr>
              <w:t>-</w:t>
            </w:r>
          </w:p>
        </w:tc>
        <w:tc>
          <w:tcPr>
            <w:tcW w:w="722" w:type="pct"/>
            <w:tcBorders>
              <w:top w:val="single" w:sz="8" w:space="0" w:color="4AACC5"/>
              <w:left w:val="single" w:sz="8" w:space="0" w:color="4AACC5"/>
              <w:bottom w:val="single" w:sz="8" w:space="0" w:color="4AACC5"/>
              <w:right w:val="single" w:sz="8" w:space="0" w:color="4AACC5"/>
            </w:tcBorders>
            <w:shd w:val="clear" w:color="auto" w:fill="D2EAF0"/>
            <w:vAlign w:val="center"/>
          </w:tcPr>
          <w:p w:rsidR="005962D9" w:rsidRPr="008C004A" w:rsidRDefault="00894D75" w:rsidP="00F676AF">
            <w:pPr>
              <w:spacing w:after="0" w:line="240" w:lineRule="auto"/>
              <w:contextualSpacing/>
              <w:jc w:val="center"/>
              <w:rPr>
                <w:b/>
                <w:sz w:val="18"/>
                <w:szCs w:val="18"/>
              </w:rPr>
            </w:pPr>
            <w:r w:rsidRPr="008C004A">
              <w:rPr>
                <w:b/>
                <w:sz w:val="18"/>
                <w:szCs w:val="18"/>
              </w:rPr>
              <w:t>%</w:t>
            </w:r>
            <w:r w:rsidR="00F676AF">
              <w:rPr>
                <w:b/>
                <w:sz w:val="18"/>
                <w:szCs w:val="18"/>
              </w:rPr>
              <w:t>79</w:t>
            </w:r>
          </w:p>
        </w:tc>
      </w:tr>
      <w:tr w:rsidR="005962D9" w:rsidRPr="007E11E1" w:rsidTr="008B2735">
        <w:trPr>
          <w:trHeight w:hRule="exact" w:val="952"/>
          <w:jc w:val="center"/>
        </w:trPr>
        <w:tc>
          <w:tcPr>
            <w:tcW w:w="973" w:type="pct"/>
            <w:gridSpan w:val="2"/>
            <w:tcBorders>
              <w:top w:val="single" w:sz="8" w:space="0" w:color="4AACC5"/>
              <w:left w:val="single" w:sz="8" w:space="0" w:color="4AACC5"/>
              <w:bottom w:val="single" w:sz="10"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ind w:right="57"/>
              <w:contextualSpacing/>
              <w:jc w:val="center"/>
              <w:rPr>
                <w:b/>
                <w:sz w:val="18"/>
                <w:szCs w:val="18"/>
              </w:rPr>
            </w:pPr>
            <w:r w:rsidRPr="008C004A">
              <w:rPr>
                <w:b/>
                <w:sz w:val="18"/>
                <w:szCs w:val="18"/>
              </w:rPr>
              <w:t>Açıklama</w:t>
            </w:r>
          </w:p>
        </w:tc>
        <w:tc>
          <w:tcPr>
            <w:tcW w:w="4027" w:type="pct"/>
            <w:gridSpan w:val="5"/>
            <w:tcBorders>
              <w:top w:val="single" w:sz="8" w:space="0" w:color="4AACC5"/>
              <w:left w:val="single" w:sz="8" w:space="0" w:color="4AACC5"/>
              <w:bottom w:val="single" w:sz="10" w:space="0" w:color="4AACC5"/>
              <w:right w:val="single" w:sz="8" w:space="0" w:color="4AACC5"/>
            </w:tcBorders>
            <w:shd w:val="clear" w:color="auto" w:fill="auto"/>
            <w:vAlign w:val="center"/>
          </w:tcPr>
          <w:p w:rsidR="005962D9" w:rsidRPr="008C004A" w:rsidRDefault="008C52AC" w:rsidP="008C52AC">
            <w:pPr>
              <w:spacing w:after="0" w:line="240" w:lineRule="auto"/>
              <w:ind w:left="113" w:right="57"/>
              <w:contextualSpacing/>
              <w:jc w:val="both"/>
              <w:rPr>
                <w:sz w:val="18"/>
                <w:szCs w:val="18"/>
              </w:rPr>
            </w:pPr>
            <w:r>
              <w:rPr>
                <w:sz w:val="18"/>
                <w:szCs w:val="18"/>
              </w:rPr>
              <w:t xml:space="preserve">100.000.- TL Strateji ve Bütçe Başkanlığı tarafından 2024/7 sayılı Tasarruf Tedbirleri konulu Genelge kapsamında tedbir olarak yedek ödeneğe aktarılmıştır. Proje kapsamında 708.000.- TL tutarında harcama </w:t>
            </w:r>
            <w:r w:rsidR="008A6D24">
              <w:rPr>
                <w:sz w:val="18"/>
                <w:szCs w:val="18"/>
              </w:rPr>
              <w:t xml:space="preserve">gerçekleştirilmiştir. </w:t>
            </w:r>
            <w:r w:rsidR="00F676AF">
              <w:rPr>
                <w:sz w:val="18"/>
                <w:szCs w:val="18"/>
              </w:rPr>
              <w:t xml:space="preserve">Başkanlık hizmet binası olarak kullanılan Zarifi Bey Konağı için deprem ve yapısal risk değerlendirilmesi yaptırılmıştır. </w:t>
            </w:r>
          </w:p>
        </w:tc>
      </w:tr>
    </w:tbl>
    <w:p w:rsidR="005B2BAB" w:rsidRDefault="005B2BAB" w:rsidP="00C85489">
      <w:pPr>
        <w:spacing w:after="0" w:line="360" w:lineRule="auto"/>
        <w:ind w:left="993"/>
        <w:jc w:val="center"/>
        <w:rPr>
          <w:rFonts w:ascii="Calibri" w:eastAsia="Times New Roman" w:hAnsi="Calibri" w:cs="Times New Roman"/>
          <w:color w:val="002060"/>
          <w:lang w:eastAsia="tr-TR"/>
        </w:rPr>
      </w:pPr>
    </w:p>
    <w:p w:rsidR="00FA69CF" w:rsidRDefault="00FA69CF" w:rsidP="00C85489">
      <w:pPr>
        <w:spacing w:after="0" w:line="360" w:lineRule="auto"/>
        <w:ind w:left="993"/>
        <w:jc w:val="center"/>
        <w:rPr>
          <w:rFonts w:ascii="Calibri" w:eastAsia="Times New Roman" w:hAnsi="Calibri" w:cs="Times New Roman"/>
          <w:color w:val="002060"/>
          <w:lang w:eastAsia="tr-TR"/>
        </w:rPr>
      </w:pPr>
    </w:p>
    <w:p w:rsidR="005B2BAB" w:rsidRDefault="005B2BAB" w:rsidP="00C85489">
      <w:pPr>
        <w:spacing w:after="0" w:line="360" w:lineRule="auto"/>
        <w:ind w:left="993"/>
        <w:jc w:val="center"/>
        <w:rPr>
          <w:rFonts w:ascii="Calibri" w:eastAsia="Times New Roman" w:hAnsi="Calibri" w:cs="Times New Roman"/>
          <w:color w:val="002060"/>
          <w:lang w:eastAsia="tr-TR"/>
        </w:rPr>
      </w:pPr>
    </w:p>
    <w:p w:rsidR="008227B6" w:rsidRDefault="008227B6" w:rsidP="007C01F2">
      <w:pPr>
        <w:spacing w:after="0" w:line="240" w:lineRule="auto"/>
        <w:contextualSpacing/>
        <w:jc w:val="both"/>
        <w:rPr>
          <w:rFonts w:ascii="Calibri" w:eastAsia="Calibri" w:hAnsi="Calibri" w:cs="Times New Roman"/>
          <w:b/>
          <w:color w:val="002060"/>
          <w:sz w:val="20"/>
          <w:szCs w:val="20"/>
        </w:rPr>
      </w:pPr>
    </w:p>
    <w:p w:rsidR="005B2BAB" w:rsidRDefault="005B2BAB" w:rsidP="007C01F2">
      <w:pPr>
        <w:spacing w:after="0" w:line="240" w:lineRule="auto"/>
        <w:contextualSpacing/>
        <w:jc w:val="both"/>
        <w:rPr>
          <w:rFonts w:ascii="Calibri" w:eastAsia="Calibri" w:hAnsi="Calibri" w:cs="Times New Roman"/>
          <w:b/>
          <w:color w:val="002060"/>
          <w:sz w:val="20"/>
          <w:szCs w:val="20"/>
        </w:rPr>
      </w:pPr>
    </w:p>
    <w:p w:rsidR="00863366" w:rsidRDefault="00863366" w:rsidP="00803A73">
      <w:pPr>
        <w:spacing w:after="0" w:line="240" w:lineRule="auto"/>
        <w:contextualSpacing/>
        <w:jc w:val="both"/>
        <w:rPr>
          <w:rFonts w:ascii="Calibri" w:eastAsia="Calibri" w:hAnsi="Calibri" w:cs="Times New Roman"/>
          <w:b/>
          <w:color w:val="002060"/>
          <w:sz w:val="20"/>
          <w:szCs w:val="20"/>
        </w:rPr>
      </w:pPr>
    </w:p>
    <w:p w:rsidR="00863366" w:rsidRDefault="00863366" w:rsidP="00584457">
      <w:pPr>
        <w:spacing w:after="0" w:line="240" w:lineRule="auto"/>
        <w:ind w:left="567"/>
        <w:contextualSpacing/>
        <w:jc w:val="both"/>
        <w:rPr>
          <w:rFonts w:ascii="Calibri" w:eastAsia="Calibri" w:hAnsi="Calibri" w:cs="Times New Roman"/>
          <w:b/>
          <w:color w:val="002060"/>
          <w:sz w:val="20"/>
          <w:szCs w:val="20"/>
        </w:rPr>
      </w:pPr>
    </w:p>
    <w:p w:rsidR="00863366" w:rsidRDefault="00863366" w:rsidP="00584457">
      <w:pPr>
        <w:spacing w:after="0" w:line="240" w:lineRule="auto"/>
        <w:ind w:left="567"/>
        <w:contextualSpacing/>
        <w:jc w:val="both"/>
        <w:rPr>
          <w:rFonts w:ascii="Calibri" w:eastAsia="Calibri" w:hAnsi="Calibri" w:cs="Times New Roman"/>
          <w:b/>
          <w:color w:val="002060"/>
          <w:sz w:val="20"/>
          <w:szCs w:val="20"/>
        </w:rPr>
      </w:pPr>
    </w:p>
    <w:tbl>
      <w:tblPr>
        <w:tblW w:w="5146" w:type="pct"/>
        <w:jc w:val="center"/>
        <w:tblInd w:w="-197" w:type="dxa"/>
        <w:tblCellMar>
          <w:left w:w="0" w:type="dxa"/>
          <w:right w:w="0" w:type="dxa"/>
        </w:tblCellMar>
        <w:tblLook w:val="01E0" w:firstRow="1" w:lastRow="1" w:firstColumn="1" w:lastColumn="1" w:noHBand="0" w:noVBand="0"/>
      </w:tblPr>
      <w:tblGrid>
        <w:gridCol w:w="880"/>
        <w:gridCol w:w="1404"/>
        <w:gridCol w:w="1338"/>
        <w:gridCol w:w="1370"/>
        <w:gridCol w:w="1288"/>
        <w:gridCol w:w="1560"/>
        <w:gridCol w:w="2160"/>
      </w:tblGrid>
      <w:tr w:rsidR="005962D9" w:rsidRPr="00521C3F" w:rsidTr="008B2735">
        <w:trPr>
          <w:trHeight w:hRule="exact" w:val="502"/>
          <w:jc w:val="center"/>
        </w:trPr>
        <w:tc>
          <w:tcPr>
            <w:tcW w:w="5000" w:type="pct"/>
            <w:gridSpan w:val="7"/>
            <w:tcBorders>
              <w:top w:val="single" w:sz="10" w:space="0" w:color="4AACC5"/>
              <w:left w:val="single" w:sz="8" w:space="0" w:color="4AACC5"/>
              <w:bottom w:val="single" w:sz="19" w:space="0" w:color="4AACC5"/>
              <w:right w:val="single" w:sz="8" w:space="0" w:color="4AACC5"/>
            </w:tcBorders>
            <w:vAlign w:val="center"/>
          </w:tcPr>
          <w:p w:rsidR="005962D9" w:rsidRPr="008C004A" w:rsidRDefault="005962D9" w:rsidP="008B2735">
            <w:pPr>
              <w:spacing w:after="0" w:line="239" w:lineRule="exact"/>
              <w:ind w:left="97" w:right="-20"/>
              <w:rPr>
                <w:rFonts w:ascii="Calibri" w:eastAsia="Calibri" w:hAnsi="Calibri" w:cs="Calibri"/>
                <w:sz w:val="20"/>
                <w:szCs w:val="20"/>
              </w:rPr>
            </w:pPr>
            <w:r w:rsidRPr="008C004A">
              <w:rPr>
                <w:rFonts w:ascii="Calibri" w:eastAsia="Calibri" w:hAnsi="Calibri" w:cs="Calibri"/>
                <w:b/>
                <w:bCs/>
                <w:position w:val="1"/>
                <w:sz w:val="20"/>
                <w:szCs w:val="20"/>
              </w:rPr>
              <w:t>3-3.</w:t>
            </w:r>
            <w:r w:rsidRPr="00296FDA">
              <w:rPr>
                <w:rFonts w:ascii="Calibri" w:eastAsia="Calibri" w:hAnsi="Calibri" w:cs="Calibri"/>
                <w:b/>
                <w:bCs/>
                <w:position w:val="1"/>
                <w:sz w:val="20"/>
                <w:szCs w:val="20"/>
              </w:rPr>
              <w:t>P</w:t>
            </w:r>
            <w:r w:rsidRPr="00296FDA">
              <w:rPr>
                <w:rFonts w:ascii="Calibri" w:eastAsia="Calibri" w:hAnsi="Calibri" w:cs="Calibri"/>
                <w:b/>
                <w:bCs/>
                <w:spacing w:val="1"/>
                <w:position w:val="1"/>
                <w:sz w:val="20"/>
                <w:szCs w:val="20"/>
              </w:rPr>
              <w:t>ro</w:t>
            </w:r>
            <w:r w:rsidRPr="00296FDA">
              <w:rPr>
                <w:rFonts w:ascii="Calibri" w:eastAsia="Calibri" w:hAnsi="Calibri" w:cs="Calibri"/>
                <w:b/>
                <w:bCs/>
                <w:position w:val="1"/>
                <w:sz w:val="20"/>
                <w:szCs w:val="20"/>
              </w:rPr>
              <w:t>je</w:t>
            </w:r>
            <w:r w:rsidRPr="00296FDA">
              <w:rPr>
                <w:rFonts w:ascii="Calibri" w:eastAsia="Calibri" w:hAnsi="Calibri" w:cs="Calibri"/>
                <w:b/>
                <w:bCs/>
                <w:spacing w:val="-3"/>
                <w:position w:val="1"/>
                <w:sz w:val="20"/>
                <w:szCs w:val="20"/>
              </w:rPr>
              <w:t xml:space="preserve"> </w:t>
            </w:r>
            <w:r w:rsidRPr="00296FDA">
              <w:rPr>
                <w:rFonts w:ascii="Calibri" w:eastAsia="Calibri" w:hAnsi="Calibri" w:cs="Calibri"/>
                <w:b/>
                <w:bCs/>
                <w:spacing w:val="-1"/>
                <w:position w:val="1"/>
                <w:sz w:val="20"/>
                <w:szCs w:val="20"/>
              </w:rPr>
              <w:t>A</w:t>
            </w:r>
            <w:r w:rsidRPr="00296FDA">
              <w:rPr>
                <w:rFonts w:ascii="Calibri" w:eastAsia="Calibri" w:hAnsi="Calibri" w:cs="Calibri"/>
                <w:b/>
                <w:bCs/>
                <w:spacing w:val="1"/>
                <w:position w:val="1"/>
                <w:sz w:val="20"/>
                <w:szCs w:val="20"/>
              </w:rPr>
              <w:t>d</w:t>
            </w:r>
            <w:r w:rsidRPr="00296FDA">
              <w:rPr>
                <w:rFonts w:ascii="Calibri" w:eastAsia="Calibri" w:hAnsi="Calibri" w:cs="Calibri"/>
                <w:b/>
                <w:bCs/>
                <w:spacing w:val="-1"/>
                <w:position w:val="1"/>
                <w:sz w:val="20"/>
                <w:szCs w:val="20"/>
              </w:rPr>
              <w:t>ı</w:t>
            </w:r>
            <w:r w:rsidRPr="00296FDA">
              <w:rPr>
                <w:rFonts w:ascii="Calibri" w:eastAsia="Calibri" w:hAnsi="Calibri" w:cs="Calibri"/>
                <w:b/>
                <w:bCs/>
                <w:position w:val="1"/>
                <w:sz w:val="20"/>
                <w:szCs w:val="20"/>
              </w:rPr>
              <w:t>:</w:t>
            </w:r>
            <w:r w:rsidRPr="00296FDA">
              <w:rPr>
                <w:rFonts w:ascii="Calibri" w:eastAsia="Calibri" w:hAnsi="Calibri" w:cs="Calibri"/>
                <w:b/>
                <w:bCs/>
                <w:spacing w:val="43"/>
                <w:position w:val="1"/>
                <w:sz w:val="20"/>
                <w:szCs w:val="20"/>
              </w:rPr>
              <w:t xml:space="preserve"> </w:t>
            </w:r>
            <w:r w:rsidRPr="00296FDA">
              <w:rPr>
                <w:rFonts w:ascii="Calibri" w:eastAsia="Calibri" w:hAnsi="Calibri" w:cs="Calibri"/>
                <w:b/>
                <w:bCs/>
                <w:spacing w:val="-1"/>
                <w:position w:val="1"/>
                <w:sz w:val="20"/>
                <w:szCs w:val="20"/>
              </w:rPr>
              <w:t xml:space="preserve">Yazma Eserler Bölge Kütüphaneleri </w:t>
            </w:r>
            <w:r w:rsidRPr="00296FDA">
              <w:rPr>
                <w:rFonts w:ascii="Calibri" w:eastAsia="Calibri" w:hAnsi="Calibri" w:cs="Calibri"/>
                <w:b/>
                <w:bCs/>
                <w:position w:val="1"/>
                <w:sz w:val="20"/>
                <w:szCs w:val="20"/>
              </w:rPr>
              <w:t>Ya</w:t>
            </w:r>
            <w:r w:rsidRPr="00296FDA">
              <w:rPr>
                <w:rFonts w:ascii="Calibri" w:eastAsia="Calibri" w:hAnsi="Calibri" w:cs="Calibri"/>
                <w:b/>
                <w:bCs/>
                <w:spacing w:val="1"/>
                <w:position w:val="1"/>
                <w:sz w:val="20"/>
                <w:szCs w:val="20"/>
              </w:rPr>
              <w:t>p</w:t>
            </w:r>
            <w:r w:rsidRPr="00296FDA">
              <w:rPr>
                <w:rFonts w:ascii="Calibri" w:eastAsia="Calibri" w:hAnsi="Calibri" w:cs="Calibri"/>
                <w:b/>
                <w:bCs/>
                <w:spacing w:val="-1"/>
                <w:position w:val="1"/>
                <w:sz w:val="20"/>
                <w:szCs w:val="20"/>
              </w:rPr>
              <w:t>ı</w:t>
            </w:r>
            <w:r w:rsidRPr="00296FDA">
              <w:rPr>
                <w:rFonts w:ascii="Calibri" w:eastAsia="Calibri" w:hAnsi="Calibri" w:cs="Calibri"/>
                <w:b/>
                <w:bCs/>
                <w:spacing w:val="1"/>
                <w:position w:val="1"/>
                <w:sz w:val="20"/>
                <w:szCs w:val="20"/>
              </w:rPr>
              <w:t>m</w:t>
            </w:r>
            <w:r w:rsidRPr="00296FDA">
              <w:rPr>
                <w:rFonts w:ascii="Calibri" w:eastAsia="Calibri" w:hAnsi="Calibri" w:cs="Calibri"/>
                <w:b/>
                <w:bCs/>
                <w:position w:val="1"/>
                <w:sz w:val="20"/>
                <w:szCs w:val="20"/>
              </w:rPr>
              <w:t>ı</w:t>
            </w:r>
          </w:p>
        </w:tc>
      </w:tr>
      <w:tr w:rsidR="005962D9" w:rsidRPr="00521C3F" w:rsidTr="008B2735">
        <w:trPr>
          <w:trHeight w:hRule="exact" w:val="505"/>
          <w:jc w:val="center"/>
        </w:trPr>
        <w:tc>
          <w:tcPr>
            <w:tcW w:w="5000" w:type="pct"/>
            <w:gridSpan w:val="7"/>
            <w:tcBorders>
              <w:top w:val="single" w:sz="19" w:space="0" w:color="4AACC5"/>
              <w:left w:val="single" w:sz="8" w:space="0" w:color="4AACC5"/>
              <w:bottom w:val="single" w:sz="8"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contextualSpacing/>
              <w:rPr>
                <w:b/>
                <w:sz w:val="18"/>
                <w:szCs w:val="18"/>
              </w:rPr>
            </w:pPr>
            <w:r w:rsidRPr="008C004A">
              <w:rPr>
                <w:b/>
                <w:sz w:val="18"/>
                <w:szCs w:val="18"/>
              </w:rPr>
              <w:t xml:space="preserve">  Proje No:2014H04-2039 </w:t>
            </w:r>
          </w:p>
        </w:tc>
      </w:tr>
      <w:tr w:rsidR="005962D9" w:rsidRPr="00521C3F" w:rsidTr="008B2735">
        <w:trPr>
          <w:trHeight w:hRule="exact" w:val="639"/>
          <w:jc w:val="center"/>
        </w:trPr>
        <w:tc>
          <w:tcPr>
            <w:tcW w:w="440"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Yılı</w:t>
            </w:r>
          </w:p>
        </w:tc>
        <w:tc>
          <w:tcPr>
            <w:tcW w:w="702"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Ödeneği</w:t>
            </w:r>
          </w:p>
        </w:tc>
        <w:tc>
          <w:tcPr>
            <w:tcW w:w="669"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Eklenen</w:t>
            </w:r>
          </w:p>
        </w:tc>
        <w:tc>
          <w:tcPr>
            <w:tcW w:w="685"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Düşülen</w:t>
            </w:r>
          </w:p>
        </w:tc>
        <w:tc>
          <w:tcPr>
            <w:tcW w:w="644"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Toplam</w:t>
            </w:r>
          </w:p>
        </w:tc>
        <w:tc>
          <w:tcPr>
            <w:tcW w:w="780"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Harcanan</w:t>
            </w:r>
          </w:p>
        </w:tc>
        <w:tc>
          <w:tcPr>
            <w:tcW w:w="1081"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Gerçekleşme Oranı</w:t>
            </w:r>
          </w:p>
          <w:p w:rsidR="005962D9" w:rsidRPr="008C004A" w:rsidRDefault="005962D9" w:rsidP="008B2735">
            <w:pPr>
              <w:spacing w:after="0" w:line="240" w:lineRule="auto"/>
              <w:contextualSpacing/>
              <w:jc w:val="center"/>
              <w:rPr>
                <w:b/>
                <w:sz w:val="18"/>
                <w:szCs w:val="18"/>
              </w:rPr>
            </w:pPr>
            <w:r w:rsidRPr="008C004A">
              <w:rPr>
                <w:b/>
                <w:sz w:val="18"/>
                <w:szCs w:val="18"/>
              </w:rPr>
              <w:t>%</w:t>
            </w:r>
          </w:p>
        </w:tc>
      </w:tr>
      <w:tr w:rsidR="005962D9" w:rsidRPr="00521C3F" w:rsidTr="008B2735">
        <w:trPr>
          <w:trHeight w:hRule="exact" w:val="507"/>
          <w:jc w:val="center"/>
        </w:trPr>
        <w:tc>
          <w:tcPr>
            <w:tcW w:w="440"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8C52AC">
            <w:pPr>
              <w:spacing w:after="0" w:line="240" w:lineRule="auto"/>
              <w:contextualSpacing/>
              <w:jc w:val="center"/>
              <w:rPr>
                <w:b/>
                <w:sz w:val="18"/>
                <w:szCs w:val="18"/>
              </w:rPr>
            </w:pPr>
            <w:r w:rsidRPr="008C004A">
              <w:rPr>
                <w:b/>
                <w:sz w:val="18"/>
                <w:szCs w:val="18"/>
              </w:rPr>
              <w:t>202</w:t>
            </w:r>
            <w:r w:rsidR="008C52AC">
              <w:rPr>
                <w:b/>
                <w:sz w:val="18"/>
                <w:szCs w:val="18"/>
              </w:rPr>
              <w:t>4</w:t>
            </w:r>
          </w:p>
        </w:tc>
        <w:tc>
          <w:tcPr>
            <w:tcW w:w="702"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8B2735">
            <w:pPr>
              <w:spacing w:after="0" w:line="229" w:lineRule="exact"/>
              <w:ind w:right="57"/>
              <w:contextualSpacing/>
              <w:jc w:val="right"/>
              <w:rPr>
                <w:b/>
                <w:sz w:val="18"/>
                <w:szCs w:val="18"/>
              </w:rPr>
            </w:pPr>
            <w:r w:rsidRPr="008C004A">
              <w:rPr>
                <w:b/>
                <w:sz w:val="18"/>
                <w:szCs w:val="18"/>
              </w:rPr>
              <w:t>1</w:t>
            </w:r>
            <w:r w:rsidR="008A6D24">
              <w:rPr>
                <w:b/>
                <w:sz w:val="18"/>
                <w:szCs w:val="18"/>
              </w:rPr>
              <w:t>00</w:t>
            </w:r>
            <w:r w:rsidRPr="008C004A">
              <w:rPr>
                <w:b/>
                <w:sz w:val="18"/>
                <w:szCs w:val="18"/>
              </w:rPr>
              <w:t>.000.000-</w:t>
            </w:r>
          </w:p>
        </w:tc>
        <w:tc>
          <w:tcPr>
            <w:tcW w:w="669"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8B2735">
            <w:pPr>
              <w:spacing w:after="0" w:line="229" w:lineRule="exact"/>
              <w:ind w:right="57"/>
              <w:contextualSpacing/>
              <w:jc w:val="right"/>
              <w:rPr>
                <w:b/>
                <w:sz w:val="18"/>
                <w:szCs w:val="18"/>
              </w:rPr>
            </w:pPr>
            <w:r w:rsidRPr="008C004A">
              <w:rPr>
                <w:b/>
                <w:sz w:val="18"/>
                <w:szCs w:val="18"/>
              </w:rPr>
              <w:t>0-</w:t>
            </w:r>
          </w:p>
        </w:tc>
        <w:tc>
          <w:tcPr>
            <w:tcW w:w="685"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8A6D24" w:rsidP="008B2735">
            <w:pPr>
              <w:spacing w:after="0" w:line="229" w:lineRule="exact"/>
              <w:ind w:right="57"/>
              <w:contextualSpacing/>
              <w:jc w:val="right"/>
              <w:rPr>
                <w:b/>
                <w:sz w:val="18"/>
                <w:szCs w:val="18"/>
              </w:rPr>
            </w:pPr>
            <w:r>
              <w:rPr>
                <w:b/>
                <w:sz w:val="18"/>
                <w:szCs w:val="18"/>
              </w:rPr>
              <w:t>100.000.000</w:t>
            </w:r>
            <w:r w:rsidR="005962D9" w:rsidRPr="008C004A">
              <w:rPr>
                <w:b/>
                <w:sz w:val="18"/>
                <w:szCs w:val="18"/>
              </w:rPr>
              <w:t>-</w:t>
            </w:r>
          </w:p>
        </w:tc>
        <w:tc>
          <w:tcPr>
            <w:tcW w:w="644"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8A6D24" w:rsidP="008B2735">
            <w:pPr>
              <w:spacing w:after="0" w:line="229" w:lineRule="exact"/>
              <w:ind w:right="57"/>
              <w:contextualSpacing/>
              <w:jc w:val="right"/>
              <w:rPr>
                <w:b/>
                <w:sz w:val="18"/>
                <w:szCs w:val="18"/>
              </w:rPr>
            </w:pPr>
            <w:r>
              <w:rPr>
                <w:b/>
                <w:sz w:val="18"/>
                <w:szCs w:val="18"/>
              </w:rPr>
              <w:t>0</w:t>
            </w:r>
            <w:r w:rsidR="005962D9" w:rsidRPr="008C004A">
              <w:rPr>
                <w:b/>
                <w:sz w:val="18"/>
                <w:szCs w:val="18"/>
              </w:rPr>
              <w:t>-</w:t>
            </w:r>
          </w:p>
        </w:tc>
        <w:tc>
          <w:tcPr>
            <w:tcW w:w="780"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8B2735">
            <w:pPr>
              <w:spacing w:after="0" w:line="229" w:lineRule="exact"/>
              <w:ind w:right="57"/>
              <w:contextualSpacing/>
              <w:jc w:val="right"/>
              <w:rPr>
                <w:b/>
                <w:sz w:val="18"/>
                <w:szCs w:val="18"/>
              </w:rPr>
            </w:pPr>
            <w:r w:rsidRPr="008C004A">
              <w:rPr>
                <w:b/>
                <w:sz w:val="18"/>
                <w:szCs w:val="18"/>
              </w:rPr>
              <w:t>0-</w:t>
            </w:r>
          </w:p>
        </w:tc>
        <w:tc>
          <w:tcPr>
            <w:tcW w:w="1081"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8B2735">
            <w:pPr>
              <w:spacing w:after="0" w:line="229" w:lineRule="exact"/>
              <w:contextualSpacing/>
              <w:jc w:val="center"/>
              <w:rPr>
                <w:b/>
                <w:sz w:val="18"/>
                <w:szCs w:val="18"/>
              </w:rPr>
            </w:pPr>
            <w:r w:rsidRPr="008C004A">
              <w:rPr>
                <w:b/>
                <w:sz w:val="18"/>
                <w:szCs w:val="18"/>
              </w:rPr>
              <w:t>0-</w:t>
            </w:r>
          </w:p>
        </w:tc>
      </w:tr>
      <w:tr w:rsidR="005962D9" w:rsidRPr="00521C3F" w:rsidTr="00F30E66">
        <w:trPr>
          <w:trHeight w:hRule="exact" w:val="1523"/>
          <w:jc w:val="center"/>
        </w:trPr>
        <w:tc>
          <w:tcPr>
            <w:tcW w:w="1141" w:type="pct"/>
            <w:gridSpan w:val="2"/>
            <w:tcBorders>
              <w:top w:val="single" w:sz="8" w:space="0" w:color="4AACC5"/>
              <w:left w:val="single" w:sz="8" w:space="0" w:color="4AACC5"/>
              <w:bottom w:val="single" w:sz="10"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ind w:right="57"/>
              <w:contextualSpacing/>
              <w:jc w:val="center"/>
              <w:rPr>
                <w:b/>
                <w:sz w:val="18"/>
                <w:szCs w:val="18"/>
              </w:rPr>
            </w:pPr>
            <w:r w:rsidRPr="008C004A">
              <w:rPr>
                <w:b/>
                <w:sz w:val="18"/>
                <w:szCs w:val="18"/>
              </w:rPr>
              <w:t>Açıklama</w:t>
            </w:r>
          </w:p>
        </w:tc>
        <w:tc>
          <w:tcPr>
            <w:tcW w:w="3859" w:type="pct"/>
            <w:gridSpan w:val="5"/>
            <w:tcBorders>
              <w:top w:val="single" w:sz="8" w:space="0" w:color="4AACC5"/>
              <w:left w:val="single" w:sz="8" w:space="0" w:color="4AACC5"/>
              <w:bottom w:val="single" w:sz="10" w:space="0" w:color="4AACC5"/>
              <w:right w:val="single" w:sz="8" w:space="0" w:color="4AACC5"/>
            </w:tcBorders>
            <w:shd w:val="clear" w:color="auto" w:fill="auto"/>
          </w:tcPr>
          <w:p w:rsidR="005962D9" w:rsidRPr="008C004A" w:rsidRDefault="005962D9" w:rsidP="008B2735">
            <w:pPr>
              <w:spacing w:after="0" w:line="240" w:lineRule="auto"/>
              <w:ind w:left="113" w:right="57"/>
              <w:contextualSpacing/>
              <w:rPr>
                <w:bCs/>
                <w:sz w:val="16"/>
                <w:szCs w:val="16"/>
              </w:rPr>
            </w:pPr>
          </w:p>
          <w:p w:rsidR="005962D9" w:rsidRPr="008C004A" w:rsidRDefault="005962D9" w:rsidP="00296FDA">
            <w:pPr>
              <w:spacing w:after="0" w:line="240" w:lineRule="auto"/>
              <w:ind w:left="113" w:right="57"/>
              <w:contextualSpacing/>
              <w:jc w:val="both"/>
              <w:rPr>
                <w:bCs/>
                <w:sz w:val="18"/>
                <w:szCs w:val="18"/>
              </w:rPr>
            </w:pPr>
            <w:r w:rsidRPr="008C004A">
              <w:rPr>
                <w:bCs/>
                <w:sz w:val="18"/>
                <w:szCs w:val="18"/>
              </w:rPr>
              <w:t xml:space="preserve">Konya Bölge Müdürlüğü hizmet binası yapımı projesinde 2019 yılında </w:t>
            </w:r>
            <w:r w:rsidR="00296FDA">
              <w:rPr>
                <w:bCs/>
                <w:sz w:val="18"/>
                <w:szCs w:val="18"/>
              </w:rPr>
              <w:t>Hazine</w:t>
            </w:r>
            <w:r w:rsidRPr="008C004A">
              <w:rPr>
                <w:bCs/>
                <w:sz w:val="18"/>
                <w:szCs w:val="18"/>
              </w:rPr>
              <w:t xml:space="preserve"> ve </w:t>
            </w:r>
            <w:r w:rsidR="00296FDA">
              <w:rPr>
                <w:bCs/>
                <w:sz w:val="18"/>
                <w:szCs w:val="18"/>
              </w:rPr>
              <w:t>Maliye</w:t>
            </w:r>
            <w:r w:rsidRPr="008C004A">
              <w:rPr>
                <w:bCs/>
                <w:sz w:val="18"/>
                <w:szCs w:val="18"/>
              </w:rPr>
              <w:t xml:space="preserve"> Bakanlığı'ndan gelen uygun görüş üzerine işin tasfiyesi yoluna gidilmiştir. </w:t>
            </w:r>
            <w:r w:rsidR="00296FDA">
              <w:rPr>
                <w:sz w:val="18"/>
                <w:szCs w:val="18"/>
              </w:rPr>
              <w:t xml:space="preserve">2024/7 sayılı Tasarruf Tedbirleri konulu Genelge kapsamında işin ihalesi </w:t>
            </w:r>
            <w:r w:rsidR="00E87382">
              <w:rPr>
                <w:sz w:val="18"/>
                <w:szCs w:val="18"/>
              </w:rPr>
              <w:t xml:space="preserve">2024’te </w:t>
            </w:r>
            <w:r w:rsidR="00296FDA">
              <w:rPr>
                <w:sz w:val="18"/>
                <w:szCs w:val="18"/>
              </w:rPr>
              <w:t xml:space="preserve">gerçekleştirilememiştir. 10.000.000.- TL tedbir olarak Strateji ve Bütçe Başkanlığı yedek ödeneğine aktarılmıştır. 4.900.000.- TL 1001 Eser projesine aktarılmıştır. Kalan ödenekler </w:t>
            </w:r>
            <w:proofErr w:type="gramStart"/>
            <w:r w:rsidR="00296FDA">
              <w:rPr>
                <w:sz w:val="18"/>
                <w:szCs w:val="18"/>
              </w:rPr>
              <w:t>yıl sonunda</w:t>
            </w:r>
            <w:proofErr w:type="gramEnd"/>
            <w:r w:rsidR="00296FDA">
              <w:rPr>
                <w:sz w:val="18"/>
                <w:szCs w:val="18"/>
              </w:rPr>
              <w:t xml:space="preserve"> işin tamamlanmayacağının anlaşılması üzerine yedek ödeneğe aktarılmıştır.</w:t>
            </w:r>
          </w:p>
        </w:tc>
      </w:tr>
    </w:tbl>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5962D9" w:rsidRDefault="005962D9" w:rsidP="00584457">
      <w:pPr>
        <w:spacing w:after="0" w:line="240" w:lineRule="auto"/>
        <w:ind w:left="567"/>
        <w:contextualSpacing/>
        <w:jc w:val="both"/>
        <w:rPr>
          <w:rFonts w:ascii="Calibri" w:eastAsia="Calibri" w:hAnsi="Calibri" w:cs="Times New Roman"/>
          <w:b/>
          <w:color w:val="002060"/>
          <w:sz w:val="20"/>
          <w:szCs w:val="20"/>
        </w:rPr>
      </w:pPr>
    </w:p>
    <w:p w:rsidR="005962D9" w:rsidRDefault="005962D9" w:rsidP="00584457">
      <w:pPr>
        <w:spacing w:after="0" w:line="240" w:lineRule="auto"/>
        <w:ind w:left="567"/>
        <w:contextualSpacing/>
        <w:jc w:val="both"/>
        <w:rPr>
          <w:rFonts w:ascii="Calibri" w:eastAsia="Calibri" w:hAnsi="Calibri" w:cs="Times New Roman"/>
          <w:b/>
          <w:color w:val="002060"/>
          <w:sz w:val="20"/>
          <w:szCs w:val="20"/>
        </w:rPr>
      </w:pPr>
    </w:p>
    <w:tbl>
      <w:tblPr>
        <w:tblW w:w="5234" w:type="pct"/>
        <w:jc w:val="center"/>
        <w:tblCellMar>
          <w:left w:w="0" w:type="dxa"/>
          <w:right w:w="0" w:type="dxa"/>
        </w:tblCellMar>
        <w:tblLook w:val="01E0" w:firstRow="1" w:lastRow="1" w:firstColumn="1" w:lastColumn="1" w:noHBand="0" w:noVBand="0"/>
      </w:tblPr>
      <w:tblGrid>
        <w:gridCol w:w="660"/>
        <w:gridCol w:w="1369"/>
        <w:gridCol w:w="1306"/>
        <w:gridCol w:w="1339"/>
        <w:gridCol w:w="1259"/>
        <w:gridCol w:w="1524"/>
        <w:gridCol w:w="2714"/>
      </w:tblGrid>
      <w:tr w:rsidR="005962D9" w:rsidRPr="00C30067" w:rsidTr="00C310D1">
        <w:trPr>
          <w:trHeight w:hRule="exact" w:val="698"/>
          <w:jc w:val="center"/>
        </w:trPr>
        <w:tc>
          <w:tcPr>
            <w:tcW w:w="5000" w:type="pct"/>
            <w:gridSpan w:val="7"/>
            <w:tcBorders>
              <w:top w:val="single" w:sz="10" w:space="0" w:color="4AACC5"/>
              <w:left w:val="single" w:sz="8" w:space="0" w:color="4AACC5"/>
              <w:bottom w:val="single" w:sz="19" w:space="0" w:color="4AACC5"/>
              <w:right w:val="single" w:sz="8" w:space="0" w:color="4AACC5"/>
            </w:tcBorders>
            <w:vAlign w:val="center"/>
          </w:tcPr>
          <w:p w:rsidR="005962D9" w:rsidRPr="00C310D1" w:rsidRDefault="005962D9" w:rsidP="008B2735">
            <w:pPr>
              <w:spacing w:after="0" w:line="240" w:lineRule="auto"/>
              <w:contextualSpacing/>
              <w:rPr>
                <w:b/>
                <w:sz w:val="20"/>
                <w:szCs w:val="20"/>
              </w:rPr>
            </w:pPr>
            <w:r w:rsidRPr="00C310D1">
              <w:rPr>
                <w:b/>
                <w:sz w:val="20"/>
                <w:szCs w:val="20"/>
              </w:rPr>
              <w:t xml:space="preserve">  3-4.Proje Adı: </w:t>
            </w:r>
            <w:proofErr w:type="spellStart"/>
            <w:r w:rsidRPr="00C310D1">
              <w:rPr>
                <w:b/>
                <w:sz w:val="20"/>
                <w:szCs w:val="20"/>
              </w:rPr>
              <w:t>Binbir</w:t>
            </w:r>
            <w:proofErr w:type="spellEnd"/>
            <w:r w:rsidRPr="00C310D1">
              <w:rPr>
                <w:b/>
                <w:sz w:val="20"/>
                <w:szCs w:val="20"/>
              </w:rPr>
              <w:t xml:space="preserve"> (1001) Eser Projesi</w:t>
            </w:r>
          </w:p>
        </w:tc>
      </w:tr>
      <w:tr w:rsidR="005962D9" w:rsidRPr="00C30067" w:rsidTr="00C310D1">
        <w:trPr>
          <w:trHeight w:hRule="exact" w:val="704"/>
          <w:jc w:val="center"/>
        </w:trPr>
        <w:tc>
          <w:tcPr>
            <w:tcW w:w="5000" w:type="pct"/>
            <w:gridSpan w:val="7"/>
            <w:tcBorders>
              <w:top w:val="single" w:sz="19" w:space="0" w:color="4AACC5"/>
              <w:left w:val="single" w:sz="8" w:space="0" w:color="4AACC5"/>
              <w:bottom w:val="single" w:sz="8"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contextualSpacing/>
              <w:rPr>
                <w:b/>
                <w:sz w:val="18"/>
                <w:szCs w:val="18"/>
              </w:rPr>
            </w:pPr>
            <w:r w:rsidRPr="008C004A">
              <w:rPr>
                <w:b/>
                <w:sz w:val="18"/>
                <w:szCs w:val="18"/>
              </w:rPr>
              <w:t xml:space="preserve">  Proje No:2012H04-1593 </w:t>
            </w:r>
          </w:p>
        </w:tc>
      </w:tr>
      <w:tr w:rsidR="005962D9" w:rsidRPr="00C30067" w:rsidTr="00C310D1">
        <w:trPr>
          <w:trHeight w:hRule="exact" w:val="890"/>
          <w:jc w:val="center"/>
        </w:trPr>
        <w:tc>
          <w:tcPr>
            <w:tcW w:w="325"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Yılı</w:t>
            </w:r>
          </w:p>
        </w:tc>
        <w:tc>
          <w:tcPr>
            <w:tcW w:w="673"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Ödeneği</w:t>
            </w:r>
          </w:p>
        </w:tc>
        <w:tc>
          <w:tcPr>
            <w:tcW w:w="642"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Eklenen</w:t>
            </w:r>
          </w:p>
        </w:tc>
        <w:tc>
          <w:tcPr>
            <w:tcW w:w="658"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Düşülen</w:t>
            </w:r>
          </w:p>
        </w:tc>
        <w:tc>
          <w:tcPr>
            <w:tcW w:w="619"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Toplam</w:t>
            </w:r>
          </w:p>
        </w:tc>
        <w:tc>
          <w:tcPr>
            <w:tcW w:w="749"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Harcanan</w:t>
            </w:r>
          </w:p>
        </w:tc>
        <w:tc>
          <w:tcPr>
            <w:tcW w:w="1334" w:type="pct"/>
            <w:tcBorders>
              <w:top w:val="single" w:sz="8" w:space="0" w:color="4AACC5"/>
              <w:left w:val="single" w:sz="8" w:space="0" w:color="4AACC5"/>
              <w:bottom w:val="single" w:sz="8" w:space="0" w:color="4AACC5"/>
              <w:right w:val="single" w:sz="8" w:space="0" w:color="4AACC5"/>
            </w:tcBorders>
            <w:vAlign w:val="center"/>
          </w:tcPr>
          <w:p w:rsidR="005962D9" w:rsidRPr="008C004A" w:rsidRDefault="005962D9" w:rsidP="008B2735">
            <w:pPr>
              <w:spacing w:after="0" w:line="240" w:lineRule="auto"/>
              <w:contextualSpacing/>
              <w:jc w:val="center"/>
              <w:rPr>
                <w:b/>
                <w:sz w:val="18"/>
                <w:szCs w:val="18"/>
              </w:rPr>
            </w:pPr>
            <w:r w:rsidRPr="008C004A">
              <w:rPr>
                <w:b/>
                <w:sz w:val="18"/>
                <w:szCs w:val="18"/>
              </w:rPr>
              <w:t>Gerçekleşme Oranı</w:t>
            </w:r>
          </w:p>
          <w:p w:rsidR="005962D9" w:rsidRPr="008C004A" w:rsidRDefault="005962D9" w:rsidP="008B2735">
            <w:pPr>
              <w:spacing w:after="0" w:line="240" w:lineRule="auto"/>
              <w:contextualSpacing/>
              <w:jc w:val="center"/>
              <w:rPr>
                <w:b/>
                <w:sz w:val="18"/>
                <w:szCs w:val="18"/>
              </w:rPr>
            </w:pPr>
            <w:r w:rsidRPr="008C004A">
              <w:rPr>
                <w:b/>
                <w:sz w:val="18"/>
                <w:szCs w:val="18"/>
              </w:rPr>
              <w:t>%</w:t>
            </w:r>
          </w:p>
        </w:tc>
      </w:tr>
      <w:tr w:rsidR="005962D9" w:rsidRPr="00C30067" w:rsidTr="00C310D1">
        <w:trPr>
          <w:trHeight w:hRule="exact" w:val="706"/>
          <w:jc w:val="center"/>
        </w:trPr>
        <w:tc>
          <w:tcPr>
            <w:tcW w:w="325"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E87382">
            <w:pPr>
              <w:spacing w:after="0" w:line="240" w:lineRule="auto"/>
              <w:contextualSpacing/>
              <w:jc w:val="center"/>
              <w:rPr>
                <w:b/>
                <w:sz w:val="18"/>
                <w:szCs w:val="18"/>
              </w:rPr>
            </w:pPr>
            <w:r w:rsidRPr="008C004A">
              <w:rPr>
                <w:b/>
                <w:sz w:val="18"/>
                <w:szCs w:val="18"/>
              </w:rPr>
              <w:t>202</w:t>
            </w:r>
            <w:r w:rsidR="00E87382">
              <w:rPr>
                <w:b/>
                <w:sz w:val="18"/>
                <w:szCs w:val="18"/>
              </w:rPr>
              <w:t>4</w:t>
            </w:r>
          </w:p>
        </w:tc>
        <w:tc>
          <w:tcPr>
            <w:tcW w:w="673"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E87382" w:rsidP="008B2735">
            <w:pPr>
              <w:spacing w:after="0" w:line="240" w:lineRule="auto"/>
              <w:ind w:right="57"/>
              <w:contextualSpacing/>
              <w:jc w:val="center"/>
              <w:rPr>
                <w:b/>
                <w:sz w:val="18"/>
                <w:szCs w:val="18"/>
              </w:rPr>
            </w:pPr>
            <w:r>
              <w:rPr>
                <w:b/>
                <w:sz w:val="18"/>
                <w:szCs w:val="18"/>
              </w:rPr>
              <w:t>28</w:t>
            </w:r>
            <w:r w:rsidR="005962D9" w:rsidRPr="008C004A">
              <w:rPr>
                <w:b/>
                <w:sz w:val="18"/>
                <w:szCs w:val="18"/>
              </w:rPr>
              <w:t>.000.000-</w:t>
            </w:r>
          </w:p>
        </w:tc>
        <w:tc>
          <w:tcPr>
            <w:tcW w:w="642"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C310D1" w:rsidP="008B2735">
            <w:pPr>
              <w:spacing w:after="0" w:line="240" w:lineRule="auto"/>
              <w:ind w:right="57"/>
              <w:contextualSpacing/>
              <w:jc w:val="center"/>
              <w:rPr>
                <w:b/>
                <w:sz w:val="18"/>
                <w:szCs w:val="18"/>
              </w:rPr>
            </w:pPr>
            <w:r>
              <w:rPr>
                <w:b/>
                <w:sz w:val="18"/>
                <w:szCs w:val="18"/>
              </w:rPr>
              <w:t>4.900.000</w:t>
            </w:r>
            <w:r w:rsidR="005962D9" w:rsidRPr="008C004A">
              <w:rPr>
                <w:b/>
                <w:sz w:val="18"/>
                <w:szCs w:val="18"/>
              </w:rPr>
              <w:t>-</w:t>
            </w:r>
          </w:p>
        </w:tc>
        <w:tc>
          <w:tcPr>
            <w:tcW w:w="658"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C310D1" w:rsidP="008B2735">
            <w:pPr>
              <w:spacing w:after="0" w:line="240" w:lineRule="auto"/>
              <w:ind w:right="57"/>
              <w:contextualSpacing/>
              <w:jc w:val="center"/>
              <w:rPr>
                <w:b/>
                <w:sz w:val="18"/>
                <w:szCs w:val="18"/>
              </w:rPr>
            </w:pPr>
            <w:r>
              <w:rPr>
                <w:b/>
                <w:sz w:val="18"/>
                <w:szCs w:val="18"/>
              </w:rPr>
              <w:t>2.800.000</w:t>
            </w:r>
            <w:r w:rsidR="005962D9" w:rsidRPr="008C004A">
              <w:rPr>
                <w:b/>
                <w:sz w:val="18"/>
                <w:szCs w:val="18"/>
              </w:rPr>
              <w:t>-</w:t>
            </w:r>
          </w:p>
        </w:tc>
        <w:tc>
          <w:tcPr>
            <w:tcW w:w="619"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C310D1" w:rsidP="00C310D1">
            <w:pPr>
              <w:spacing w:after="0" w:line="240" w:lineRule="auto"/>
              <w:ind w:right="57"/>
              <w:contextualSpacing/>
              <w:jc w:val="center"/>
              <w:rPr>
                <w:b/>
                <w:sz w:val="18"/>
                <w:szCs w:val="18"/>
              </w:rPr>
            </w:pPr>
            <w:r>
              <w:rPr>
                <w:b/>
                <w:sz w:val="18"/>
                <w:szCs w:val="18"/>
              </w:rPr>
              <w:t>30</w:t>
            </w:r>
            <w:r w:rsidR="005962D9" w:rsidRPr="008C004A">
              <w:rPr>
                <w:b/>
                <w:sz w:val="18"/>
                <w:szCs w:val="18"/>
              </w:rPr>
              <w:t>.</w:t>
            </w:r>
            <w:r>
              <w:rPr>
                <w:b/>
                <w:sz w:val="18"/>
                <w:szCs w:val="18"/>
              </w:rPr>
              <w:t>1</w:t>
            </w:r>
            <w:r w:rsidR="005962D9" w:rsidRPr="008C004A">
              <w:rPr>
                <w:b/>
                <w:sz w:val="18"/>
                <w:szCs w:val="18"/>
              </w:rPr>
              <w:t>00.000-</w:t>
            </w:r>
          </w:p>
        </w:tc>
        <w:tc>
          <w:tcPr>
            <w:tcW w:w="749"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C310D1" w:rsidP="00C310D1">
            <w:pPr>
              <w:spacing w:after="0" w:line="240" w:lineRule="auto"/>
              <w:ind w:right="57"/>
              <w:contextualSpacing/>
              <w:jc w:val="center"/>
              <w:rPr>
                <w:b/>
                <w:sz w:val="18"/>
                <w:szCs w:val="18"/>
              </w:rPr>
            </w:pPr>
            <w:r w:rsidRPr="00C310D1">
              <w:rPr>
                <w:b/>
                <w:sz w:val="18"/>
                <w:szCs w:val="18"/>
              </w:rPr>
              <w:t>27.597.940</w:t>
            </w:r>
            <w:r w:rsidR="005962D9" w:rsidRPr="008C004A">
              <w:rPr>
                <w:b/>
                <w:sz w:val="18"/>
                <w:szCs w:val="18"/>
              </w:rPr>
              <w:t>-</w:t>
            </w:r>
          </w:p>
        </w:tc>
        <w:tc>
          <w:tcPr>
            <w:tcW w:w="1334" w:type="pct"/>
            <w:tcBorders>
              <w:top w:val="single" w:sz="8" w:space="0" w:color="4AACC5"/>
              <w:left w:val="single" w:sz="8" w:space="0" w:color="4AACC5"/>
              <w:bottom w:val="single" w:sz="10" w:space="0" w:color="4AACC5"/>
              <w:right w:val="single" w:sz="8" w:space="0" w:color="4AACC5"/>
            </w:tcBorders>
            <w:shd w:val="clear" w:color="auto" w:fill="D2EAF0"/>
            <w:vAlign w:val="center"/>
          </w:tcPr>
          <w:p w:rsidR="005962D9" w:rsidRPr="008C004A" w:rsidRDefault="005962D9" w:rsidP="00385EEE">
            <w:pPr>
              <w:spacing w:after="0" w:line="240" w:lineRule="auto"/>
              <w:contextualSpacing/>
              <w:jc w:val="center"/>
              <w:rPr>
                <w:b/>
                <w:sz w:val="18"/>
                <w:szCs w:val="18"/>
              </w:rPr>
            </w:pPr>
            <w:r w:rsidRPr="008C004A">
              <w:rPr>
                <w:b/>
                <w:sz w:val="18"/>
                <w:szCs w:val="18"/>
              </w:rPr>
              <w:t>%</w:t>
            </w:r>
            <w:r w:rsidR="00C310D1">
              <w:rPr>
                <w:b/>
                <w:sz w:val="18"/>
                <w:szCs w:val="18"/>
              </w:rPr>
              <w:t>9</w:t>
            </w:r>
            <w:r w:rsidR="00385EEE">
              <w:rPr>
                <w:b/>
                <w:sz w:val="18"/>
                <w:szCs w:val="18"/>
              </w:rPr>
              <w:t>2</w:t>
            </w:r>
          </w:p>
        </w:tc>
      </w:tr>
      <w:tr w:rsidR="005962D9" w:rsidRPr="00C30067" w:rsidTr="00C310D1">
        <w:trPr>
          <w:trHeight w:hRule="exact" w:val="2596"/>
          <w:jc w:val="center"/>
        </w:trPr>
        <w:tc>
          <w:tcPr>
            <w:tcW w:w="998" w:type="pct"/>
            <w:gridSpan w:val="2"/>
            <w:tcBorders>
              <w:top w:val="single" w:sz="8" w:space="0" w:color="4AACC5"/>
              <w:left w:val="single" w:sz="8" w:space="0" w:color="4AACC5"/>
              <w:bottom w:val="single" w:sz="10" w:space="0" w:color="4AACC5"/>
              <w:right w:val="single" w:sz="8" w:space="0" w:color="4AACC5"/>
            </w:tcBorders>
            <w:shd w:val="clear" w:color="auto" w:fill="FDE9D9" w:themeFill="accent6" w:themeFillTint="33"/>
            <w:vAlign w:val="center"/>
          </w:tcPr>
          <w:p w:rsidR="005962D9" w:rsidRPr="008C004A" w:rsidRDefault="005962D9" w:rsidP="008B2735">
            <w:pPr>
              <w:spacing w:after="0" w:line="240" w:lineRule="auto"/>
              <w:ind w:right="57"/>
              <w:contextualSpacing/>
              <w:jc w:val="center"/>
              <w:rPr>
                <w:b/>
                <w:sz w:val="18"/>
                <w:szCs w:val="18"/>
              </w:rPr>
            </w:pPr>
            <w:r w:rsidRPr="008C004A">
              <w:rPr>
                <w:b/>
                <w:sz w:val="18"/>
                <w:szCs w:val="18"/>
              </w:rPr>
              <w:t>Açıklama</w:t>
            </w:r>
          </w:p>
        </w:tc>
        <w:tc>
          <w:tcPr>
            <w:tcW w:w="4002" w:type="pct"/>
            <w:gridSpan w:val="5"/>
            <w:tcBorders>
              <w:top w:val="single" w:sz="8" w:space="0" w:color="4AACC5"/>
              <w:left w:val="single" w:sz="8" w:space="0" w:color="4AACC5"/>
              <w:bottom w:val="single" w:sz="10" w:space="0" w:color="4AACC5"/>
              <w:right w:val="single" w:sz="8" w:space="0" w:color="4AACC5"/>
            </w:tcBorders>
            <w:shd w:val="clear" w:color="auto" w:fill="auto"/>
            <w:vAlign w:val="center"/>
          </w:tcPr>
          <w:p w:rsidR="005962D9" w:rsidRDefault="005962D9" w:rsidP="00E87382">
            <w:pPr>
              <w:spacing w:after="0" w:line="240" w:lineRule="auto"/>
              <w:ind w:right="57"/>
              <w:contextualSpacing/>
              <w:jc w:val="both"/>
              <w:rPr>
                <w:bCs/>
                <w:iCs/>
                <w:sz w:val="18"/>
                <w:szCs w:val="18"/>
              </w:rPr>
            </w:pPr>
            <w:r w:rsidRPr="008C004A">
              <w:rPr>
                <w:bCs/>
                <w:iCs/>
                <w:sz w:val="18"/>
                <w:szCs w:val="18"/>
              </w:rPr>
              <w:t>Gerek araştırmacılardan gelen başvuruların, gerekse Başkanlığımız bünyesinde yapılan çalışmaların Yayın Kurullarımızca değerlendirilmesi sonucu 202</w:t>
            </w:r>
            <w:r w:rsidR="005C54C8">
              <w:rPr>
                <w:bCs/>
                <w:iCs/>
                <w:sz w:val="18"/>
                <w:szCs w:val="18"/>
              </w:rPr>
              <w:t>4</w:t>
            </w:r>
            <w:r w:rsidRPr="008C004A">
              <w:rPr>
                <w:bCs/>
                <w:iCs/>
                <w:sz w:val="18"/>
                <w:szCs w:val="18"/>
              </w:rPr>
              <w:t xml:space="preserve"> yılında </w:t>
            </w:r>
            <w:r w:rsidR="00E87382">
              <w:rPr>
                <w:bCs/>
                <w:iCs/>
                <w:sz w:val="18"/>
                <w:szCs w:val="18"/>
              </w:rPr>
              <w:t>38</w:t>
            </w:r>
            <w:r w:rsidRPr="008C004A">
              <w:rPr>
                <w:bCs/>
                <w:iCs/>
                <w:sz w:val="18"/>
                <w:szCs w:val="18"/>
              </w:rPr>
              <w:t xml:space="preserve"> eser yayınlanmıştır. Yapılan giderler telif ücretleri ile diğer basım giderlerini kapsamaktadır. </w:t>
            </w:r>
            <w:r w:rsidR="00E87382">
              <w:rPr>
                <w:bCs/>
                <w:iCs/>
                <w:sz w:val="18"/>
                <w:szCs w:val="18"/>
              </w:rPr>
              <w:t xml:space="preserve">Eserlerden iki adedi tıpkıbasım, üç adedi ise Başkanlığımızca gerçekleştirilen sergilere ait katalogları içermektedir. </w:t>
            </w:r>
            <w:r w:rsidRPr="008C004A">
              <w:rPr>
                <w:bCs/>
                <w:iCs/>
                <w:sz w:val="18"/>
                <w:szCs w:val="18"/>
              </w:rPr>
              <w:t>Başkanlığımızca yayımlanan eserler, kültür hayatına önemli katk</w:t>
            </w:r>
            <w:r w:rsidRPr="008C004A">
              <w:rPr>
                <w:bCs/>
                <w:iCs/>
                <w:sz w:val="18"/>
                <w:szCs w:val="18"/>
              </w:rPr>
              <w:t>ı</w:t>
            </w:r>
            <w:r w:rsidRPr="008C004A">
              <w:rPr>
                <w:bCs/>
                <w:iCs/>
                <w:sz w:val="18"/>
                <w:szCs w:val="18"/>
              </w:rPr>
              <w:t>lar sunan kamu kurum ve kuruluşları ile sivil toplum kuruluşları ve üniversite kütüphanelerine ücretsiz kull</w:t>
            </w:r>
            <w:r w:rsidRPr="008C004A">
              <w:rPr>
                <w:bCs/>
                <w:iCs/>
                <w:sz w:val="18"/>
                <w:szCs w:val="18"/>
              </w:rPr>
              <w:t>a</w:t>
            </w:r>
            <w:r w:rsidRPr="008C004A">
              <w:rPr>
                <w:bCs/>
                <w:iCs/>
                <w:sz w:val="18"/>
                <w:szCs w:val="18"/>
              </w:rPr>
              <w:t xml:space="preserve">nıma sunulmak amacıyla bağışlanmaktadır. Eserlerin elektronik nüshalarına Başkanlığımız web sitesi üzerinden </w:t>
            </w:r>
            <w:proofErr w:type="gramStart"/>
            <w:r w:rsidRPr="008C004A">
              <w:rPr>
                <w:bCs/>
                <w:iCs/>
                <w:sz w:val="18"/>
                <w:szCs w:val="18"/>
              </w:rPr>
              <w:t>online</w:t>
            </w:r>
            <w:proofErr w:type="gramEnd"/>
            <w:r w:rsidRPr="008C004A">
              <w:rPr>
                <w:bCs/>
                <w:iCs/>
                <w:sz w:val="18"/>
                <w:szCs w:val="18"/>
              </w:rPr>
              <w:t xml:space="preserve"> olarak da erişim sağlanmaktadır. </w:t>
            </w:r>
          </w:p>
          <w:p w:rsidR="00C310D1" w:rsidRPr="008C004A" w:rsidRDefault="00C310D1" w:rsidP="00C310D1">
            <w:pPr>
              <w:spacing w:after="0" w:line="240" w:lineRule="auto"/>
              <w:ind w:right="57"/>
              <w:contextualSpacing/>
              <w:jc w:val="both"/>
              <w:rPr>
                <w:bCs/>
                <w:iCs/>
                <w:sz w:val="18"/>
                <w:szCs w:val="18"/>
              </w:rPr>
            </w:pPr>
            <w:r>
              <w:rPr>
                <w:bCs/>
                <w:iCs/>
                <w:sz w:val="18"/>
                <w:szCs w:val="18"/>
              </w:rPr>
              <w:t>Toplam proje ödeneklerinin %10’una tekabül eden 2.800.000.- TL tasarruf tedbirleri kapsamında Strateji ve Bütçe Başkanlığı yedek ödeneğine aktarılmıştır.  Konya Bölge Yapım projesi ödeneğinden 4.900.000.- TL yıl içi proje ödeneği yeterli gelmeyeceği anlaşıldığı için aktarılmıştır. Toplam harcama tutarı 27.597.940.- TL olmuştur.  2024 yılı proje ödeneğinin neredeyse tamama harcamaya dönüşmüştür.</w:t>
            </w:r>
          </w:p>
        </w:tc>
      </w:tr>
    </w:tbl>
    <w:p w:rsidR="007C01F2" w:rsidRDefault="007C01F2" w:rsidP="00AB2533">
      <w:pPr>
        <w:spacing w:after="0" w:line="240" w:lineRule="auto"/>
        <w:contextualSpacing/>
        <w:jc w:val="both"/>
        <w:rPr>
          <w:rFonts w:ascii="Calibri" w:eastAsia="Calibri" w:hAnsi="Calibri" w:cs="Times New Roman"/>
          <w:b/>
          <w:color w:val="002060"/>
          <w:sz w:val="20"/>
          <w:szCs w:val="20"/>
        </w:rPr>
      </w:pPr>
    </w:p>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tbl>
      <w:tblPr>
        <w:tblStyle w:val="OrtaListe1-Vurgu3"/>
        <w:tblW w:w="9904" w:type="dxa"/>
        <w:tblLook w:val="04A0" w:firstRow="1" w:lastRow="0" w:firstColumn="1" w:lastColumn="0" w:noHBand="0" w:noVBand="1"/>
      </w:tblPr>
      <w:tblGrid>
        <w:gridCol w:w="408"/>
        <w:gridCol w:w="3244"/>
        <w:gridCol w:w="3260"/>
        <w:gridCol w:w="2992"/>
      </w:tblGrid>
      <w:tr w:rsidR="00D4574B" w:rsidRPr="001F31C6" w:rsidTr="00D4574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08" w:type="dxa"/>
          </w:tcPr>
          <w:p w:rsidR="00D4574B" w:rsidRPr="001F31C6" w:rsidRDefault="00D4574B" w:rsidP="00A80D75">
            <w:pPr>
              <w:rPr>
                <w:rFonts w:eastAsia="Calibri" w:cstheme="minorHAnsi"/>
                <w:sz w:val="16"/>
                <w:szCs w:val="16"/>
              </w:rPr>
            </w:pPr>
          </w:p>
        </w:tc>
        <w:tc>
          <w:tcPr>
            <w:tcW w:w="9496" w:type="dxa"/>
            <w:gridSpan w:val="3"/>
            <w:vAlign w:val="center"/>
          </w:tcPr>
          <w:p w:rsidR="00D4574B" w:rsidRPr="0042695A" w:rsidRDefault="00D4574B" w:rsidP="00D4574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F243E" w:themeColor="text2" w:themeShade="80"/>
              </w:rPr>
            </w:pPr>
            <w:r>
              <w:rPr>
                <w:rFonts w:ascii="Times New Roman" w:eastAsia="Calibri" w:hAnsi="Times New Roman" w:cs="Times New Roman"/>
                <w:b/>
                <w:bCs/>
                <w:color w:val="0F243E" w:themeColor="text2" w:themeShade="80"/>
              </w:rPr>
              <w:t>2024 YILINDA YAYINLANAN ESERLER</w:t>
            </w:r>
          </w:p>
        </w:tc>
      </w:tr>
      <w:tr w:rsidR="00D4574B" w:rsidRPr="001F31C6" w:rsidTr="00A80D7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08" w:type="dxa"/>
          </w:tcPr>
          <w:p w:rsidR="00D4574B" w:rsidRPr="001F31C6" w:rsidRDefault="00D4574B" w:rsidP="00A80D75">
            <w:pPr>
              <w:rPr>
                <w:rFonts w:eastAsia="Calibri" w:cstheme="minorHAnsi"/>
                <w:sz w:val="16"/>
                <w:szCs w:val="16"/>
              </w:rPr>
            </w:pPr>
          </w:p>
        </w:tc>
        <w:tc>
          <w:tcPr>
            <w:tcW w:w="3244" w:type="dxa"/>
          </w:tcPr>
          <w:p w:rsidR="00D4574B" w:rsidRPr="0042695A" w:rsidRDefault="00D4574B" w:rsidP="00A80D75">
            <w:pPr>
              <w:cnfStyle w:val="000000100000" w:firstRow="0" w:lastRow="0" w:firstColumn="0" w:lastColumn="0" w:oddVBand="0" w:evenVBand="0" w:oddHBand="1" w:evenHBand="0" w:firstRowFirstColumn="0" w:firstRowLastColumn="0" w:lastRowFirstColumn="0" w:lastRowLastColumn="0"/>
              <w:rPr>
                <w:rFonts w:eastAsia="Calibri"/>
                <w:b/>
                <w:bCs/>
                <w:color w:val="0F243E" w:themeColor="text2" w:themeShade="80"/>
              </w:rPr>
            </w:pPr>
            <w:r w:rsidRPr="0042695A">
              <w:rPr>
                <w:rFonts w:eastAsia="Calibri"/>
                <w:b/>
                <w:bCs/>
                <w:color w:val="0F243E" w:themeColor="text2" w:themeShade="80"/>
              </w:rPr>
              <w:t>ESER ADI</w:t>
            </w:r>
          </w:p>
        </w:tc>
        <w:tc>
          <w:tcPr>
            <w:tcW w:w="3260" w:type="dxa"/>
          </w:tcPr>
          <w:p w:rsidR="00D4574B" w:rsidRPr="0042695A" w:rsidRDefault="00D4574B" w:rsidP="00A80D75">
            <w:pPr>
              <w:cnfStyle w:val="000000100000" w:firstRow="0" w:lastRow="0" w:firstColumn="0" w:lastColumn="0" w:oddVBand="0" w:evenVBand="0" w:oddHBand="1" w:evenHBand="0" w:firstRowFirstColumn="0" w:firstRowLastColumn="0" w:lastRowFirstColumn="0" w:lastRowLastColumn="0"/>
              <w:rPr>
                <w:rFonts w:eastAsia="Calibri"/>
                <w:b/>
                <w:bCs/>
                <w:color w:val="0F243E" w:themeColor="text2" w:themeShade="80"/>
              </w:rPr>
            </w:pPr>
            <w:r w:rsidRPr="0042695A">
              <w:rPr>
                <w:rFonts w:eastAsia="Calibri"/>
                <w:b/>
                <w:bCs/>
                <w:color w:val="0F243E" w:themeColor="text2" w:themeShade="80"/>
              </w:rPr>
              <w:t>YAZAR</w:t>
            </w:r>
          </w:p>
        </w:tc>
        <w:tc>
          <w:tcPr>
            <w:tcW w:w="2992" w:type="dxa"/>
          </w:tcPr>
          <w:p w:rsidR="00D4574B" w:rsidRPr="0042695A" w:rsidRDefault="00D4574B" w:rsidP="00A80D75">
            <w:pPr>
              <w:cnfStyle w:val="000000100000" w:firstRow="0" w:lastRow="0" w:firstColumn="0" w:lastColumn="0" w:oddVBand="0" w:evenVBand="0" w:oddHBand="1" w:evenHBand="0" w:firstRowFirstColumn="0" w:firstRowLastColumn="0" w:lastRowFirstColumn="0" w:lastRowLastColumn="0"/>
              <w:rPr>
                <w:rFonts w:eastAsia="Calibri"/>
                <w:b/>
                <w:bCs/>
                <w:color w:val="0F243E" w:themeColor="text2" w:themeShade="80"/>
              </w:rPr>
            </w:pPr>
            <w:r w:rsidRPr="0042695A">
              <w:rPr>
                <w:rFonts w:eastAsia="Calibri"/>
                <w:b/>
                <w:bCs/>
                <w:color w:val="0F243E" w:themeColor="text2" w:themeShade="80"/>
              </w:rPr>
              <w:t>BASKI</w:t>
            </w:r>
          </w:p>
        </w:tc>
      </w:tr>
      <w:tr w:rsidR="00D4574B" w:rsidRPr="001F31C6" w:rsidTr="00A80D75">
        <w:trPr>
          <w:trHeight w:val="283"/>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1</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463E29">
              <w:rPr>
                <w:rFonts w:eastAsia="Calibri"/>
                <w:color w:val="0F243E" w:themeColor="text2" w:themeShade="80"/>
              </w:rPr>
              <w:t>REBABNAME</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463E29">
              <w:rPr>
                <w:rFonts w:eastAsia="Calibri"/>
                <w:color w:val="0F243E" w:themeColor="text2" w:themeShade="80"/>
              </w:rPr>
              <w:t xml:space="preserve">Sultan </w:t>
            </w:r>
            <w:proofErr w:type="spellStart"/>
            <w:r w:rsidRPr="00463E29">
              <w:rPr>
                <w:rFonts w:eastAsia="Calibri"/>
                <w:color w:val="0F243E" w:themeColor="text2" w:themeShade="80"/>
              </w:rPr>
              <w:t>Veled</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463E29">
              <w:rPr>
                <w:rFonts w:eastAsia="Calibri"/>
                <w:color w:val="0F243E" w:themeColor="text2" w:themeShade="80"/>
              </w:rPr>
              <w:t xml:space="preserve">Çeviri </w:t>
            </w:r>
            <w:r>
              <w:rPr>
                <w:rFonts w:eastAsia="Calibri"/>
                <w:color w:val="0F243E" w:themeColor="text2" w:themeShade="80"/>
              </w:rPr>
              <w:t>Y</w:t>
            </w:r>
            <w:r w:rsidRPr="00463E29">
              <w:rPr>
                <w:rFonts w:eastAsia="Calibri"/>
                <w:color w:val="0F243E" w:themeColor="text2" w:themeShade="80"/>
              </w:rPr>
              <w:t>azı</w:t>
            </w:r>
          </w:p>
        </w:tc>
      </w:tr>
      <w:tr w:rsidR="00D4574B" w:rsidRPr="001F31C6" w:rsidTr="00A80D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2</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47192D">
              <w:rPr>
                <w:rFonts w:eastAsia="Calibri"/>
                <w:color w:val="0F243E" w:themeColor="text2" w:themeShade="80"/>
              </w:rPr>
              <w:t>TERCÜME-İ MÂ-LÂ YESA‘U’T-TABÎBE CEHLUHU</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11009B">
              <w:rPr>
                <w:rFonts w:eastAsia="Calibri"/>
                <w:color w:val="0F243E" w:themeColor="text2" w:themeShade="80"/>
              </w:rPr>
              <w:t xml:space="preserve">Hasan b. </w:t>
            </w:r>
            <w:proofErr w:type="spellStart"/>
            <w:r w:rsidRPr="0011009B">
              <w:rPr>
                <w:rFonts w:eastAsia="Calibri"/>
                <w:color w:val="0F243E" w:themeColor="text2" w:themeShade="80"/>
              </w:rPr>
              <w:t>Abdurrahmân</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Pr>
                <w:rFonts w:eastAsia="Calibri"/>
                <w:color w:val="0F243E" w:themeColor="text2" w:themeShade="80"/>
              </w:rPr>
              <w:t>Çeviri Yazı</w:t>
            </w:r>
          </w:p>
        </w:tc>
      </w:tr>
      <w:tr w:rsidR="00D4574B" w:rsidRPr="001F31C6" w:rsidTr="00A80D75">
        <w:trPr>
          <w:trHeight w:val="341"/>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3</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8200EE">
              <w:rPr>
                <w:rFonts w:eastAsia="Calibri"/>
                <w:color w:val="0F243E" w:themeColor="text2" w:themeShade="80"/>
              </w:rPr>
              <w:t>MÜNŞEÂT-I KÂNÎ</w:t>
            </w:r>
          </w:p>
        </w:tc>
        <w:tc>
          <w:tcPr>
            <w:tcW w:w="3260" w:type="dxa"/>
            <w:vAlign w:val="center"/>
          </w:tcPr>
          <w:p w:rsidR="00D4574B" w:rsidRPr="00CE6701"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8200EE">
              <w:rPr>
                <w:rFonts w:eastAsia="Calibri"/>
                <w:color w:val="0F243E" w:themeColor="text2" w:themeShade="80"/>
              </w:rPr>
              <w:t>Ebûbekir</w:t>
            </w:r>
            <w:proofErr w:type="spellEnd"/>
            <w:r w:rsidRPr="008200EE">
              <w:rPr>
                <w:rFonts w:eastAsia="Calibri"/>
                <w:color w:val="0F243E" w:themeColor="text2" w:themeShade="80"/>
              </w:rPr>
              <w:t xml:space="preserve"> </w:t>
            </w:r>
            <w:proofErr w:type="spellStart"/>
            <w:r w:rsidRPr="008200EE">
              <w:rPr>
                <w:rFonts w:eastAsia="Calibri"/>
                <w:color w:val="0F243E" w:themeColor="text2" w:themeShade="80"/>
              </w:rPr>
              <w:t>Kânî</w:t>
            </w:r>
            <w:proofErr w:type="spellEnd"/>
            <w:r w:rsidRPr="008200EE">
              <w:rPr>
                <w:rFonts w:eastAsia="Calibri"/>
                <w:color w:val="0F243E" w:themeColor="text2" w:themeShade="80"/>
              </w:rPr>
              <w:t xml:space="preserve"> Efendi</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Pr>
                <w:rFonts w:eastAsia="Calibri"/>
                <w:color w:val="0F243E" w:themeColor="text2" w:themeShade="80"/>
              </w:rPr>
              <w:t>Çeviri Yazı</w:t>
            </w:r>
          </w:p>
        </w:tc>
      </w:tr>
      <w:tr w:rsidR="00D4574B" w:rsidRPr="001F31C6" w:rsidTr="00A80D7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4</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8200EE">
              <w:rPr>
                <w:rFonts w:eastAsia="Calibri"/>
                <w:color w:val="0F243E" w:themeColor="text2" w:themeShade="80"/>
              </w:rPr>
              <w:t>MUFASSAL MÜNŞE’ÂT VE MU‘ÂMELÂT-I ASKERİYYE</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8200EE">
              <w:rPr>
                <w:rFonts w:eastAsia="Calibri"/>
                <w:color w:val="0F243E" w:themeColor="text2" w:themeShade="80"/>
              </w:rPr>
              <w:t xml:space="preserve">M. </w:t>
            </w:r>
            <w:proofErr w:type="spellStart"/>
            <w:r w:rsidRPr="008200EE">
              <w:rPr>
                <w:rFonts w:eastAsia="Calibri"/>
                <w:color w:val="0F243E" w:themeColor="text2" w:themeShade="80"/>
              </w:rPr>
              <w:t>Muhyiddin</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CE6701">
              <w:rPr>
                <w:rFonts w:eastAsia="Calibri"/>
                <w:color w:val="0F243E" w:themeColor="text2" w:themeShade="80"/>
              </w:rPr>
              <w:t>Çeviri Yazı</w:t>
            </w:r>
          </w:p>
        </w:tc>
      </w:tr>
      <w:tr w:rsidR="00D4574B" w:rsidRPr="001F31C6" w:rsidTr="00A80D75">
        <w:trPr>
          <w:trHeight w:val="383"/>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5</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lang w:val="en-US"/>
              </w:rPr>
            </w:pPr>
            <w:r w:rsidRPr="008200EE">
              <w:rPr>
                <w:rFonts w:eastAsia="Calibri"/>
                <w:color w:val="0F243E" w:themeColor="text2" w:themeShade="80"/>
                <w:lang w:val="en-US"/>
              </w:rPr>
              <w:t>MANTIK RISÂLELERI</w:t>
            </w:r>
          </w:p>
        </w:tc>
        <w:tc>
          <w:tcPr>
            <w:tcW w:w="3260" w:type="dxa"/>
            <w:vAlign w:val="center"/>
          </w:tcPr>
          <w:p w:rsidR="00D4574B" w:rsidRPr="003608CC"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sz w:val="18"/>
                <w:szCs w:val="18"/>
              </w:rPr>
            </w:pPr>
            <w:proofErr w:type="spellStart"/>
            <w:r w:rsidRPr="003608CC">
              <w:rPr>
                <w:rFonts w:eastAsia="Calibri"/>
                <w:color w:val="0F243E" w:themeColor="text2" w:themeShade="80"/>
                <w:sz w:val="18"/>
                <w:szCs w:val="18"/>
              </w:rPr>
              <w:t>Seyyid</w:t>
            </w:r>
            <w:proofErr w:type="spellEnd"/>
            <w:r w:rsidRPr="003608CC">
              <w:rPr>
                <w:rFonts w:eastAsia="Calibri"/>
                <w:color w:val="0F243E" w:themeColor="text2" w:themeShade="80"/>
                <w:sz w:val="18"/>
                <w:szCs w:val="18"/>
              </w:rPr>
              <w:t xml:space="preserve"> </w:t>
            </w:r>
            <w:proofErr w:type="spellStart"/>
            <w:r w:rsidRPr="003608CC">
              <w:rPr>
                <w:rFonts w:eastAsia="Calibri"/>
                <w:color w:val="0F243E" w:themeColor="text2" w:themeShade="80"/>
                <w:sz w:val="18"/>
                <w:szCs w:val="18"/>
              </w:rPr>
              <w:t>Şerîf</w:t>
            </w:r>
            <w:proofErr w:type="spellEnd"/>
            <w:r w:rsidRPr="003608CC">
              <w:rPr>
                <w:rFonts w:eastAsia="Calibri"/>
                <w:color w:val="0F243E" w:themeColor="text2" w:themeShade="80"/>
                <w:sz w:val="18"/>
                <w:szCs w:val="18"/>
              </w:rPr>
              <w:t xml:space="preserve"> </w:t>
            </w:r>
            <w:proofErr w:type="spellStart"/>
            <w:r w:rsidRPr="003608CC">
              <w:rPr>
                <w:rFonts w:eastAsia="Calibri"/>
                <w:color w:val="0F243E" w:themeColor="text2" w:themeShade="80"/>
                <w:sz w:val="18"/>
                <w:szCs w:val="18"/>
              </w:rPr>
              <w:t>Cürcânî</w:t>
            </w:r>
            <w:proofErr w:type="spellEnd"/>
            <w:r w:rsidRPr="003608CC">
              <w:rPr>
                <w:rFonts w:eastAsia="Calibri"/>
                <w:color w:val="0F243E" w:themeColor="text2" w:themeShade="80"/>
                <w:sz w:val="18"/>
                <w:szCs w:val="18"/>
              </w:rPr>
              <w:t xml:space="preserve">, Nureddin Muhammed b. </w:t>
            </w:r>
            <w:proofErr w:type="spellStart"/>
            <w:r w:rsidRPr="003608CC">
              <w:rPr>
                <w:rFonts w:eastAsia="Calibri"/>
                <w:color w:val="0F243E" w:themeColor="text2" w:themeShade="80"/>
                <w:sz w:val="18"/>
                <w:szCs w:val="18"/>
              </w:rPr>
              <w:t>Şerîf</w:t>
            </w:r>
            <w:proofErr w:type="spellEnd"/>
            <w:r w:rsidRPr="003608CC">
              <w:rPr>
                <w:rFonts w:eastAsia="Calibri"/>
                <w:color w:val="0F243E" w:themeColor="text2" w:themeShade="80"/>
                <w:sz w:val="18"/>
                <w:szCs w:val="18"/>
              </w:rPr>
              <w:t xml:space="preserve"> </w:t>
            </w:r>
            <w:proofErr w:type="spellStart"/>
            <w:r w:rsidRPr="003608CC">
              <w:rPr>
                <w:rFonts w:eastAsia="Calibri"/>
                <w:color w:val="0F243E" w:themeColor="text2" w:themeShade="80"/>
                <w:sz w:val="18"/>
                <w:szCs w:val="18"/>
              </w:rPr>
              <w:t>Cürcânî</w:t>
            </w:r>
            <w:proofErr w:type="spellEnd"/>
            <w:r w:rsidRPr="003608CC">
              <w:rPr>
                <w:rFonts w:eastAsia="Calibri"/>
                <w:color w:val="0F243E" w:themeColor="text2" w:themeShade="80"/>
                <w:sz w:val="18"/>
                <w:szCs w:val="18"/>
              </w:rPr>
              <w:t xml:space="preserve">, </w:t>
            </w:r>
            <w:proofErr w:type="spellStart"/>
            <w:r w:rsidRPr="003608CC">
              <w:rPr>
                <w:rFonts w:eastAsia="Calibri"/>
                <w:color w:val="0F243E" w:themeColor="text2" w:themeShade="80"/>
                <w:sz w:val="18"/>
                <w:szCs w:val="18"/>
              </w:rPr>
              <w:t>Mehmed</w:t>
            </w:r>
            <w:proofErr w:type="spellEnd"/>
            <w:r w:rsidRPr="003608CC">
              <w:rPr>
                <w:rFonts w:eastAsia="Calibri"/>
                <w:color w:val="0F243E" w:themeColor="text2" w:themeShade="80"/>
                <w:sz w:val="18"/>
                <w:szCs w:val="18"/>
              </w:rPr>
              <w:t xml:space="preserve"> Hâlis Efendi</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Pr>
                <w:rFonts w:eastAsia="Calibri"/>
                <w:color w:val="0F243E" w:themeColor="text2" w:themeShade="80"/>
              </w:rPr>
              <w:t>Çeviri</w:t>
            </w:r>
          </w:p>
        </w:tc>
      </w:tr>
      <w:tr w:rsidR="00D4574B" w:rsidRPr="001F31C6" w:rsidTr="00A80D7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6</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lang w:val="en-US"/>
              </w:rPr>
            </w:pPr>
            <w:r w:rsidRPr="003608CC">
              <w:rPr>
                <w:rFonts w:eastAsia="Calibri"/>
                <w:color w:val="0F243E" w:themeColor="text2" w:themeShade="80"/>
                <w:lang w:val="en-US"/>
              </w:rPr>
              <w:t>KITÂBU EVSÂFI’L-MESÂCIDI’Ş-ŞERÎFE</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E9134E">
              <w:rPr>
                <w:rFonts w:eastAsia="Calibri"/>
                <w:color w:val="0F243E" w:themeColor="text2" w:themeShade="80"/>
              </w:rPr>
              <w:t>A</w:t>
            </w:r>
            <w:r>
              <w:rPr>
                <w:rFonts w:eastAsia="Calibri"/>
                <w:color w:val="0F243E" w:themeColor="text2" w:themeShade="80"/>
              </w:rPr>
              <w:t>hmed</w:t>
            </w:r>
            <w:proofErr w:type="spellEnd"/>
            <w:r w:rsidRPr="00E9134E">
              <w:rPr>
                <w:rFonts w:eastAsia="Calibri"/>
                <w:color w:val="0F243E" w:themeColor="text2" w:themeShade="80"/>
              </w:rPr>
              <w:t xml:space="preserve"> </w:t>
            </w:r>
            <w:proofErr w:type="spellStart"/>
            <w:r w:rsidRPr="00E9134E">
              <w:rPr>
                <w:rFonts w:eastAsia="Calibri"/>
                <w:color w:val="0F243E" w:themeColor="text2" w:themeShade="80"/>
              </w:rPr>
              <w:t>Fakîh</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035822">
              <w:rPr>
                <w:rFonts w:eastAsia="Calibri"/>
                <w:color w:val="0F243E" w:themeColor="text2" w:themeShade="80"/>
              </w:rPr>
              <w:t xml:space="preserve">Çeviri </w:t>
            </w:r>
            <w:r>
              <w:rPr>
                <w:rFonts w:eastAsia="Calibri"/>
                <w:color w:val="0F243E" w:themeColor="text2" w:themeShade="80"/>
              </w:rPr>
              <w:t>Yazı</w:t>
            </w:r>
          </w:p>
        </w:tc>
      </w:tr>
      <w:tr w:rsidR="00D4574B" w:rsidRPr="001F31C6" w:rsidTr="00A80D75">
        <w:trPr>
          <w:trHeight w:val="442"/>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1F31C6" w:rsidRDefault="00D4574B" w:rsidP="00A80D75">
            <w:pPr>
              <w:rPr>
                <w:rFonts w:eastAsia="Calibri" w:cstheme="minorHAnsi"/>
                <w:color w:val="0F243E" w:themeColor="text2" w:themeShade="80"/>
                <w:sz w:val="16"/>
                <w:szCs w:val="16"/>
              </w:rPr>
            </w:pPr>
            <w:r w:rsidRPr="001F31C6">
              <w:rPr>
                <w:rFonts w:eastAsia="Calibri" w:cstheme="minorHAnsi"/>
                <w:color w:val="0F243E" w:themeColor="text2" w:themeShade="80"/>
                <w:sz w:val="16"/>
                <w:szCs w:val="16"/>
              </w:rPr>
              <w:t>7</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AA600E">
              <w:rPr>
                <w:rFonts w:eastAsia="Calibri"/>
                <w:color w:val="0F243E" w:themeColor="text2" w:themeShade="80"/>
              </w:rPr>
              <w:t>HÂŞİYE ALE’T-TESHÎL (2 CİLT)</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AA600E">
              <w:rPr>
                <w:rFonts w:eastAsia="Calibri"/>
                <w:color w:val="0F243E" w:themeColor="text2" w:themeShade="80"/>
              </w:rPr>
              <w:t xml:space="preserve">Fâzıl </w:t>
            </w:r>
            <w:proofErr w:type="spellStart"/>
            <w:r w:rsidRPr="00AA600E">
              <w:rPr>
                <w:rFonts w:eastAsia="Calibri"/>
                <w:color w:val="0F243E" w:themeColor="text2" w:themeShade="80"/>
              </w:rPr>
              <w:t>Emîr</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035822">
              <w:rPr>
                <w:rFonts w:eastAsia="Calibri"/>
                <w:color w:val="0F243E" w:themeColor="text2" w:themeShade="80"/>
              </w:rPr>
              <w:t xml:space="preserve">Çeviri </w:t>
            </w:r>
          </w:p>
        </w:tc>
      </w:tr>
      <w:tr w:rsidR="00D4574B" w:rsidRPr="004F20E4" w:rsidTr="00A80D7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1F31C6" w:rsidRDefault="00D4574B" w:rsidP="00A80D75">
            <w:pPr>
              <w:rPr>
                <w:rFonts w:eastAsia="Calibri" w:cstheme="minorHAnsi"/>
                <w:color w:val="0F243E" w:themeColor="text2" w:themeShade="80"/>
                <w:sz w:val="16"/>
                <w:szCs w:val="16"/>
              </w:rPr>
            </w:pPr>
          </w:p>
          <w:p w:rsidR="00D4574B" w:rsidRPr="004F20E4" w:rsidRDefault="00D4574B" w:rsidP="00A80D75">
            <w:pPr>
              <w:rPr>
                <w:rFonts w:eastAsia="Calibri" w:cstheme="minorHAnsi"/>
                <w:color w:val="0F243E" w:themeColor="text2" w:themeShade="80"/>
                <w:sz w:val="16"/>
                <w:szCs w:val="16"/>
              </w:rPr>
            </w:pPr>
            <w:r w:rsidRPr="004F20E4">
              <w:rPr>
                <w:rFonts w:eastAsia="Calibri" w:cstheme="minorHAnsi"/>
                <w:color w:val="0F243E" w:themeColor="text2" w:themeShade="80"/>
                <w:sz w:val="16"/>
                <w:szCs w:val="16"/>
              </w:rPr>
              <w:t>8</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BA516B">
              <w:rPr>
                <w:rFonts w:eastAsia="Calibri"/>
                <w:color w:val="0F243E" w:themeColor="text2" w:themeShade="80"/>
              </w:rPr>
              <w:t>KISSA-İ ANTER</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BA516B">
              <w:rPr>
                <w:rFonts w:eastAsia="Calibri"/>
                <w:color w:val="0F243E" w:themeColor="text2" w:themeShade="80"/>
              </w:rPr>
              <w:t>Anonim</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035822">
              <w:rPr>
                <w:rFonts w:eastAsia="Calibri"/>
                <w:color w:val="0F243E" w:themeColor="text2" w:themeShade="80"/>
              </w:rPr>
              <w:t xml:space="preserve">Çeviri </w:t>
            </w:r>
            <w:r>
              <w:rPr>
                <w:rFonts w:eastAsia="Calibri"/>
                <w:color w:val="0F243E" w:themeColor="text2" w:themeShade="80"/>
              </w:rPr>
              <w:t>Yazı</w:t>
            </w:r>
          </w:p>
        </w:tc>
      </w:tr>
      <w:tr w:rsidR="00D4574B" w:rsidRPr="00FC585F" w:rsidTr="00A80D75">
        <w:trPr>
          <w:trHeight w:val="301"/>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FC585F" w:rsidRDefault="00D4574B" w:rsidP="00A80D75">
            <w:pPr>
              <w:rPr>
                <w:rFonts w:eastAsia="Calibri" w:cstheme="minorHAnsi"/>
                <w:color w:val="0F243E" w:themeColor="text2" w:themeShade="80"/>
                <w:sz w:val="16"/>
                <w:szCs w:val="16"/>
              </w:rPr>
            </w:pPr>
          </w:p>
          <w:p w:rsidR="00D4574B" w:rsidRPr="00FC585F" w:rsidRDefault="00D4574B" w:rsidP="00A80D75">
            <w:pPr>
              <w:rPr>
                <w:rFonts w:eastAsia="Calibri" w:cstheme="minorHAnsi"/>
                <w:color w:val="0F243E" w:themeColor="text2" w:themeShade="80"/>
                <w:sz w:val="16"/>
                <w:szCs w:val="16"/>
              </w:rPr>
            </w:pPr>
            <w:r w:rsidRPr="00FC585F">
              <w:rPr>
                <w:rFonts w:eastAsia="Calibri" w:cstheme="minorHAnsi"/>
                <w:color w:val="0F243E" w:themeColor="text2" w:themeShade="80"/>
                <w:sz w:val="16"/>
                <w:szCs w:val="16"/>
              </w:rPr>
              <w:t>9</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E60B55">
              <w:rPr>
                <w:rFonts w:eastAsia="Calibri"/>
                <w:color w:val="0F243E" w:themeColor="text2" w:themeShade="80"/>
              </w:rPr>
              <w:t>MİRKÂTÜ’L-VUSÛL İLÂ İLMİ’L-USÛL MİR’ÂTÜ’L-USÛL FÎ ŞERHİ MİRKÂTİ’L-VUSÛL (2 CİLT)</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E60B55">
              <w:rPr>
                <w:rFonts w:eastAsia="Calibri"/>
                <w:color w:val="0F243E" w:themeColor="text2" w:themeShade="80"/>
              </w:rPr>
              <w:t>Molla Hüsrev</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Pr>
                <w:rFonts w:eastAsia="Calibri"/>
                <w:color w:val="0F243E" w:themeColor="text2" w:themeShade="80"/>
              </w:rPr>
              <w:t>Çeviri</w:t>
            </w:r>
          </w:p>
        </w:tc>
      </w:tr>
      <w:tr w:rsidR="00D4574B" w:rsidRPr="00D53956" w:rsidTr="00A80D7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D53956" w:rsidRDefault="00D4574B" w:rsidP="00A80D75">
            <w:pPr>
              <w:rPr>
                <w:rFonts w:eastAsia="Calibri" w:cstheme="minorHAnsi"/>
                <w:color w:val="0F243E" w:themeColor="text2" w:themeShade="80"/>
                <w:sz w:val="16"/>
                <w:szCs w:val="16"/>
              </w:rPr>
            </w:pPr>
          </w:p>
          <w:p w:rsidR="00D4574B" w:rsidRPr="00D53956" w:rsidRDefault="00D4574B" w:rsidP="00A80D75">
            <w:pPr>
              <w:rPr>
                <w:rFonts w:eastAsia="Calibri" w:cstheme="minorHAnsi"/>
                <w:color w:val="0F243E" w:themeColor="text2" w:themeShade="80"/>
                <w:sz w:val="16"/>
                <w:szCs w:val="16"/>
              </w:rPr>
            </w:pPr>
            <w:r w:rsidRPr="00D53956">
              <w:rPr>
                <w:rFonts w:eastAsia="Calibri" w:cstheme="minorHAnsi"/>
                <w:color w:val="0F243E" w:themeColor="text2" w:themeShade="80"/>
                <w:sz w:val="16"/>
                <w:szCs w:val="16"/>
              </w:rPr>
              <w:t>10</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DC5EDE">
              <w:rPr>
                <w:rFonts w:eastAsia="Calibri"/>
                <w:color w:val="0F243E" w:themeColor="text2" w:themeShade="80"/>
              </w:rPr>
              <w:t>NEVÂDİRÜ’L-EMSÂL</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DC5EDE">
              <w:rPr>
                <w:rFonts w:eastAsia="Calibri"/>
                <w:color w:val="0F243E" w:themeColor="text2" w:themeShade="80"/>
              </w:rPr>
              <w:t>Mîrek</w:t>
            </w:r>
            <w:proofErr w:type="spellEnd"/>
            <w:r w:rsidRPr="00DC5EDE">
              <w:rPr>
                <w:rFonts w:eastAsia="Calibri"/>
                <w:color w:val="0F243E" w:themeColor="text2" w:themeShade="80"/>
              </w:rPr>
              <w:t xml:space="preserve"> Muhammed-i </w:t>
            </w:r>
            <w:proofErr w:type="spellStart"/>
            <w:r w:rsidRPr="00DC5EDE">
              <w:rPr>
                <w:rFonts w:eastAsia="Calibri"/>
                <w:color w:val="0F243E" w:themeColor="text2" w:themeShade="80"/>
              </w:rPr>
              <w:t>Taşkendî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035822">
              <w:rPr>
                <w:rFonts w:eastAsia="Calibri"/>
                <w:color w:val="0F243E" w:themeColor="text2" w:themeShade="80"/>
              </w:rPr>
              <w:t xml:space="preserve">Çeviri </w:t>
            </w:r>
            <w:r>
              <w:rPr>
                <w:rFonts w:eastAsia="Calibri"/>
                <w:color w:val="0F243E" w:themeColor="text2" w:themeShade="80"/>
              </w:rPr>
              <w:t>Yazı</w:t>
            </w:r>
          </w:p>
        </w:tc>
      </w:tr>
      <w:tr w:rsidR="00D4574B" w:rsidRPr="00D53956" w:rsidTr="00A80D75">
        <w:trPr>
          <w:trHeight w:val="345"/>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D53956" w:rsidRDefault="00D4574B" w:rsidP="00A80D75">
            <w:pPr>
              <w:rPr>
                <w:rFonts w:eastAsia="Calibri" w:cstheme="minorHAnsi"/>
                <w:color w:val="0F243E" w:themeColor="text2" w:themeShade="80"/>
                <w:sz w:val="16"/>
                <w:szCs w:val="16"/>
              </w:rPr>
            </w:pPr>
          </w:p>
          <w:p w:rsidR="00D4574B" w:rsidRPr="00D53956" w:rsidRDefault="00D4574B" w:rsidP="00A80D75">
            <w:pPr>
              <w:rPr>
                <w:rFonts w:eastAsia="Calibri" w:cstheme="minorHAnsi"/>
                <w:color w:val="0F243E" w:themeColor="text2" w:themeShade="80"/>
                <w:sz w:val="16"/>
                <w:szCs w:val="16"/>
              </w:rPr>
            </w:pPr>
            <w:r w:rsidRPr="00D53956">
              <w:rPr>
                <w:rFonts w:eastAsia="Calibri" w:cstheme="minorHAnsi"/>
                <w:color w:val="0F243E" w:themeColor="text2" w:themeShade="80"/>
                <w:sz w:val="16"/>
                <w:szCs w:val="16"/>
              </w:rPr>
              <w:t>11</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FB3265">
              <w:rPr>
                <w:rFonts w:eastAsia="Calibri"/>
                <w:color w:val="0F243E" w:themeColor="text2" w:themeShade="80"/>
              </w:rPr>
              <w:t>EL-İSTİŞFÂ FÎ TERCEMETİ’Ş-ŞİFÂ</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FB3265">
              <w:rPr>
                <w:rFonts w:eastAsia="Calibri"/>
                <w:color w:val="0F243E" w:themeColor="text2" w:themeShade="80"/>
              </w:rPr>
              <w:t xml:space="preserve">Şeyhülislâm </w:t>
            </w:r>
            <w:proofErr w:type="spellStart"/>
            <w:r w:rsidRPr="00FB3265">
              <w:rPr>
                <w:rFonts w:eastAsia="Calibri"/>
                <w:color w:val="0F243E" w:themeColor="text2" w:themeShade="80"/>
              </w:rPr>
              <w:t>Ebû</w:t>
            </w:r>
            <w:proofErr w:type="spellEnd"/>
            <w:r w:rsidRPr="00FB3265">
              <w:rPr>
                <w:rFonts w:eastAsia="Calibri"/>
                <w:color w:val="0F243E" w:themeColor="text2" w:themeShade="80"/>
              </w:rPr>
              <w:t xml:space="preserve"> </w:t>
            </w:r>
            <w:proofErr w:type="spellStart"/>
            <w:r w:rsidRPr="00FB3265">
              <w:rPr>
                <w:rFonts w:eastAsia="Calibri"/>
                <w:color w:val="0F243E" w:themeColor="text2" w:themeShade="80"/>
              </w:rPr>
              <w:t>İshakzâde</w:t>
            </w:r>
            <w:proofErr w:type="spellEnd"/>
            <w:r w:rsidRPr="00FB3265">
              <w:rPr>
                <w:rFonts w:eastAsia="Calibri"/>
                <w:color w:val="0F243E" w:themeColor="text2" w:themeShade="80"/>
              </w:rPr>
              <w:t xml:space="preserve"> İshak Efendi</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FB3265">
              <w:rPr>
                <w:rFonts w:eastAsia="Calibri"/>
                <w:color w:val="0F243E" w:themeColor="text2" w:themeShade="80"/>
              </w:rPr>
              <w:t>Çeviri Yazı</w:t>
            </w:r>
          </w:p>
        </w:tc>
      </w:tr>
      <w:tr w:rsidR="00D4574B" w:rsidRPr="00552392" w:rsidTr="00A80D7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552392" w:rsidRDefault="00D4574B" w:rsidP="00A80D75">
            <w:pPr>
              <w:rPr>
                <w:rFonts w:eastAsia="Calibri" w:cstheme="minorHAnsi"/>
                <w:color w:val="0F243E" w:themeColor="text2" w:themeShade="80"/>
                <w:sz w:val="16"/>
                <w:szCs w:val="16"/>
              </w:rPr>
            </w:pPr>
          </w:p>
          <w:p w:rsidR="00D4574B" w:rsidRPr="00552392" w:rsidRDefault="00D4574B" w:rsidP="00A80D75">
            <w:pPr>
              <w:rPr>
                <w:rFonts w:eastAsia="Calibri" w:cstheme="minorHAnsi"/>
                <w:color w:val="0F243E" w:themeColor="text2" w:themeShade="80"/>
                <w:sz w:val="16"/>
                <w:szCs w:val="16"/>
              </w:rPr>
            </w:pPr>
            <w:r w:rsidRPr="00552392">
              <w:rPr>
                <w:rFonts w:eastAsia="Calibri" w:cstheme="minorHAnsi"/>
                <w:color w:val="0F243E" w:themeColor="text2" w:themeShade="80"/>
                <w:sz w:val="16"/>
                <w:szCs w:val="16"/>
              </w:rPr>
              <w:t>12</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81B03">
              <w:rPr>
                <w:rFonts w:eastAsia="Calibri"/>
                <w:color w:val="0F243E" w:themeColor="text2" w:themeShade="80"/>
              </w:rPr>
              <w:t>TÂRİH-İ CÜLÛS-I SULTÂN MUSTAFA HÂN-I SÂLİS</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Pr>
                <w:rFonts w:eastAsia="Calibri"/>
                <w:color w:val="0F243E" w:themeColor="text2" w:themeShade="80"/>
              </w:rPr>
              <w:t xml:space="preserve">Teşrifatçı </w:t>
            </w:r>
            <w:proofErr w:type="spellStart"/>
            <w:r>
              <w:rPr>
                <w:rFonts w:eastAsia="Calibri"/>
                <w:color w:val="0F243E" w:themeColor="text2" w:themeShade="80"/>
              </w:rPr>
              <w:t>Mehmed</w:t>
            </w:r>
            <w:proofErr w:type="spellEnd"/>
            <w:r>
              <w:rPr>
                <w:rFonts w:eastAsia="Calibri"/>
                <w:color w:val="0F243E" w:themeColor="text2" w:themeShade="80"/>
              </w:rPr>
              <w:t xml:space="preserve"> </w:t>
            </w:r>
            <w:proofErr w:type="spellStart"/>
            <w:r>
              <w:rPr>
                <w:rFonts w:eastAsia="Calibri"/>
                <w:color w:val="0F243E" w:themeColor="text2" w:themeShade="80"/>
              </w:rPr>
              <w:t>Âkif</w:t>
            </w:r>
            <w:proofErr w:type="spellEnd"/>
            <w:r>
              <w:rPr>
                <w:rFonts w:eastAsia="Calibri"/>
                <w:color w:val="0F243E" w:themeColor="text2" w:themeShade="80"/>
              </w:rPr>
              <w:t xml:space="preserve"> </w:t>
            </w:r>
            <w:r w:rsidRPr="00781B03">
              <w:rPr>
                <w:rFonts w:eastAsia="Calibri"/>
                <w:color w:val="0F243E" w:themeColor="text2" w:themeShade="80"/>
              </w:rPr>
              <w:t>Bey</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81B03">
              <w:rPr>
                <w:rFonts w:eastAsia="Calibri"/>
                <w:color w:val="0F243E" w:themeColor="text2" w:themeShade="80"/>
              </w:rPr>
              <w:t>Çeviri Yazı</w:t>
            </w:r>
          </w:p>
        </w:tc>
      </w:tr>
      <w:tr w:rsidR="00D4574B" w:rsidRPr="00552392" w:rsidTr="00A80D75">
        <w:trPr>
          <w:trHeight w:val="403"/>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552392" w:rsidRDefault="00D4574B" w:rsidP="00A80D75">
            <w:pPr>
              <w:rPr>
                <w:rFonts w:eastAsia="Calibri" w:cstheme="minorHAnsi"/>
                <w:color w:val="0F243E" w:themeColor="text2" w:themeShade="80"/>
                <w:sz w:val="16"/>
                <w:szCs w:val="16"/>
              </w:rPr>
            </w:pPr>
          </w:p>
          <w:p w:rsidR="00D4574B" w:rsidRPr="00552392" w:rsidRDefault="00D4574B" w:rsidP="00A80D75">
            <w:pPr>
              <w:rPr>
                <w:rFonts w:eastAsia="Calibri" w:cstheme="minorHAnsi"/>
                <w:color w:val="0F243E" w:themeColor="text2" w:themeShade="80"/>
                <w:sz w:val="16"/>
                <w:szCs w:val="16"/>
              </w:rPr>
            </w:pPr>
            <w:r w:rsidRPr="00552392">
              <w:rPr>
                <w:rFonts w:eastAsia="Calibri" w:cstheme="minorHAnsi"/>
                <w:color w:val="0F243E" w:themeColor="text2" w:themeShade="80"/>
                <w:sz w:val="16"/>
                <w:szCs w:val="16"/>
              </w:rPr>
              <w:t>13</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81B03">
              <w:rPr>
                <w:rFonts w:eastAsia="Calibri"/>
                <w:color w:val="0F243E" w:themeColor="text2" w:themeShade="80"/>
              </w:rPr>
              <w:t>KİTÂBÜ ESMÂ’İ’L-MUĞTÂLÎN MİNE’L-EŞRÂF</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81B03">
              <w:rPr>
                <w:rFonts w:eastAsia="Calibri"/>
                <w:color w:val="0F243E" w:themeColor="text2" w:themeShade="80"/>
              </w:rPr>
              <w:t xml:space="preserve">Muhammed b. </w:t>
            </w:r>
            <w:proofErr w:type="spellStart"/>
            <w:r w:rsidRPr="00781B03">
              <w:rPr>
                <w:rFonts w:eastAsia="Calibri"/>
                <w:color w:val="0F243E" w:themeColor="text2" w:themeShade="80"/>
              </w:rPr>
              <w:t>Habîb</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81B03">
              <w:rPr>
                <w:rFonts w:eastAsia="Calibri"/>
                <w:color w:val="0F243E" w:themeColor="text2" w:themeShade="80"/>
              </w:rPr>
              <w:t>Çeviri</w:t>
            </w:r>
          </w:p>
        </w:tc>
      </w:tr>
      <w:tr w:rsidR="00D4574B" w:rsidRPr="005E4C08" w:rsidTr="00A80D7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5E4C08" w:rsidRDefault="00D4574B" w:rsidP="00A80D75">
            <w:pPr>
              <w:rPr>
                <w:rFonts w:eastAsia="Calibri" w:cstheme="minorHAnsi"/>
                <w:color w:val="0F243E" w:themeColor="text2" w:themeShade="80"/>
                <w:sz w:val="16"/>
                <w:szCs w:val="16"/>
              </w:rPr>
            </w:pPr>
          </w:p>
          <w:p w:rsidR="00D4574B" w:rsidRPr="005E4C08" w:rsidRDefault="00D4574B" w:rsidP="00A80D75">
            <w:pPr>
              <w:rPr>
                <w:rFonts w:eastAsia="Calibri" w:cstheme="minorHAnsi"/>
                <w:color w:val="0F243E" w:themeColor="text2" w:themeShade="80"/>
                <w:sz w:val="16"/>
                <w:szCs w:val="16"/>
              </w:rPr>
            </w:pPr>
            <w:r w:rsidRPr="005E4C08">
              <w:rPr>
                <w:rFonts w:eastAsia="Calibri" w:cstheme="minorHAnsi"/>
                <w:color w:val="0F243E" w:themeColor="text2" w:themeShade="80"/>
                <w:sz w:val="16"/>
                <w:szCs w:val="16"/>
              </w:rPr>
              <w:t>14</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Pr>
                <w:rFonts w:eastAsia="Calibri"/>
                <w:color w:val="0F243E" w:themeColor="text2" w:themeShade="80"/>
              </w:rPr>
              <w:t>KÜNHÜ’L-AHBÂR (4.-</w:t>
            </w:r>
            <w:r w:rsidRPr="0041079E">
              <w:rPr>
                <w:rFonts w:eastAsia="Calibri"/>
                <w:color w:val="0F243E" w:themeColor="text2" w:themeShade="80"/>
              </w:rPr>
              <w:t>5. CİLTLER)</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41079E">
              <w:rPr>
                <w:rFonts w:eastAsia="Calibri"/>
                <w:color w:val="0F243E" w:themeColor="text2" w:themeShade="80"/>
              </w:rPr>
              <w:t xml:space="preserve">Gelibolulu Mustafa </w:t>
            </w:r>
            <w:proofErr w:type="spellStart"/>
            <w:r w:rsidRPr="0041079E">
              <w:rPr>
                <w:rFonts w:eastAsia="Calibri"/>
                <w:color w:val="0F243E" w:themeColor="text2" w:themeShade="80"/>
              </w:rPr>
              <w:t>Âlî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41079E">
              <w:rPr>
                <w:rFonts w:eastAsia="Calibri"/>
                <w:color w:val="0F243E" w:themeColor="text2" w:themeShade="80"/>
              </w:rPr>
              <w:t xml:space="preserve">Çeviri </w:t>
            </w:r>
            <w:r>
              <w:rPr>
                <w:rFonts w:eastAsia="Calibri"/>
                <w:color w:val="0F243E" w:themeColor="text2" w:themeShade="80"/>
              </w:rPr>
              <w:t>Y</w:t>
            </w:r>
            <w:r w:rsidRPr="0041079E">
              <w:rPr>
                <w:rFonts w:eastAsia="Calibri"/>
                <w:color w:val="0F243E" w:themeColor="text2" w:themeShade="80"/>
              </w:rPr>
              <w:t>azı</w:t>
            </w:r>
          </w:p>
        </w:tc>
      </w:tr>
      <w:tr w:rsidR="00D4574B" w:rsidRPr="000D3AF9" w:rsidTr="00A80D75">
        <w:trPr>
          <w:trHeight w:val="322"/>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0D3AF9" w:rsidRDefault="00D4574B" w:rsidP="00A80D75">
            <w:pPr>
              <w:rPr>
                <w:rFonts w:eastAsia="Calibri" w:cstheme="minorHAnsi"/>
                <w:color w:val="0F243E" w:themeColor="text2" w:themeShade="80"/>
                <w:sz w:val="16"/>
                <w:szCs w:val="16"/>
              </w:rPr>
            </w:pPr>
          </w:p>
          <w:p w:rsidR="00D4574B" w:rsidRPr="000D3AF9" w:rsidRDefault="00D4574B" w:rsidP="00A80D75">
            <w:pPr>
              <w:rPr>
                <w:rFonts w:eastAsia="Calibri" w:cstheme="minorHAnsi"/>
                <w:color w:val="0F243E" w:themeColor="text2" w:themeShade="80"/>
                <w:sz w:val="16"/>
                <w:szCs w:val="16"/>
              </w:rPr>
            </w:pPr>
            <w:r w:rsidRPr="000D3AF9">
              <w:rPr>
                <w:rFonts w:eastAsia="Calibri" w:cstheme="minorHAnsi"/>
                <w:color w:val="0F243E" w:themeColor="text2" w:themeShade="80"/>
                <w:sz w:val="16"/>
                <w:szCs w:val="16"/>
              </w:rPr>
              <w:t>15</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4D1BA8">
              <w:rPr>
                <w:rFonts w:eastAsia="Calibri"/>
                <w:color w:val="0F243E" w:themeColor="text2" w:themeShade="80"/>
              </w:rPr>
              <w:t>TERCÜME-İ HEDİYYE-İ HASSÂN</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4D1BA8">
              <w:rPr>
                <w:rFonts w:eastAsia="Calibri"/>
                <w:color w:val="0F243E" w:themeColor="text2" w:themeShade="80"/>
              </w:rPr>
              <w:t>Hassân</w:t>
            </w:r>
            <w:proofErr w:type="spellEnd"/>
            <w:r w:rsidRPr="004D1BA8">
              <w:rPr>
                <w:rFonts w:eastAsia="Calibri"/>
                <w:color w:val="0F243E" w:themeColor="text2" w:themeShade="80"/>
              </w:rPr>
              <w:t xml:space="preserve"> b. </w:t>
            </w:r>
            <w:proofErr w:type="spellStart"/>
            <w:r w:rsidRPr="004D1BA8">
              <w:rPr>
                <w:rFonts w:eastAsia="Calibri"/>
                <w:color w:val="0F243E" w:themeColor="text2" w:themeShade="80"/>
              </w:rPr>
              <w:t>Nasûh</w:t>
            </w:r>
            <w:proofErr w:type="spellEnd"/>
            <w:r w:rsidRPr="004D1BA8">
              <w:rPr>
                <w:rFonts w:eastAsia="Calibri"/>
                <w:color w:val="0F243E" w:themeColor="text2" w:themeShade="80"/>
              </w:rPr>
              <w:t xml:space="preserve"> el-</w:t>
            </w:r>
            <w:proofErr w:type="spellStart"/>
            <w:r w:rsidRPr="004D1BA8">
              <w:rPr>
                <w:rFonts w:eastAsia="Calibri"/>
                <w:color w:val="0F243E" w:themeColor="text2" w:themeShade="80"/>
              </w:rPr>
              <w:t>Balâtî</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4D1BA8">
              <w:rPr>
                <w:rFonts w:eastAsia="Calibri"/>
                <w:color w:val="0F243E" w:themeColor="text2" w:themeShade="80"/>
              </w:rPr>
              <w:t xml:space="preserve">Çeviri </w:t>
            </w:r>
            <w:r>
              <w:rPr>
                <w:rFonts w:eastAsia="Calibri"/>
                <w:color w:val="0F243E" w:themeColor="text2" w:themeShade="80"/>
              </w:rPr>
              <w:t>Y</w:t>
            </w:r>
            <w:r w:rsidRPr="004D1BA8">
              <w:rPr>
                <w:rFonts w:eastAsia="Calibri"/>
                <w:color w:val="0F243E" w:themeColor="text2" w:themeShade="80"/>
              </w:rPr>
              <w:t>azı</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F91A9B" w:rsidRDefault="00D4574B" w:rsidP="00A80D75">
            <w:pPr>
              <w:rPr>
                <w:rFonts w:eastAsia="Calibri" w:cstheme="minorHAnsi"/>
                <w:color w:val="0F243E" w:themeColor="text2" w:themeShade="80"/>
                <w:sz w:val="16"/>
                <w:szCs w:val="16"/>
              </w:rPr>
            </w:pPr>
          </w:p>
          <w:p w:rsidR="00D4574B" w:rsidRPr="00F91A9B" w:rsidRDefault="00D4574B" w:rsidP="00A80D75">
            <w:pPr>
              <w:rPr>
                <w:rFonts w:eastAsia="Calibri" w:cstheme="minorHAnsi"/>
                <w:color w:val="0F243E" w:themeColor="text2" w:themeShade="80"/>
                <w:sz w:val="16"/>
                <w:szCs w:val="16"/>
              </w:rPr>
            </w:pPr>
            <w:r w:rsidRPr="00F91A9B">
              <w:rPr>
                <w:rFonts w:eastAsia="Calibri" w:cstheme="minorHAnsi"/>
                <w:color w:val="0F243E" w:themeColor="text2" w:themeShade="80"/>
                <w:sz w:val="16"/>
                <w:szCs w:val="16"/>
              </w:rPr>
              <w:t>16</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CD1BE0">
              <w:rPr>
                <w:rFonts w:eastAsia="Calibri"/>
                <w:color w:val="0F243E" w:themeColor="text2" w:themeShade="80"/>
              </w:rPr>
              <w:t>KITÂBÜ’L-</w:t>
            </w:r>
            <w:proofErr w:type="spellStart"/>
            <w:r w:rsidRPr="00CD1BE0">
              <w:rPr>
                <w:rFonts w:eastAsia="Calibri"/>
                <w:color w:val="0F243E" w:themeColor="text2" w:themeShade="80"/>
              </w:rPr>
              <w:t>HADÂʾIK</w:t>
            </w:r>
            <w:proofErr w:type="spellEnd"/>
            <w:r w:rsidRPr="00CD1BE0">
              <w:rPr>
                <w:rFonts w:eastAsia="Calibri"/>
                <w:color w:val="0F243E" w:themeColor="text2" w:themeShade="80"/>
              </w:rPr>
              <w:t xml:space="preserve"> FI’L METÂLIBI’L ÂLIYETI’L FELSEFIYYETİ’L-AVİSA</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CD1BE0">
              <w:rPr>
                <w:rFonts w:eastAsia="Calibri"/>
                <w:color w:val="0F243E" w:themeColor="text2" w:themeShade="80"/>
              </w:rPr>
              <w:t>Ebû</w:t>
            </w:r>
            <w:proofErr w:type="spellEnd"/>
            <w:r w:rsidRPr="00CD1BE0">
              <w:rPr>
                <w:rFonts w:eastAsia="Calibri"/>
                <w:color w:val="0F243E" w:themeColor="text2" w:themeShade="80"/>
              </w:rPr>
              <w:t xml:space="preserve"> Muhammed Abdullah b. Muhammed b. es-</w:t>
            </w:r>
            <w:proofErr w:type="spellStart"/>
            <w:r w:rsidRPr="00CD1BE0">
              <w:rPr>
                <w:rFonts w:eastAsia="Calibri"/>
                <w:color w:val="0F243E" w:themeColor="text2" w:themeShade="80"/>
              </w:rPr>
              <w:t>Sîd</w:t>
            </w:r>
            <w:proofErr w:type="spellEnd"/>
            <w:r w:rsidRPr="00CD1BE0">
              <w:rPr>
                <w:rFonts w:eastAsia="Calibri"/>
                <w:color w:val="0F243E" w:themeColor="text2" w:themeShade="80"/>
              </w:rPr>
              <w:t xml:space="preserve"> el-</w:t>
            </w:r>
            <w:proofErr w:type="spellStart"/>
            <w:r w:rsidRPr="00CD1BE0">
              <w:rPr>
                <w:rFonts w:eastAsia="Calibri"/>
                <w:color w:val="0F243E" w:themeColor="text2" w:themeShade="80"/>
              </w:rPr>
              <w:t>Batalyevsî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Pr>
                <w:rFonts w:eastAsia="Calibri"/>
                <w:color w:val="0F243E" w:themeColor="text2" w:themeShade="80"/>
              </w:rPr>
              <w:t>Çeviri</w:t>
            </w:r>
          </w:p>
        </w:tc>
      </w:tr>
      <w:tr w:rsidR="00D4574B" w:rsidRPr="00F91A9B" w:rsidTr="00A80D75">
        <w:trPr>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F91A9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17</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6045E1">
              <w:rPr>
                <w:rFonts w:eastAsia="Calibri"/>
                <w:color w:val="0F243E" w:themeColor="text2" w:themeShade="80"/>
              </w:rPr>
              <w:t>İBN FELLÛS’UN MATEMATİK KÜLLİYÂTI</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6045E1">
              <w:rPr>
                <w:rFonts w:eastAsia="Calibri"/>
                <w:color w:val="0F243E" w:themeColor="text2" w:themeShade="80"/>
              </w:rPr>
              <w:t>Ebü’t</w:t>
            </w:r>
            <w:proofErr w:type="spellEnd"/>
            <w:r w:rsidRPr="006045E1">
              <w:rPr>
                <w:rFonts w:eastAsia="Calibri"/>
                <w:color w:val="0F243E" w:themeColor="text2" w:themeShade="80"/>
              </w:rPr>
              <w:t xml:space="preserve">-Tâhir </w:t>
            </w:r>
            <w:proofErr w:type="spellStart"/>
            <w:r w:rsidRPr="006045E1">
              <w:rPr>
                <w:rFonts w:eastAsia="Calibri"/>
                <w:color w:val="0F243E" w:themeColor="text2" w:themeShade="80"/>
              </w:rPr>
              <w:t>Şemsüddîn</w:t>
            </w:r>
            <w:proofErr w:type="spellEnd"/>
            <w:r w:rsidRPr="006045E1">
              <w:rPr>
                <w:rFonts w:eastAsia="Calibri"/>
                <w:color w:val="0F243E" w:themeColor="text2" w:themeShade="80"/>
              </w:rPr>
              <w:t xml:space="preserve"> </w:t>
            </w:r>
            <w:proofErr w:type="spellStart"/>
            <w:r w:rsidRPr="006045E1">
              <w:rPr>
                <w:rFonts w:eastAsia="Calibri"/>
                <w:color w:val="0F243E" w:themeColor="text2" w:themeShade="80"/>
              </w:rPr>
              <w:t>İsmâîl</w:t>
            </w:r>
            <w:proofErr w:type="spellEnd"/>
            <w:r w:rsidRPr="006045E1">
              <w:rPr>
                <w:rFonts w:eastAsia="Calibri"/>
                <w:color w:val="0F243E" w:themeColor="text2" w:themeShade="80"/>
              </w:rPr>
              <w:t xml:space="preserve"> b. </w:t>
            </w:r>
            <w:proofErr w:type="spellStart"/>
            <w:r w:rsidRPr="006045E1">
              <w:rPr>
                <w:rFonts w:eastAsia="Calibri"/>
                <w:color w:val="0F243E" w:themeColor="text2" w:themeShade="80"/>
              </w:rPr>
              <w:t>İbrâhîm</w:t>
            </w:r>
            <w:proofErr w:type="spellEnd"/>
            <w:r w:rsidRPr="006045E1">
              <w:rPr>
                <w:rFonts w:eastAsia="Calibri"/>
                <w:color w:val="0F243E" w:themeColor="text2" w:themeShade="80"/>
              </w:rPr>
              <w:t xml:space="preserve"> b. </w:t>
            </w:r>
            <w:proofErr w:type="spellStart"/>
            <w:r w:rsidRPr="006045E1">
              <w:rPr>
                <w:rFonts w:eastAsia="Calibri"/>
                <w:color w:val="0F243E" w:themeColor="text2" w:themeShade="80"/>
              </w:rPr>
              <w:t>Gâzî</w:t>
            </w:r>
            <w:proofErr w:type="spellEnd"/>
            <w:r w:rsidRPr="006045E1">
              <w:rPr>
                <w:rFonts w:eastAsia="Calibri"/>
                <w:color w:val="0F243E" w:themeColor="text2" w:themeShade="80"/>
              </w:rPr>
              <w:t xml:space="preserve"> en-</w:t>
            </w:r>
            <w:proofErr w:type="spellStart"/>
            <w:r w:rsidRPr="006045E1">
              <w:rPr>
                <w:rFonts w:eastAsia="Calibri"/>
                <w:color w:val="0F243E" w:themeColor="text2" w:themeShade="80"/>
              </w:rPr>
              <w:t>Nümeyrî</w:t>
            </w:r>
            <w:proofErr w:type="spellEnd"/>
            <w:r w:rsidRPr="006045E1">
              <w:rPr>
                <w:rFonts w:eastAsia="Calibri"/>
                <w:color w:val="0F243E" w:themeColor="text2" w:themeShade="80"/>
              </w:rPr>
              <w:t xml:space="preserve"> el-</w:t>
            </w:r>
            <w:proofErr w:type="spellStart"/>
            <w:r w:rsidRPr="006045E1">
              <w:rPr>
                <w:rFonts w:eastAsia="Calibri"/>
                <w:color w:val="0F243E" w:themeColor="text2" w:themeShade="80"/>
              </w:rPr>
              <w:t>Mardînî</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6045E1">
              <w:rPr>
                <w:rFonts w:eastAsia="Calibri"/>
                <w:color w:val="0F243E" w:themeColor="text2" w:themeShade="80"/>
              </w:rPr>
              <w:t>Çeviri</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F91A9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18</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252799">
              <w:rPr>
                <w:rFonts w:eastAsia="Calibri"/>
                <w:color w:val="0F243E" w:themeColor="text2" w:themeShade="80"/>
              </w:rPr>
              <w:t>EL-UCÂLETÜ’R-RAHMİYYE FÎ ŞERHİ’R-RİSÂLETİ’L-VAZ‘İYYE</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252799">
              <w:rPr>
                <w:rFonts w:eastAsia="Calibri"/>
                <w:color w:val="0F243E" w:themeColor="text2" w:themeShade="80"/>
              </w:rPr>
              <w:t xml:space="preserve">Eğinli </w:t>
            </w:r>
            <w:proofErr w:type="spellStart"/>
            <w:r w:rsidRPr="00252799">
              <w:rPr>
                <w:rFonts w:eastAsia="Calibri"/>
                <w:color w:val="0F243E" w:themeColor="text2" w:themeShade="80"/>
              </w:rPr>
              <w:t>Mehmed</w:t>
            </w:r>
            <w:proofErr w:type="spellEnd"/>
            <w:r w:rsidRPr="00252799">
              <w:rPr>
                <w:rFonts w:eastAsia="Calibri"/>
                <w:color w:val="0F243E" w:themeColor="text2" w:themeShade="80"/>
              </w:rPr>
              <w:t xml:space="preserve"> Rahmi Efendi</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252799">
              <w:rPr>
                <w:rFonts w:eastAsia="Calibri"/>
                <w:color w:val="0F243E" w:themeColor="text2" w:themeShade="80"/>
              </w:rPr>
              <w:t>Çeviri</w:t>
            </w:r>
          </w:p>
        </w:tc>
      </w:tr>
      <w:tr w:rsidR="00D4574B" w:rsidRPr="00F91A9B" w:rsidTr="00A80D75">
        <w:trPr>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F91A9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19</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E56D8A">
              <w:rPr>
                <w:rFonts w:eastAsia="Calibri"/>
                <w:color w:val="0F243E" w:themeColor="text2" w:themeShade="80"/>
              </w:rPr>
              <w:t>KAVÂ‘İDÜ’L-AKÂİD</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E56D8A">
              <w:rPr>
                <w:rFonts w:eastAsia="Calibri"/>
                <w:color w:val="0F243E" w:themeColor="text2" w:themeShade="80"/>
              </w:rPr>
              <w:t>Nasîrüddin</w:t>
            </w:r>
            <w:proofErr w:type="spellEnd"/>
            <w:r w:rsidRPr="00E56D8A">
              <w:rPr>
                <w:rFonts w:eastAsia="Calibri"/>
                <w:color w:val="0F243E" w:themeColor="text2" w:themeShade="80"/>
              </w:rPr>
              <w:t xml:space="preserve"> </w:t>
            </w:r>
            <w:proofErr w:type="spellStart"/>
            <w:r w:rsidRPr="00E56D8A">
              <w:rPr>
                <w:rFonts w:eastAsia="Calibri"/>
                <w:color w:val="0F243E" w:themeColor="text2" w:themeShade="80"/>
              </w:rPr>
              <w:t>Tûsî</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E56D8A">
              <w:rPr>
                <w:rFonts w:eastAsia="Calibri"/>
                <w:color w:val="0F243E" w:themeColor="text2" w:themeShade="80"/>
              </w:rPr>
              <w:t>Çeviri</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Pr="00F91A9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20</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E56D8A">
              <w:rPr>
                <w:rFonts w:eastAsia="Calibri"/>
                <w:color w:val="0F243E" w:themeColor="text2" w:themeShade="80"/>
              </w:rPr>
              <w:t>LEYLÂ VÜ MECNÛN</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E56D8A">
              <w:rPr>
                <w:rFonts w:eastAsia="Calibri"/>
                <w:color w:val="0F243E" w:themeColor="text2" w:themeShade="80"/>
              </w:rPr>
              <w:t xml:space="preserve">Kalkandelenli </w:t>
            </w:r>
            <w:proofErr w:type="spellStart"/>
            <w:r w:rsidRPr="00E56D8A">
              <w:rPr>
                <w:rFonts w:eastAsia="Calibri"/>
                <w:color w:val="0F243E" w:themeColor="text2" w:themeShade="80"/>
              </w:rPr>
              <w:t>Muîdî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E56D8A">
              <w:rPr>
                <w:rFonts w:eastAsia="Calibri"/>
                <w:color w:val="0F243E" w:themeColor="text2" w:themeShade="80"/>
              </w:rPr>
              <w:t xml:space="preserve">Çeviri </w:t>
            </w:r>
            <w:r>
              <w:rPr>
                <w:rFonts w:eastAsia="Calibri"/>
                <w:color w:val="0F243E" w:themeColor="text2" w:themeShade="80"/>
              </w:rPr>
              <w:t>Y</w:t>
            </w:r>
            <w:r w:rsidRPr="00E56D8A">
              <w:rPr>
                <w:rFonts w:eastAsia="Calibri"/>
                <w:color w:val="0F243E" w:themeColor="text2" w:themeShade="80"/>
              </w:rPr>
              <w:t>azı</w:t>
            </w:r>
          </w:p>
        </w:tc>
      </w:tr>
      <w:tr w:rsidR="00D4574B" w:rsidRPr="00F91A9B" w:rsidTr="00A80D75">
        <w:trPr>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21</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7218B">
              <w:rPr>
                <w:rFonts w:eastAsia="Calibri"/>
                <w:color w:val="0F243E" w:themeColor="text2" w:themeShade="80"/>
              </w:rPr>
              <w:t>KÖPRÜLÜ KÜTÜPHANESİNİN ESRARI</w:t>
            </w:r>
          </w:p>
        </w:tc>
        <w:tc>
          <w:tcPr>
            <w:tcW w:w="3260" w:type="dxa"/>
            <w:vAlign w:val="center"/>
          </w:tcPr>
          <w:p w:rsidR="00D4574B" w:rsidRPr="00C749D5" w:rsidRDefault="00D4574B" w:rsidP="00A80D75">
            <w:pPr>
              <w:jc w:val="cente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Pr>
                <w:rFonts w:eastAsia="Calibri"/>
                <w:color w:val="0F243E" w:themeColor="text2" w:themeShade="80"/>
              </w:rPr>
              <w:t>-</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7218B">
              <w:rPr>
                <w:rFonts w:eastAsia="Calibri"/>
                <w:color w:val="0F243E" w:themeColor="text2" w:themeShade="80"/>
              </w:rPr>
              <w:t xml:space="preserve">Çeviri </w:t>
            </w:r>
            <w:r>
              <w:rPr>
                <w:rFonts w:eastAsia="Calibri"/>
                <w:color w:val="0F243E" w:themeColor="text2" w:themeShade="80"/>
              </w:rPr>
              <w:t>Y</w:t>
            </w:r>
            <w:r w:rsidRPr="0077218B">
              <w:rPr>
                <w:rFonts w:eastAsia="Calibri"/>
                <w:color w:val="0F243E" w:themeColor="text2" w:themeShade="80"/>
              </w:rPr>
              <w:t>azı</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22</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27949">
              <w:rPr>
                <w:rFonts w:eastAsia="Calibri"/>
                <w:color w:val="0F243E" w:themeColor="text2" w:themeShade="80"/>
              </w:rPr>
              <w:t>FUSÛSÜ’L-HİKEM TERCÜME VE ŞERHİ(2 CİLT)</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527949">
              <w:rPr>
                <w:rFonts w:eastAsia="Calibri"/>
                <w:color w:val="0F243E" w:themeColor="text2" w:themeShade="80"/>
              </w:rPr>
              <w:t>Muhyiddin</w:t>
            </w:r>
            <w:proofErr w:type="spellEnd"/>
            <w:r w:rsidRPr="00527949">
              <w:rPr>
                <w:rFonts w:eastAsia="Calibri"/>
                <w:color w:val="0F243E" w:themeColor="text2" w:themeShade="80"/>
              </w:rPr>
              <w:t xml:space="preserve"> </w:t>
            </w:r>
            <w:proofErr w:type="spellStart"/>
            <w:r w:rsidRPr="00527949">
              <w:rPr>
                <w:rFonts w:eastAsia="Calibri"/>
                <w:color w:val="0F243E" w:themeColor="text2" w:themeShade="80"/>
              </w:rPr>
              <w:t>İbnü’l</w:t>
            </w:r>
            <w:proofErr w:type="spellEnd"/>
            <w:r w:rsidRPr="00527949">
              <w:rPr>
                <w:rFonts w:eastAsia="Calibri"/>
                <w:color w:val="0F243E" w:themeColor="text2" w:themeShade="80"/>
              </w:rPr>
              <w:t>-Arabî</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27949">
              <w:rPr>
                <w:rFonts w:eastAsia="Calibri"/>
                <w:color w:val="0F243E" w:themeColor="text2" w:themeShade="80"/>
              </w:rPr>
              <w:t>Çeviri Yazı</w:t>
            </w:r>
          </w:p>
        </w:tc>
      </w:tr>
      <w:tr w:rsidR="00D4574B" w:rsidRPr="00F91A9B" w:rsidTr="00A80D75">
        <w:trPr>
          <w:trHeight w:val="346"/>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23</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527949">
              <w:rPr>
                <w:rFonts w:eastAsia="Calibri"/>
                <w:color w:val="0F243E" w:themeColor="text2" w:themeShade="80"/>
              </w:rPr>
              <w:t>DÎVÂN-I LÜGÂTİ’T-TÜRK</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527949">
              <w:rPr>
                <w:rFonts w:eastAsia="Calibri"/>
                <w:color w:val="0F243E" w:themeColor="text2" w:themeShade="80"/>
              </w:rPr>
              <w:t>Kâşgarlı</w:t>
            </w:r>
            <w:proofErr w:type="spellEnd"/>
            <w:r w:rsidRPr="00527949">
              <w:rPr>
                <w:rFonts w:eastAsia="Calibri"/>
                <w:color w:val="0F243E" w:themeColor="text2" w:themeShade="80"/>
              </w:rPr>
              <w:t xml:space="preserve"> </w:t>
            </w:r>
            <w:proofErr w:type="spellStart"/>
            <w:r w:rsidRPr="00527949">
              <w:rPr>
                <w:rFonts w:eastAsia="Calibri"/>
                <w:color w:val="0F243E" w:themeColor="text2" w:themeShade="80"/>
              </w:rPr>
              <w:t>Mahmud</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527949">
              <w:rPr>
                <w:rFonts w:eastAsia="Calibri"/>
                <w:color w:val="0F243E" w:themeColor="text2" w:themeShade="80"/>
              </w:rPr>
              <w:t>Tıpkıbasım</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24</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1C3F6A">
              <w:rPr>
                <w:rFonts w:eastAsia="Calibri"/>
                <w:color w:val="0F243E" w:themeColor="text2" w:themeShade="80"/>
              </w:rPr>
              <w:t>ME‘ÂLİMÜ USÛLİ’D-DÎN</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1C3F6A">
              <w:rPr>
                <w:rFonts w:eastAsia="Calibri"/>
                <w:color w:val="0F243E" w:themeColor="text2" w:themeShade="80"/>
              </w:rPr>
              <w:t>Fahreddin er-</w:t>
            </w:r>
            <w:proofErr w:type="spellStart"/>
            <w:r w:rsidRPr="001C3F6A">
              <w:rPr>
                <w:rFonts w:eastAsia="Calibri"/>
                <w:color w:val="0F243E" w:themeColor="text2" w:themeShade="80"/>
              </w:rPr>
              <w:t>Râzî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1C3F6A">
              <w:rPr>
                <w:rFonts w:eastAsia="Calibri"/>
                <w:color w:val="0F243E" w:themeColor="text2" w:themeShade="80"/>
              </w:rPr>
              <w:t>Çeviri</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25</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ESÂSÜ'L-KIYÂS</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5E7C61">
              <w:rPr>
                <w:rFonts w:eastAsia="Calibri"/>
                <w:color w:val="0F243E" w:themeColor="text2" w:themeShade="80"/>
              </w:rPr>
              <w:t>Ebû</w:t>
            </w:r>
            <w:proofErr w:type="spellEnd"/>
            <w:r w:rsidRPr="005E7C61">
              <w:rPr>
                <w:rFonts w:eastAsia="Calibri"/>
                <w:color w:val="0F243E" w:themeColor="text2" w:themeShade="80"/>
              </w:rPr>
              <w:t xml:space="preserve"> Hâmid El-</w:t>
            </w:r>
            <w:proofErr w:type="spellStart"/>
            <w:r w:rsidRPr="005E7C61">
              <w:rPr>
                <w:rFonts w:eastAsia="Calibri"/>
                <w:color w:val="0F243E" w:themeColor="text2" w:themeShade="80"/>
              </w:rPr>
              <w:t>Gazzâlî</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Çeviri</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26</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EL-MAKÂSID</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5E7C61">
              <w:rPr>
                <w:rFonts w:eastAsia="Calibri"/>
                <w:color w:val="0F243E" w:themeColor="text2" w:themeShade="80"/>
              </w:rPr>
              <w:t>Teftâzânî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Çeviri</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27</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SÜBHÂTÜ’S-SALÎKÎN</w:t>
            </w:r>
          </w:p>
        </w:tc>
        <w:tc>
          <w:tcPr>
            <w:tcW w:w="3260" w:type="dxa"/>
            <w:vAlign w:val="center"/>
          </w:tcPr>
          <w:p w:rsidR="00D4574B" w:rsidRPr="00C749D5" w:rsidRDefault="00D4574B" w:rsidP="00A80D75">
            <w:pPr>
              <w:jc w:val="cente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Pr>
                <w:rFonts w:eastAsia="Calibri"/>
                <w:color w:val="0F243E" w:themeColor="text2" w:themeShade="80"/>
              </w:rPr>
              <w:t>-</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Çeviri</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28</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ÜSKÜDARLI AŞKİ DİVANI</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 xml:space="preserve">Üsküdarlı </w:t>
            </w:r>
            <w:proofErr w:type="spellStart"/>
            <w:r w:rsidRPr="005E7C61">
              <w:rPr>
                <w:rFonts w:eastAsia="Calibri"/>
                <w:color w:val="0F243E" w:themeColor="text2" w:themeShade="80"/>
              </w:rPr>
              <w:t>Aşki</w:t>
            </w:r>
            <w:proofErr w:type="spellEnd"/>
            <w:r w:rsidRPr="005E7C61">
              <w:rPr>
                <w:rFonts w:eastAsia="Calibri"/>
                <w:color w:val="0F243E" w:themeColor="text2" w:themeShade="80"/>
              </w:rPr>
              <w:t xml:space="preserve"> </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5E7C61">
              <w:rPr>
                <w:rFonts w:eastAsia="Calibri"/>
                <w:color w:val="0F243E" w:themeColor="text2" w:themeShade="80"/>
              </w:rPr>
              <w:t xml:space="preserve">Çeviri </w:t>
            </w:r>
            <w:r>
              <w:rPr>
                <w:rFonts w:eastAsia="Calibri"/>
                <w:color w:val="0F243E" w:themeColor="text2" w:themeShade="80"/>
              </w:rPr>
              <w:t>Y</w:t>
            </w:r>
            <w:r w:rsidRPr="005E7C61">
              <w:rPr>
                <w:rFonts w:eastAsia="Calibri"/>
                <w:color w:val="0F243E" w:themeColor="text2" w:themeShade="80"/>
              </w:rPr>
              <w:t>azı</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29</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937363">
              <w:rPr>
                <w:rFonts w:eastAsia="Calibri"/>
                <w:color w:val="0F243E" w:themeColor="text2" w:themeShade="80"/>
              </w:rPr>
              <w:t>MUHTÂRU’L-HİKEM</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937363">
              <w:rPr>
                <w:rFonts w:eastAsia="Calibri"/>
                <w:color w:val="0F243E" w:themeColor="text2" w:themeShade="80"/>
              </w:rPr>
              <w:t xml:space="preserve">Mübeşşir </w:t>
            </w:r>
            <w:proofErr w:type="spellStart"/>
            <w:r w:rsidRPr="00937363">
              <w:rPr>
                <w:rFonts w:eastAsia="Calibri"/>
                <w:color w:val="0F243E" w:themeColor="text2" w:themeShade="80"/>
              </w:rPr>
              <w:t>İbn</w:t>
            </w:r>
            <w:proofErr w:type="spellEnd"/>
            <w:r w:rsidRPr="00937363">
              <w:rPr>
                <w:rFonts w:eastAsia="Calibri"/>
                <w:color w:val="0F243E" w:themeColor="text2" w:themeShade="80"/>
              </w:rPr>
              <w:t xml:space="preserve"> </w:t>
            </w:r>
            <w:proofErr w:type="spellStart"/>
            <w:r w:rsidRPr="00937363">
              <w:rPr>
                <w:rFonts w:eastAsia="Calibri"/>
                <w:color w:val="0F243E" w:themeColor="text2" w:themeShade="80"/>
              </w:rPr>
              <w:t>Fâtik</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937363">
              <w:rPr>
                <w:rFonts w:eastAsia="Calibri"/>
                <w:color w:val="0F243E" w:themeColor="text2" w:themeShade="80"/>
              </w:rPr>
              <w:t>Çeviri</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30</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TÂRÎH-İ ÂL-İ OSMÂN</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gramStart"/>
            <w:r w:rsidRPr="00752824">
              <w:rPr>
                <w:rFonts w:eastAsia="Calibri"/>
                <w:color w:val="0F243E" w:themeColor="text2" w:themeShade="80"/>
              </w:rPr>
              <w:t>Matrakçı</w:t>
            </w:r>
            <w:proofErr w:type="gramEnd"/>
            <w:r w:rsidRPr="00752824">
              <w:rPr>
                <w:rFonts w:eastAsia="Calibri"/>
                <w:color w:val="0F243E" w:themeColor="text2" w:themeShade="80"/>
              </w:rPr>
              <w:t xml:space="preserve"> Nasuh</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Çeviri Yazı</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31</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MAKÂLÂTÜ'L-İSLÂMİYYİN</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Anonim</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Çeviri Yazı</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32</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İRŞADÜ TULLÂBİ'L-HAKÂİK</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752824">
              <w:rPr>
                <w:rFonts w:eastAsia="Calibri"/>
                <w:color w:val="0F243E" w:themeColor="text2" w:themeShade="80"/>
              </w:rPr>
              <w:t>Ebû</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Zekeriyyâ</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Yahyâ</w:t>
            </w:r>
            <w:proofErr w:type="spellEnd"/>
            <w:r w:rsidRPr="00752824">
              <w:rPr>
                <w:rFonts w:eastAsia="Calibri"/>
                <w:color w:val="0F243E" w:themeColor="text2" w:themeShade="80"/>
              </w:rPr>
              <w:t xml:space="preserve"> b. Şeref en-</w:t>
            </w:r>
            <w:proofErr w:type="spellStart"/>
            <w:r w:rsidRPr="00752824">
              <w:rPr>
                <w:rFonts w:eastAsia="Calibri"/>
                <w:color w:val="0F243E" w:themeColor="text2" w:themeShade="80"/>
              </w:rPr>
              <w:t>Nevevî</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Çeviri</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33</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TEDRÎBÜ'R-RÂVÎ (2 CİLT)</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752824">
              <w:rPr>
                <w:rFonts w:eastAsia="Calibri"/>
                <w:color w:val="0F243E" w:themeColor="text2" w:themeShade="80"/>
              </w:rPr>
              <w:t>Nevevî</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Ebû</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Zekeriyyâ</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Yahyâ</w:t>
            </w:r>
            <w:proofErr w:type="spellEnd"/>
            <w:r w:rsidRPr="00752824">
              <w:rPr>
                <w:rFonts w:eastAsia="Calibri"/>
                <w:color w:val="0F243E" w:themeColor="text2" w:themeShade="80"/>
              </w:rPr>
              <w:t xml:space="preserve"> b. Şeref</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Çeviri</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34</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ŞERHU'L-AHLÂKİ'L-ADUDİYYE (TAŞKÖPRÜLÜZÂDE)</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proofErr w:type="spellStart"/>
            <w:r w:rsidRPr="00752824">
              <w:rPr>
                <w:rFonts w:eastAsia="Calibri"/>
                <w:color w:val="0F243E" w:themeColor="text2" w:themeShade="80"/>
              </w:rPr>
              <w:t>Taşköprîzâde</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İsâmüddin</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Ebü’l-Hayr</w:t>
            </w:r>
            <w:proofErr w:type="spellEnd"/>
            <w:r w:rsidRPr="00752824">
              <w:rPr>
                <w:rFonts w:eastAsia="Calibri"/>
                <w:color w:val="0F243E" w:themeColor="text2" w:themeShade="80"/>
              </w:rPr>
              <w:t xml:space="preserve"> </w:t>
            </w:r>
            <w:proofErr w:type="spellStart"/>
            <w:r w:rsidRPr="00752824">
              <w:rPr>
                <w:rFonts w:eastAsia="Calibri"/>
                <w:color w:val="0F243E" w:themeColor="text2" w:themeShade="80"/>
              </w:rPr>
              <w:t>Ahmed</w:t>
            </w:r>
            <w:proofErr w:type="spellEnd"/>
            <w:r w:rsidRPr="00752824">
              <w:rPr>
                <w:rFonts w:eastAsia="Calibri"/>
                <w:color w:val="0F243E" w:themeColor="text2" w:themeShade="80"/>
              </w:rPr>
              <w:t xml:space="preserve"> b. Mustafa b. </w:t>
            </w:r>
            <w:proofErr w:type="spellStart"/>
            <w:r w:rsidRPr="00752824">
              <w:rPr>
                <w:rFonts w:eastAsia="Calibri"/>
                <w:color w:val="0F243E" w:themeColor="text2" w:themeShade="80"/>
              </w:rPr>
              <w:t>Halîl</w:t>
            </w:r>
            <w:proofErr w:type="spellEnd"/>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Çeviri</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35</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SAHÎH-İ BUHÂRÎ (2 CİLT)</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proofErr w:type="spellStart"/>
            <w:r w:rsidRPr="00752824">
              <w:rPr>
                <w:rFonts w:eastAsia="Calibri"/>
                <w:color w:val="0F243E" w:themeColor="text2" w:themeShade="80"/>
              </w:rPr>
              <w:t>Ebû</w:t>
            </w:r>
            <w:proofErr w:type="spellEnd"/>
            <w:r w:rsidRPr="00752824">
              <w:rPr>
                <w:rFonts w:eastAsia="Calibri"/>
                <w:color w:val="0F243E" w:themeColor="text2" w:themeShade="80"/>
              </w:rPr>
              <w:t xml:space="preserve"> Abdullah Muhammed B. </w:t>
            </w:r>
            <w:proofErr w:type="spellStart"/>
            <w:r w:rsidRPr="00752824">
              <w:rPr>
                <w:rFonts w:eastAsia="Calibri"/>
                <w:color w:val="0F243E" w:themeColor="text2" w:themeShade="80"/>
              </w:rPr>
              <w:t>İsmâil</w:t>
            </w:r>
            <w:proofErr w:type="spellEnd"/>
            <w:r w:rsidRPr="00752824">
              <w:rPr>
                <w:rFonts w:eastAsia="Calibri"/>
                <w:color w:val="0F243E" w:themeColor="text2" w:themeShade="80"/>
              </w:rPr>
              <w:t xml:space="preserve"> B. </w:t>
            </w:r>
            <w:proofErr w:type="spellStart"/>
            <w:r w:rsidRPr="00752824">
              <w:rPr>
                <w:rFonts w:eastAsia="Calibri"/>
                <w:color w:val="0F243E" w:themeColor="text2" w:themeShade="80"/>
              </w:rPr>
              <w:t>İbrâhim</w:t>
            </w:r>
            <w:proofErr w:type="spellEnd"/>
            <w:r w:rsidRPr="00752824">
              <w:rPr>
                <w:rFonts w:eastAsia="Calibri"/>
                <w:color w:val="0F243E" w:themeColor="text2" w:themeShade="80"/>
              </w:rPr>
              <w:t xml:space="preserve"> El-</w:t>
            </w:r>
            <w:proofErr w:type="spellStart"/>
            <w:r w:rsidRPr="00752824">
              <w:rPr>
                <w:rFonts w:eastAsia="Calibri"/>
                <w:color w:val="0F243E" w:themeColor="text2" w:themeShade="80"/>
              </w:rPr>
              <w:t>Buhârî</w:t>
            </w:r>
            <w:proofErr w:type="spellEnd"/>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Tıpkıbasım</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36</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Valide Sultanlar Yazma Eser Sergisi Kataloğu</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Başkanlık Yayını</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Tanıtıcı yazılar ve görseller</w:t>
            </w:r>
          </w:p>
        </w:tc>
      </w:tr>
      <w:tr w:rsidR="00D4574B" w:rsidRPr="00F91A9B" w:rsidTr="00A80D75">
        <w:trPr>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37</w:t>
            </w:r>
          </w:p>
        </w:tc>
        <w:tc>
          <w:tcPr>
            <w:tcW w:w="3244"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Türk-İslam Okçuluğu Yazma Eser Sergi Kataloğu</w:t>
            </w:r>
          </w:p>
        </w:tc>
        <w:tc>
          <w:tcPr>
            <w:tcW w:w="3260"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Başkanlık Yayını</w:t>
            </w:r>
          </w:p>
        </w:tc>
        <w:tc>
          <w:tcPr>
            <w:tcW w:w="2992" w:type="dxa"/>
            <w:vAlign w:val="center"/>
          </w:tcPr>
          <w:p w:rsidR="00D4574B" w:rsidRPr="00C749D5" w:rsidRDefault="00D4574B" w:rsidP="00A80D75">
            <w:pPr>
              <w:cnfStyle w:val="000000000000" w:firstRow="0" w:lastRow="0" w:firstColumn="0" w:lastColumn="0" w:oddVBand="0" w:evenVBand="0" w:oddHBand="0"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Tanıtıcı yazılar ve görseller</w:t>
            </w:r>
          </w:p>
        </w:tc>
      </w:tr>
      <w:tr w:rsidR="00D4574B" w:rsidRPr="00F91A9B" w:rsidTr="00A80D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8" w:type="dxa"/>
            <w:vAlign w:val="center"/>
          </w:tcPr>
          <w:p w:rsidR="00D4574B" w:rsidRDefault="00D4574B" w:rsidP="00A80D75">
            <w:pPr>
              <w:rPr>
                <w:rFonts w:eastAsia="Calibri" w:cstheme="minorHAnsi"/>
                <w:color w:val="0F243E" w:themeColor="text2" w:themeShade="80"/>
                <w:sz w:val="16"/>
                <w:szCs w:val="16"/>
              </w:rPr>
            </w:pPr>
            <w:r>
              <w:rPr>
                <w:rFonts w:eastAsia="Calibri" w:cstheme="minorHAnsi"/>
                <w:color w:val="0F243E" w:themeColor="text2" w:themeShade="80"/>
                <w:sz w:val="16"/>
                <w:szCs w:val="16"/>
              </w:rPr>
              <w:t>38</w:t>
            </w:r>
          </w:p>
        </w:tc>
        <w:tc>
          <w:tcPr>
            <w:tcW w:w="3244"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Ali Kuşçu Sergi Kataloğu</w:t>
            </w:r>
          </w:p>
        </w:tc>
        <w:tc>
          <w:tcPr>
            <w:tcW w:w="3260"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Başkanlık Yayını</w:t>
            </w:r>
          </w:p>
        </w:tc>
        <w:tc>
          <w:tcPr>
            <w:tcW w:w="2992" w:type="dxa"/>
            <w:vAlign w:val="center"/>
          </w:tcPr>
          <w:p w:rsidR="00D4574B" w:rsidRPr="00C749D5" w:rsidRDefault="00D4574B" w:rsidP="00A80D75">
            <w:pPr>
              <w:cnfStyle w:val="000000100000" w:firstRow="0" w:lastRow="0" w:firstColumn="0" w:lastColumn="0" w:oddVBand="0" w:evenVBand="0" w:oddHBand="1" w:evenHBand="0" w:firstRowFirstColumn="0" w:firstRowLastColumn="0" w:lastRowFirstColumn="0" w:lastRowLastColumn="0"/>
              <w:rPr>
                <w:rFonts w:eastAsia="Calibri"/>
                <w:color w:val="0F243E" w:themeColor="text2" w:themeShade="80"/>
              </w:rPr>
            </w:pPr>
            <w:r w:rsidRPr="00752824">
              <w:rPr>
                <w:rFonts w:eastAsia="Calibri"/>
                <w:color w:val="0F243E" w:themeColor="text2" w:themeShade="80"/>
              </w:rPr>
              <w:t>Tanıtıcı yazılar ve görseller</w:t>
            </w:r>
          </w:p>
        </w:tc>
      </w:tr>
    </w:tbl>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7C01F2" w:rsidRDefault="007C01F2" w:rsidP="00584457">
      <w:pPr>
        <w:spacing w:after="0" w:line="240" w:lineRule="auto"/>
        <w:ind w:left="567"/>
        <w:contextualSpacing/>
        <w:jc w:val="both"/>
        <w:rPr>
          <w:rFonts w:ascii="Calibri" w:eastAsia="Calibri" w:hAnsi="Calibri" w:cs="Times New Roman"/>
          <w:b/>
          <w:color w:val="002060"/>
          <w:sz w:val="20"/>
          <w:szCs w:val="20"/>
        </w:rPr>
      </w:pPr>
    </w:p>
    <w:p w:rsidR="00F00838" w:rsidRPr="00AB2533" w:rsidRDefault="005962D9" w:rsidP="00AB2533">
      <w:pPr>
        <w:spacing w:after="0" w:line="240" w:lineRule="auto"/>
        <w:ind w:left="567"/>
        <w:contextualSpacing/>
        <w:jc w:val="both"/>
        <w:rPr>
          <w:rFonts w:ascii="Calibri" w:eastAsia="Calibri" w:hAnsi="Calibri" w:cs="Times New Roman"/>
          <w:b/>
          <w:color w:val="002060"/>
          <w:sz w:val="20"/>
          <w:szCs w:val="20"/>
        </w:rPr>
      </w:pPr>
      <w:r>
        <w:rPr>
          <w:rFonts w:ascii="Times New Roman" w:eastAsia="Times New Roman" w:hAnsi="Times New Roman" w:cs="Times New Roman"/>
          <w:noProof/>
          <w:color w:val="002060"/>
          <w:sz w:val="24"/>
          <w:szCs w:val="24"/>
          <w:lang w:eastAsia="tr-TR"/>
        </w:rPr>
        <w:t xml:space="preserve"> </w:t>
      </w:r>
    </w:p>
    <w:p w:rsidR="00053936" w:rsidRDefault="00053936" w:rsidP="00832683">
      <w:pPr>
        <w:spacing w:after="0" w:line="360" w:lineRule="auto"/>
        <w:rPr>
          <w:rFonts w:ascii="Tahoma" w:hAnsi="Tahoma" w:cs="Tahoma"/>
          <w:b/>
          <w:color w:val="365F91" w:themeColor="accent1" w:themeShade="BF"/>
        </w:rPr>
      </w:pPr>
    </w:p>
    <w:p w:rsidR="0084637F" w:rsidRPr="004C4B3D" w:rsidRDefault="005C54C8" w:rsidP="005C54C8">
      <w:pPr>
        <w:spacing w:before="91" w:after="0" w:line="240" w:lineRule="auto"/>
        <w:ind w:right="1616" w:firstLine="1560"/>
        <w:jc w:val="center"/>
        <w:rPr>
          <w:rFonts w:ascii="Calibri" w:eastAsia="Calibri" w:hAnsi="Calibri" w:cs="Calibri"/>
          <w:b/>
          <w:bCs/>
          <w:spacing w:val="1"/>
          <w:sz w:val="24"/>
          <w:szCs w:val="24"/>
        </w:rPr>
      </w:pPr>
      <w:r>
        <w:rPr>
          <w:rFonts w:ascii="Calibri" w:eastAsia="Calibri" w:hAnsi="Calibri" w:cs="Calibri"/>
          <w:b/>
          <w:bCs/>
          <w:spacing w:val="1"/>
          <w:sz w:val="24"/>
          <w:szCs w:val="24"/>
        </w:rPr>
        <w:t xml:space="preserve">        </w:t>
      </w:r>
      <w:r w:rsidR="00AF4607" w:rsidRPr="004C4B3D">
        <w:rPr>
          <w:rFonts w:ascii="Calibri" w:eastAsia="Calibri" w:hAnsi="Calibri" w:cs="Calibri"/>
          <w:b/>
          <w:bCs/>
          <w:spacing w:val="1"/>
          <w:sz w:val="24"/>
          <w:szCs w:val="24"/>
        </w:rPr>
        <w:t>TÜRKİYE YAZMA ESERLER KURUMU BAŞKANL</w:t>
      </w:r>
      <w:r w:rsidR="0084637F" w:rsidRPr="004C4B3D">
        <w:rPr>
          <w:rFonts w:ascii="Calibri" w:eastAsia="Calibri" w:hAnsi="Calibri" w:cs="Calibri"/>
          <w:b/>
          <w:bCs/>
          <w:spacing w:val="1"/>
          <w:sz w:val="24"/>
          <w:szCs w:val="24"/>
        </w:rPr>
        <w:t>IĞI</w:t>
      </w:r>
    </w:p>
    <w:p w:rsidR="00AF4607" w:rsidRPr="004C4B3D" w:rsidRDefault="00AF4607" w:rsidP="005C54C8">
      <w:pPr>
        <w:spacing w:before="91" w:after="0" w:line="240" w:lineRule="auto"/>
        <w:ind w:right="1191" w:firstLine="1701"/>
        <w:jc w:val="center"/>
        <w:rPr>
          <w:rFonts w:ascii="Calibri" w:eastAsia="Calibri" w:hAnsi="Calibri" w:cs="Calibri"/>
          <w:b/>
          <w:bCs/>
          <w:spacing w:val="1"/>
          <w:sz w:val="24"/>
          <w:szCs w:val="24"/>
        </w:rPr>
      </w:pPr>
      <w:r w:rsidRPr="004C4B3D">
        <w:rPr>
          <w:rFonts w:ascii="Calibri" w:eastAsia="Calibri" w:hAnsi="Calibri" w:cs="Calibri"/>
          <w:b/>
          <w:bCs/>
          <w:spacing w:val="1"/>
          <w:sz w:val="24"/>
          <w:szCs w:val="24"/>
        </w:rPr>
        <w:t>202</w:t>
      </w:r>
      <w:r w:rsidR="00F676AF">
        <w:rPr>
          <w:rFonts w:ascii="Calibri" w:eastAsia="Calibri" w:hAnsi="Calibri" w:cs="Calibri"/>
          <w:b/>
          <w:bCs/>
          <w:spacing w:val="1"/>
          <w:sz w:val="24"/>
          <w:szCs w:val="24"/>
        </w:rPr>
        <w:t>4</w:t>
      </w:r>
      <w:r w:rsidRPr="004C4B3D">
        <w:rPr>
          <w:rFonts w:ascii="Calibri" w:eastAsia="Calibri" w:hAnsi="Calibri" w:cs="Calibri"/>
          <w:b/>
          <w:bCs/>
          <w:spacing w:val="1"/>
          <w:sz w:val="24"/>
          <w:szCs w:val="24"/>
        </w:rPr>
        <w:t xml:space="preserve"> YILI KAMU YATIRIMLARI ÖZET TABLOSU</w:t>
      </w:r>
    </w:p>
    <w:p w:rsidR="00AF4607" w:rsidRPr="004C4B3D" w:rsidRDefault="00AF4607" w:rsidP="005C54C8">
      <w:pPr>
        <w:spacing w:after="0" w:line="240" w:lineRule="auto"/>
        <w:ind w:right="3346"/>
        <w:jc w:val="center"/>
        <w:rPr>
          <w:rFonts w:ascii="Calibri" w:eastAsia="Calibri" w:hAnsi="Calibri" w:cs="Calibri"/>
          <w:b/>
          <w:bCs/>
          <w:spacing w:val="1"/>
          <w:sz w:val="24"/>
          <w:szCs w:val="24"/>
        </w:rPr>
      </w:pPr>
    </w:p>
    <w:p w:rsidR="00AF4607" w:rsidRPr="004C4B3D" w:rsidRDefault="00AF4607" w:rsidP="00AF4607">
      <w:pPr>
        <w:spacing w:after="0" w:line="240" w:lineRule="auto"/>
        <w:ind w:right="-20"/>
        <w:rPr>
          <w:rFonts w:ascii="Calibri" w:eastAsia="Calibri" w:hAnsi="Calibri" w:cs="Calibri"/>
        </w:rPr>
      </w:pPr>
      <w:r w:rsidRPr="004C4B3D">
        <w:rPr>
          <w:rFonts w:ascii="Calibri" w:eastAsia="Calibri" w:hAnsi="Calibri" w:cs="Calibri"/>
          <w:b/>
          <w:bCs/>
          <w:spacing w:val="-1"/>
        </w:rPr>
        <w:t xml:space="preserve"> Ku</w:t>
      </w:r>
      <w:r w:rsidRPr="004C4B3D">
        <w:rPr>
          <w:rFonts w:ascii="Calibri" w:eastAsia="Calibri" w:hAnsi="Calibri" w:cs="Calibri"/>
          <w:b/>
          <w:bCs/>
          <w:spacing w:val="1"/>
        </w:rPr>
        <w:t>r</w:t>
      </w:r>
      <w:r w:rsidRPr="004C4B3D">
        <w:rPr>
          <w:rFonts w:ascii="Calibri" w:eastAsia="Calibri" w:hAnsi="Calibri" w:cs="Calibri"/>
          <w:b/>
          <w:bCs/>
          <w:spacing w:val="-1"/>
        </w:rPr>
        <w:t>u</w:t>
      </w:r>
      <w:r w:rsidRPr="004C4B3D">
        <w:rPr>
          <w:rFonts w:ascii="Calibri" w:eastAsia="Calibri" w:hAnsi="Calibri" w:cs="Calibri"/>
          <w:b/>
          <w:bCs/>
        </w:rPr>
        <w:t>m</w:t>
      </w:r>
      <w:r w:rsidRPr="004C4B3D">
        <w:rPr>
          <w:rFonts w:ascii="Calibri" w:eastAsia="Calibri" w:hAnsi="Calibri" w:cs="Calibri"/>
          <w:b/>
          <w:bCs/>
          <w:spacing w:val="1"/>
        </w:rPr>
        <w:t xml:space="preserve"> </w:t>
      </w:r>
      <w:r w:rsidRPr="004C4B3D">
        <w:rPr>
          <w:rFonts w:ascii="Calibri" w:eastAsia="Calibri" w:hAnsi="Calibri" w:cs="Calibri"/>
          <w:b/>
          <w:bCs/>
        </w:rPr>
        <w:t>Adı:</w:t>
      </w:r>
      <w:r w:rsidRPr="004C4B3D">
        <w:rPr>
          <w:rFonts w:ascii="Calibri" w:eastAsia="Calibri" w:hAnsi="Calibri" w:cs="Calibri"/>
          <w:b/>
          <w:bCs/>
          <w:spacing w:val="-2"/>
        </w:rPr>
        <w:t xml:space="preserve"> </w:t>
      </w:r>
      <w:r w:rsidRPr="004C4B3D">
        <w:rPr>
          <w:rFonts w:ascii="Calibri" w:eastAsia="Calibri" w:hAnsi="Calibri" w:cs="Calibri"/>
          <w:b/>
          <w:bCs/>
          <w:spacing w:val="1"/>
        </w:rPr>
        <w:t>T</w:t>
      </w:r>
      <w:r w:rsidRPr="004C4B3D">
        <w:rPr>
          <w:rFonts w:ascii="Calibri" w:eastAsia="Calibri" w:hAnsi="Calibri" w:cs="Calibri"/>
          <w:b/>
          <w:bCs/>
          <w:spacing w:val="-1"/>
        </w:rPr>
        <w:t>ü</w:t>
      </w:r>
      <w:r w:rsidRPr="004C4B3D">
        <w:rPr>
          <w:rFonts w:ascii="Calibri" w:eastAsia="Calibri" w:hAnsi="Calibri" w:cs="Calibri"/>
          <w:b/>
          <w:bCs/>
          <w:spacing w:val="1"/>
        </w:rPr>
        <w:t>r</w:t>
      </w:r>
      <w:r w:rsidRPr="004C4B3D">
        <w:rPr>
          <w:rFonts w:ascii="Calibri" w:eastAsia="Calibri" w:hAnsi="Calibri" w:cs="Calibri"/>
          <w:b/>
          <w:bCs/>
          <w:spacing w:val="-3"/>
        </w:rPr>
        <w:t>k</w:t>
      </w:r>
      <w:r w:rsidRPr="004C4B3D">
        <w:rPr>
          <w:rFonts w:ascii="Calibri" w:eastAsia="Calibri" w:hAnsi="Calibri" w:cs="Calibri"/>
          <w:b/>
          <w:bCs/>
          <w:spacing w:val="1"/>
        </w:rPr>
        <w:t>iy</w:t>
      </w:r>
      <w:r w:rsidRPr="004C4B3D">
        <w:rPr>
          <w:rFonts w:ascii="Calibri" w:eastAsia="Calibri" w:hAnsi="Calibri" w:cs="Calibri"/>
          <w:b/>
          <w:bCs/>
        </w:rPr>
        <w:t>e</w:t>
      </w:r>
      <w:r w:rsidRPr="004C4B3D">
        <w:rPr>
          <w:rFonts w:ascii="Calibri" w:eastAsia="Calibri" w:hAnsi="Calibri" w:cs="Calibri"/>
          <w:b/>
          <w:bCs/>
          <w:spacing w:val="-2"/>
        </w:rPr>
        <w:t xml:space="preserve"> </w:t>
      </w:r>
      <w:r w:rsidRPr="004C4B3D">
        <w:rPr>
          <w:rFonts w:ascii="Calibri" w:eastAsia="Calibri" w:hAnsi="Calibri" w:cs="Calibri"/>
          <w:b/>
          <w:bCs/>
        </w:rPr>
        <w:t>Y</w:t>
      </w:r>
      <w:r w:rsidRPr="004C4B3D">
        <w:rPr>
          <w:rFonts w:ascii="Calibri" w:eastAsia="Calibri" w:hAnsi="Calibri" w:cs="Calibri"/>
          <w:b/>
          <w:bCs/>
          <w:spacing w:val="-1"/>
        </w:rPr>
        <w:t>a</w:t>
      </w:r>
      <w:r w:rsidRPr="004C4B3D">
        <w:rPr>
          <w:rFonts w:ascii="Calibri" w:eastAsia="Calibri" w:hAnsi="Calibri" w:cs="Calibri"/>
          <w:b/>
          <w:bCs/>
          <w:spacing w:val="1"/>
        </w:rPr>
        <w:t>z</w:t>
      </w:r>
      <w:r w:rsidRPr="004C4B3D">
        <w:rPr>
          <w:rFonts w:ascii="Calibri" w:eastAsia="Calibri" w:hAnsi="Calibri" w:cs="Calibri"/>
          <w:b/>
          <w:bCs/>
        </w:rPr>
        <w:t>ma</w:t>
      </w:r>
      <w:r w:rsidRPr="004C4B3D">
        <w:rPr>
          <w:rFonts w:ascii="Calibri" w:eastAsia="Calibri" w:hAnsi="Calibri" w:cs="Calibri"/>
          <w:b/>
          <w:bCs/>
          <w:spacing w:val="-3"/>
        </w:rPr>
        <w:t xml:space="preserve"> </w:t>
      </w:r>
      <w:r w:rsidRPr="004C4B3D">
        <w:rPr>
          <w:rFonts w:ascii="Calibri" w:eastAsia="Calibri" w:hAnsi="Calibri" w:cs="Calibri"/>
          <w:b/>
          <w:bCs/>
        </w:rPr>
        <w:t>Es</w:t>
      </w:r>
      <w:r w:rsidRPr="004C4B3D">
        <w:rPr>
          <w:rFonts w:ascii="Calibri" w:eastAsia="Calibri" w:hAnsi="Calibri" w:cs="Calibri"/>
          <w:b/>
          <w:bCs/>
          <w:spacing w:val="-1"/>
        </w:rPr>
        <w:t>e</w:t>
      </w:r>
      <w:r w:rsidRPr="004C4B3D">
        <w:rPr>
          <w:rFonts w:ascii="Calibri" w:eastAsia="Calibri" w:hAnsi="Calibri" w:cs="Calibri"/>
          <w:b/>
          <w:bCs/>
          <w:spacing w:val="-2"/>
        </w:rPr>
        <w:t>r</w:t>
      </w:r>
      <w:r w:rsidRPr="004C4B3D">
        <w:rPr>
          <w:rFonts w:ascii="Calibri" w:eastAsia="Calibri" w:hAnsi="Calibri" w:cs="Calibri"/>
          <w:b/>
          <w:bCs/>
          <w:spacing w:val="1"/>
        </w:rPr>
        <w:t>l</w:t>
      </w:r>
      <w:r w:rsidRPr="004C4B3D">
        <w:rPr>
          <w:rFonts w:ascii="Calibri" w:eastAsia="Calibri" w:hAnsi="Calibri" w:cs="Calibri"/>
          <w:b/>
          <w:bCs/>
          <w:spacing w:val="-1"/>
        </w:rPr>
        <w:t>e</w:t>
      </w:r>
      <w:r w:rsidRPr="004C4B3D">
        <w:rPr>
          <w:rFonts w:ascii="Calibri" w:eastAsia="Calibri" w:hAnsi="Calibri" w:cs="Calibri"/>
          <w:b/>
          <w:bCs/>
        </w:rPr>
        <w:t>r</w:t>
      </w:r>
      <w:r w:rsidRPr="004C4B3D">
        <w:rPr>
          <w:rFonts w:ascii="Calibri" w:eastAsia="Calibri" w:hAnsi="Calibri" w:cs="Calibri"/>
          <w:b/>
          <w:bCs/>
          <w:spacing w:val="1"/>
        </w:rPr>
        <w:t xml:space="preserve"> </w:t>
      </w:r>
      <w:r w:rsidRPr="004C4B3D">
        <w:rPr>
          <w:rFonts w:ascii="Calibri" w:eastAsia="Calibri" w:hAnsi="Calibri" w:cs="Calibri"/>
          <w:b/>
          <w:bCs/>
        </w:rPr>
        <w:t>K</w:t>
      </w:r>
      <w:r w:rsidRPr="004C4B3D">
        <w:rPr>
          <w:rFonts w:ascii="Calibri" w:eastAsia="Calibri" w:hAnsi="Calibri" w:cs="Calibri"/>
          <w:b/>
          <w:bCs/>
          <w:spacing w:val="-1"/>
        </w:rPr>
        <w:t>u</w:t>
      </w:r>
      <w:r w:rsidRPr="004C4B3D">
        <w:rPr>
          <w:rFonts w:ascii="Calibri" w:eastAsia="Calibri" w:hAnsi="Calibri" w:cs="Calibri"/>
          <w:b/>
          <w:bCs/>
          <w:spacing w:val="1"/>
        </w:rPr>
        <w:t>r</w:t>
      </w:r>
      <w:r w:rsidRPr="004C4B3D">
        <w:rPr>
          <w:rFonts w:ascii="Calibri" w:eastAsia="Calibri" w:hAnsi="Calibri" w:cs="Calibri"/>
          <w:b/>
          <w:bCs/>
          <w:spacing w:val="-3"/>
        </w:rPr>
        <w:t>u</w:t>
      </w:r>
      <w:r w:rsidRPr="004C4B3D">
        <w:rPr>
          <w:rFonts w:ascii="Calibri" w:eastAsia="Calibri" w:hAnsi="Calibri" w:cs="Calibri"/>
          <w:b/>
          <w:bCs/>
        </w:rPr>
        <w:t xml:space="preserve">mu </w:t>
      </w:r>
      <w:r w:rsidRPr="004C4B3D">
        <w:rPr>
          <w:rFonts w:ascii="Calibri" w:eastAsia="Calibri" w:hAnsi="Calibri" w:cs="Calibri"/>
          <w:b/>
          <w:bCs/>
          <w:spacing w:val="1"/>
        </w:rPr>
        <w:t>B</w:t>
      </w:r>
      <w:r w:rsidRPr="004C4B3D">
        <w:rPr>
          <w:rFonts w:ascii="Calibri" w:eastAsia="Calibri" w:hAnsi="Calibri" w:cs="Calibri"/>
          <w:b/>
          <w:bCs/>
          <w:spacing w:val="-1"/>
        </w:rPr>
        <w:t>a</w:t>
      </w:r>
      <w:r w:rsidRPr="004C4B3D">
        <w:rPr>
          <w:rFonts w:ascii="Calibri" w:eastAsia="Calibri" w:hAnsi="Calibri" w:cs="Calibri"/>
          <w:b/>
          <w:bCs/>
        </w:rPr>
        <w:t>şk</w:t>
      </w:r>
      <w:r w:rsidRPr="004C4B3D">
        <w:rPr>
          <w:rFonts w:ascii="Calibri" w:eastAsia="Calibri" w:hAnsi="Calibri" w:cs="Calibri"/>
          <w:b/>
          <w:bCs/>
          <w:spacing w:val="-2"/>
        </w:rPr>
        <w:t>a</w:t>
      </w:r>
      <w:r w:rsidRPr="004C4B3D">
        <w:rPr>
          <w:rFonts w:ascii="Calibri" w:eastAsia="Calibri" w:hAnsi="Calibri" w:cs="Calibri"/>
          <w:b/>
          <w:bCs/>
          <w:spacing w:val="-1"/>
        </w:rPr>
        <w:t>n</w:t>
      </w:r>
      <w:r w:rsidRPr="004C4B3D">
        <w:rPr>
          <w:rFonts w:ascii="Calibri" w:eastAsia="Calibri" w:hAnsi="Calibri" w:cs="Calibri"/>
          <w:b/>
          <w:bCs/>
          <w:spacing w:val="-2"/>
        </w:rPr>
        <w:t>lı</w:t>
      </w:r>
      <w:r w:rsidRPr="004C4B3D">
        <w:rPr>
          <w:rFonts w:ascii="Calibri" w:eastAsia="Calibri" w:hAnsi="Calibri" w:cs="Calibri"/>
          <w:b/>
          <w:bCs/>
          <w:spacing w:val="1"/>
        </w:rPr>
        <w:t>ğ</w:t>
      </w:r>
      <w:r w:rsidRPr="004C4B3D">
        <w:rPr>
          <w:rFonts w:ascii="Calibri" w:eastAsia="Calibri" w:hAnsi="Calibri" w:cs="Calibri"/>
          <w:b/>
          <w:bCs/>
        </w:rPr>
        <w:t>ı</w:t>
      </w:r>
    </w:p>
    <w:p w:rsidR="00AF4607" w:rsidRPr="004C4B3D" w:rsidRDefault="00AF4607" w:rsidP="00AF4607">
      <w:pPr>
        <w:spacing w:after="0" w:line="240" w:lineRule="auto"/>
        <w:ind w:right="-20"/>
        <w:rPr>
          <w:rFonts w:ascii="Calibri" w:eastAsia="Calibri" w:hAnsi="Calibri" w:cs="Calibri"/>
        </w:rPr>
      </w:pPr>
      <w:r w:rsidRPr="004C4B3D">
        <w:rPr>
          <w:rFonts w:ascii="Calibri" w:eastAsia="Calibri" w:hAnsi="Calibri" w:cs="Calibri"/>
          <w:b/>
          <w:bCs/>
          <w:spacing w:val="1"/>
        </w:rPr>
        <w:t xml:space="preserve"> B</w:t>
      </w:r>
      <w:r w:rsidRPr="004C4B3D">
        <w:rPr>
          <w:rFonts w:ascii="Calibri" w:eastAsia="Calibri" w:hAnsi="Calibri" w:cs="Calibri"/>
          <w:b/>
          <w:bCs/>
          <w:spacing w:val="-1"/>
        </w:rPr>
        <w:t>ü</w:t>
      </w:r>
      <w:r w:rsidRPr="004C4B3D">
        <w:rPr>
          <w:rFonts w:ascii="Calibri" w:eastAsia="Calibri" w:hAnsi="Calibri" w:cs="Calibri"/>
          <w:b/>
          <w:bCs/>
        </w:rPr>
        <w:t>t</w:t>
      </w:r>
      <w:r w:rsidRPr="004C4B3D">
        <w:rPr>
          <w:rFonts w:ascii="Calibri" w:eastAsia="Calibri" w:hAnsi="Calibri" w:cs="Calibri"/>
          <w:b/>
          <w:bCs/>
          <w:spacing w:val="1"/>
        </w:rPr>
        <w:t>ç</w:t>
      </w:r>
      <w:r w:rsidRPr="004C4B3D">
        <w:rPr>
          <w:rFonts w:ascii="Calibri" w:eastAsia="Calibri" w:hAnsi="Calibri" w:cs="Calibri"/>
          <w:b/>
          <w:bCs/>
        </w:rPr>
        <w:t>e</w:t>
      </w:r>
      <w:r w:rsidRPr="004C4B3D">
        <w:rPr>
          <w:rFonts w:ascii="Calibri" w:eastAsia="Calibri" w:hAnsi="Calibri" w:cs="Calibri"/>
          <w:b/>
          <w:bCs/>
          <w:spacing w:val="-2"/>
        </w:rPr>
        <w:t xml:space="preserve"> </w:t>
      </w:r>
      <w:r w:rsidRPr="004C4B3D">
        <w:rPr>
          <w:rFonts w:ascii="Calibri" w:eastAsia="Calibri" w:hAnsi="Calibri" w:cs="Calibri"/>
          <w:b/>
          <w:bCs/>
          <w:spacing w:val="1"/>
        </w:rPr>
        <w:t>T</w:t>
      </w:r>
      <w:r w:rsidRPr="004C4B3D">
        <w:rPr>
          <w:rFonts w:ascii="Calibri" w:eastAsia="Calibri" w:hAnsi="Calibri" w:cs="Calibri"/>
          <w:b/>
          <w:bCs/>
          <w:spacing w:val="-1"/>
        </w:rPr>
        <w:t>ü</w:t>
      </w:r>
      <w:r w:rsidRPr="004C4B3D">
        <w:rPr>
          <w:rFonts w:ascii="Calibri" w:eastAsia="Calibri" w:hAnsi="Calibri" w:cs="Calibri"/>
          <w:b/>
          <w:bCs/>
          <w:spacing w:val="1"/>
        </w:rPr>
        <w:t>r</w:t>
      </w:r>
      <w:r w:rsidRPr="004C4B3D">
        <w:rPr>
          <w:rFonts w:ascii="Calibri" w:eastAsia="Calibri" w:hAnsi="Calibri" w:cs="Calibri"/>
          <w:b/>
          <w:bCs/>
          <w:spacing w:val="-1"/>
        </w:rPr>
        <w:t>ü</w:t>
      </w:r>
      <w:r w:rsidRPr="004C4B3D">
        <w:rPr>
          <w:rFonts w:ascii="Calibri" w:eastAsia="Calibri" w:hAnsi="Calibri" w:cs="Calibri"/>
          <w:b/>
          <w:bCs/>
        </w:rPr>
        <w:t xml:space="preserve">: </w:t>
      </w:r>
      <w:r w:rsidRPr="004C4B3D">
        <w:rPr>
          <w:rFonts w:ascii="Calibri" w:eastAsia="Calibri" w:hAnsi="Calibri" w:cs="Calibri"/>
          <w:b/>
          <w:bCs/>
          <w:spacing w:val="-3"/>
        </w:rPr>
        <w:t>Ö</w:t>
      </w:r>
      <w:r w:rsidRPr="004C4B3D">
        <w:rPr>
          <w:rFonts w:ascii="Calibri" w:eastAsia="Calibri" w:hAnsi="Calibri" w:cs="Calibri"/>
          <w:b/>
          <w:bCs/>
          <w:spacing w:val="1"/>
        </w:rPr>
        <w:t>z</w:t>
      </w:r>
      <w:r w:rsidRPr="004C4B3D">
        <w:rPr>
          <w:rFonts w:ascii="Calibri" w:eastAsia="Calibri" w:hAnsi="Calibri" w:cs="Calibri"/>
          <w:b/>
          <w:bCs/>
          <w:spacing w:val="-1"/>
        </w:rPr>
        <w:t>e</w:t>
      </w:r>
      <w:r w:rsidRPr="004C4B3D">
        <w:rPr>
          <w:rFonts w:ascii="Calibri" w:eastAsia="Calibri" w:hAnsi="Calibri" w:cs="Calibri"/>
          <w:b/>
          <w:bCs/>
        </w:rPr>
        <w:t>l</w:t>
      </w:r>
      <w:r w:rsidRPr="004C4B3D">
        <w:rPr>
          <w:rFonts w:ascii="Calibri" w:eastAsia="Calibri" w:hAnsi="Calibri" w:cs="Calibri"/>
          <w:b/>
          <w:bCs/>
          <w:spacing w:val="-1"/>
        </w:rPr>
        <w:t xml:space="preserve"> </w:t>
      </w:r>
      <w:r w:rsidRPr="004C4B3D">
        <w:rPr>
          <w:rFonts w:ascii="Calibri" w:eastAsia="Calibri" w:hAnsi="Calibri" w:cs="Calibri"/>
          <w:b/>
          <w:bCs/>
          <w:spacing w:val="1"/>
        </w:rPr>
        <w:t>B</w:t>
      </w:r>
      <w:r w:rsidRPr="004C4B3D">
        <w:rPr>
          <w:rFonts w:ascii="Calibri" w:eastAsia="Calibri" w:hAnsi="Calibri" w:cs="Calibri"/>
          <w:b/>
          <w:bCs/>
          <w:spacing w:val="-1"/>
        </w:rPr>
        <w:t>ü</w:t>
      </w:r>
      <w:r w:rsidRPr="004C4B3D">
        <w:rPr>
          <w:rFonts w:ascii="Calibri" w:eastAsia="Calibri" w:hAnsi="Calibri" w:cs="Calibri"/>
          <w:b/>
          <w:bCs/>
        </w:rPr>
        <w:t>t</w:t>
      </w:r>
      <w:r w:rsidRPr="004C4B3D">
        <w:rPr>
          <w:rFonts w:ascii="Calibri" w:eastAsia="Calibri" w:hAnsi="Calibri" w:cs="Calibri"/>
          <w:b/>
          <w:bCs/>
          <w:spacing w:val="1"/>
        </w:rPr>
        <w:t>ç</w:t>
      </w:r>
      <w:r w:rsidRPr="004C4B3D">
        <w:rPr>
          <w:rFonts w:ascii="Calibri" w:eastAsia="Calibri" w:hAnsi="Calibri" w:cs="Calibri"/>
          <w:b/>
          <w:bCs/>
        </w:rPr>
        <w:t>e</w:t>
      </w:r>
    </w:p>
    <w:p w:rsidR="00AF4607" w:rsidRPr="004C4B3D" w:rsidRDefault="00AF4607" w:rsidP="00AF4607">
      <w:pPr>
        <w:spacing w:before="4" w:after="0" w:line="220" w:lineRule="exact"/>
      </w:pPr>
    </w:p>
    <w:p w:rsidR="00AF4607" w:rsidRPr="004C4B3D" w:rsidRDefault="00AF4607" w:rsidP="00AF4607">
      <w:pPr>
        <w:spacing w:after="0" w:line="289" w:lineRule="exact"/>
        <w:ind w:left="636" w:right="-20"/>
        <w:rPr>
          <w:rFonts w:ascii="Calibri" w:eastAsia="Calibri" w:hAnsi="Calibri" w:cs="Calibri"/>
          <w:sz w:val="20"/>
          <w:szCs w:val="20"/>
        </w:rPr>
      </w:pPr>
      <w:r w:rsidRPr="004C4B3D">
        <w:rPr>
          <w:rFonts w:ascii="Calibri" w:eastAsia="Calibri" w:hAnsi="Calibri" w:cs="Calibri"/>
          <w:b/>
          <w:bCs/>
          <w:spacing w:val="1"/>
          <w:sz w:val="20"/>
          <w:szCs w:val="20"/>
        </w:rPr>
        <w:t>202</w:t>
      </w:r>
      <w:r w:rsidR="00F676AF">
        <w:rPr>
          <w:rFonts w:ascii="Calibri" w:eastAsia="Calibri" w:hAnsi="Calibri" w:cs="Calibri"/>
          <w:b/>
          <w:bCs/>
          <w:spacing w:val="1"/>
          <w:sz w:val="20"/>
          <w:szCs w:val="20"/>
        </w:rPr>
        <w:t>4</w:t>
      </w:r>
      <w:r w:rsidRPr="004C4B3D">
        <w:rPr>
          <w:rFonts w:ascii="Calibri" w:eastAsia="Calibri" w:hAnsi="Calibri" w:cs="Calibri"/>
          <w:b/>
          <w:bCs/>
          <w:spacing w:val="-6"/>
          <w:sz w:val="20"/>
          <w:szCs w:val="20"/>
        </w:rPr>
        <w:t xml:space="preserve"> </w:t>
      </w:r>
      <w:r w:rsidRPr="004C4B3D">
        <w:rPr>
          <w:rFonts w:ascii="Calibri" w:eastAsia="Calibri" w:hAnsi="Calibri" w:cs="Calibri"/>
          <w:b/>
          <w:bCs/>
          <w:sz w:val="20"/>
          <w:szCs w:val="20"/>
        </w:rPr>
        <w:t>Y</w:t>
      </w:r>
      <w:r w:rsidRPr="004C4B3D">
        <w:rPr>
          <w:rFonts w:ascii="Calibri" w:eastAsia="Calibri" w:hAnsi="Calibri" w:cs="Calibri"/>
          <w:b/>
          <w:bCs/>
          <w:spacing w:val="-1"/>
          <w:sz w:val="20"/>
          <w:szCs w:val="20"/>
        </w:rPr>
        <w:t>ı</w:t>
      </w:r>
      <w:r w:rsidRPr="004C4B3D">
        <w:rPr>
          <w:rFonts w:ascii="Calibri" w:eastAsia="Calibri" w:hAnsi="Calibri" w:cs="Calibri"/>
          <w:b/>
          <w:bCs/>
          <w:spacing w:val="1"/>
          <w:sz w:val="20"/>
          <w:szCs w:val="20"/>
        </w:rPr>
        <w:t>l</w:t>
      </w:r>
      <w:r w:rsidRPr="004C4B3D">
        <w:rPr>
          <w:rFonts w:ascii="Calibri" w:eastAsia="Calibri" w:hAnsi="Calibri" w:cs="Calibri"/>
          <w:b/>
          <w:bCs/>
          <w:sz w:val="20"/>
          <w:szCs w:val="20"/>
        </w:rPr>
        <w:t>ı</w:t>
      </w:r>
      <w:r w:rsidRPr="004C4B3D">
        <w:rPr>
          <w:rFonts w:ascii="Calibri" w:eastAsia="Calibri" w:hAnsi="Calibri" w:cs="Calibri"/>
          <w:b/>
          <w:bCs/>
          <w:spacing w:val="1"/>
          <w:sz w:val="20"/>
          <w:szCs w:val="20"/>
        </w:rPr>
        <w:t xml:space="preserve"> </w:t>
      </w:r>
      <w:r w:rsidRPr="004C4B3D">
        <w:rPr>
          <w:rFonts w:ascii="Calibri" w:eastAsia="Calibri" w:hAnsi="Calibri" w:cs="Calibri"/>
          <w:b/>
          <w:bCs/>
          <w:spacing w:val="-2"/>
          <w:sz w:val="20"/>
          <w:szCs w:val="20"/>
        </w:rPr>
        <w:t>F</w:t>
      </w:r>
      <w:r w:rsidRPr="004C4B3D">
        <w:rPr>
          <w:rFonts w:ascii="Calibri" w:eastAsia="Calibri" w:hAnsi="Calibri" w:cs="Calibri"/>
          <w:b/>
          <w:bCs/>
          <w:spacing w:val="1"/>
          <w:sz w:val="20"/>
          <w:szCs w:val="20"/>
        </w:rPr>
        <w:t>i</w:t>
      </w:r>
      <w:r w:rsidRPr="004C4B3D">
        <w:rPr>
          <w:rFonts w:ascii="Calibri" w:eastAsia="Calibri" w:hAnsi="Calibri" w:cs="Calibri"/>
          <w:b/>
          <w:bCs/>
          <w:spacing w:val="-1"/>
          <w:sz w:val="20"/>
          <w:szCs w:val="20"/>
        </w:rPr>
        <w:t>ya</w:t>
      </w:r>
      <w:r w:rsidRPr="004C4B3D">
        <w:rPr>
          <w:rFonts w:ascii="Calibri" w:eastAsia="Calibri" w:hAnsi="Calibri" w:cs="Calibri"/>
          <w:b/>
          <w:bCs/>
          <w:sz w:val="20"/>
          <w:szCs w:val="20"/>
        </w:rPr>
        <w:t>t</w:t>
      </w:r>
      <w:r w:rsidRPr="004C4B3D">
        <w:rPr>
          <w:rFonts w:ascii="Calibri" w:eastAsia="Calibri" w:hAnsi="Calibri" w:cs="Calibri"/>
          <w:b/>
          <w:bCs/>
          <w:spacing w:val="1"/>
          <w:sz w:val="20"/>
          <w:szCs w:val="20"/>
        </w:rPr>
        <w:t>l</w:t>
      </w:r>
      <w:r w:rsidRPr="004C4B3D">
        <w:rPr>
          <w:rFonts w:ascii="Calibri" w:eastAsia="Calibri" w:hAnsi="Calibri" w:cs="Calibri"/>
          <w:b/>
          <w:bCs/>
          <w:spacing w:val="-1"/>
          <w:sz w:val="20"/>
          <w:szCs w:val="20"/>
        </w:rPr>
        <w:t>a</w:t>
      </w:r>
      <w:r w:rsidRPr="004C4B3D">
        <w:rPr>
          <w:rFonts w:ascii="Calibri" w:eastAsia="Calibri" w:hAnsi="Calibri" w:cs="Calibri"/>
          <w:b/>
          <w:bCs/>
          <w:spacing w:val="1"/>
          <w:sz w:val="20"/>
          <w:szCs w:val="20"/>
        </w:rPr>
        <w:t>rı</w:t>
      </w:r>
      <w:r w:rsidRPr="004C4B3D">
        <w:rPr>
          <w:rFonts w:ascii="Calibri" w:eastAsia="Calibri" w:hAnsi="Calibri" w:cs="Calibri"/>
          <w:b/>
          <w:bCs/>
          <w:spacing w:val="-3"/>
          <w:sz w:val="20"/>
          <w:szCs w:val="20"/>
        </w:rPr>
        <w:t>y</w:t>
      </w:r>
      <w:r w:rsidRPr="004C4B3D">
        <w:rPr>
          <w:rFonts w:ascii="Calibri" w:eastAsia="Calibri" w:hAnsi="Calibri" w:cs="Calibri"/>
          <w:b/>
          <w:bCs/>
          <w:spacing w:val="1"/>
          <w:sz w:val="20"/>
          <w:szCs w:val="20"/>
        </w:rPr>
        <w:t>l</w:t>
      </w:r>
      <w:r w:rsidRPr="004C4B3D">
        <w:rPr>
          <w:rFonts w:ascii="Calibri" w:eastAsia="Calibri" w:hAnsi="Calibri" w:cs="Calibri"/>
          <w:b/>
          <w:bCs/>
          <w:spacing w:val="-1"/>
          <w:sz w:val="20"/>
          <w:szCs w:val="20"/>
        </w:rPr>
        <w:t>a</w:t>
      </w:r>
      <w:r w:rsidRPr="004C4B3D">
        <w:rPr>
          <w:rFonts w:ascii="Calibri" w:eastAsia="Calibri" w:hAnsi="Calibri" w:cs="Calibri"/>
          <w:b/>
          <w:bCs/>
          <w:sz w:val="20"/>
          <w:szCs w:val="20"/>
        </w:rPr>
        <w:t>,</w:t>
      </w:r>
      <w:r w:rsidRPr="004C4B3D">
        <w:rPr>
          <w:rFonts w:ascii="Calibri" w:eastAsia="Calibri" w:hAnsi="Calibri" w:cs="Calibri"/>
          <w:b/>
          <w:bCs/>
          <w:spacing w:val="1"/>
          <w:sz w:val="20"/>
          <w:szCs w:val="20"/>
        </w:rPr>
        <w:t xml:space="preserve"> </w:t>
      </w:r>
      <w:r w:rsidRPr="004C4B3D">
        <w:rPr>
          <w:rFonts w:ascii="Calibri" w:eastAsia="Calibri" w:hAnsi="Calibri" w:cs="Calibri"/>
          <w:b/>
          <w:bCs/>
          <w:sz w:val="20"/>
          <w:szCs w:val="20"/>
        </w:rPr>
        <w:t>Bin</w:t>
      </w:r>
      <w:r w:rsidRPr="004C4B3D">
        <w:rPr>
          <w:rFonts w:ascii="Calibri" w:eastAsia="Calibri" w:hAnsi="Calibri" w:cs="Calibri"/>
          <w:b/>
          <w:bCs/>
          <w:spacing w:val="-1"/>
          <w:sz w:val="20"/>
          <w:szCs w:val="20"/>
        </w:rPr>
        <w:t xml:space="preserve"> </w:t>
      </w:r>
      <w:r w:rsidRPr="004C4B3D">
        <w:rPr>
          <w:rFonts w:ascii="Calibri" w:eastAsia="Calibri" w:hAnsi="Calibri" w:cs="Calibri"/>
          <w:b/>
          <w:bCs/>
          <w:spacing w:val="1"/>
          <w:sz w:val="20"/>
          <w:szCs w:val="20"/>
        </w:rPr>
        <w:t>T</w:t>
      </w:r>
      <w:r w:rsidRPr="004C4B3D">
        <w:rPr>
          <w:rFonts w:ascii="Calibri" w:eastAsia="Calibri" w:hAnsi="Calibri" w:cs="Calibri"/>
          <w:b/>
          <w:bCs/>
          <w:sz w:val="20"/>
          <w:szCs w:val="20"/>
        </w:rPr>
        <w:t>L</w:t>
      </w:r>
    </w:p>
    <w:p w:rsidR="00AF4607" w:rsidRPr="004C4B3D" w:rsidRDefault="00AF4607" w:rsidP="00AF4607">
      <w:pPr>
        <w:spacing w:before="3" w:after="0" w:line="100" w:lineRule="exact"/>
        <w:rPr>
          <w:sz w:val="10"/>
          <w:szCs w:val="10"/>
        </w:rPr>
      </w:pPr>
    </w:p>
    <w:tbl>
      <w:tblPr>
        <w:tblW w:w="9803" w:type="dxa"/>
        <w:tblInd w:w="99" w:type="dxa"/>
        <w:tblLayout w:type="fixed"/>
        <w:tblCellMar>
          <w:left w:w="0" w:type="dxa"/>
          <w:right w:w="0" w:type="dxa"/>
        </w:tblCellMar>
        <w:tblLook w:val="01E0" w:firstRow="1" w:lastRow="1" w:firstColumn="1" w:lastColumn="1" w:noHBand="0" w:noVBand="0"/>
      </w:tblPr>
      <w:tblGrid>
        <w:gridCol w:w="764"/>
        <w:gridCol w:w="301"/>
        <w:gridCol w:w="689"/>
        <w:gridCol w:w="284"/>
        <w:gridCol w:w="616"/>
        <w:gridCol w:w="696"/>
        <w:gridCol w:w="402"/>
        <w:gridCol w:w="310"/>
        <w:gridCol w:w="811"/>
        <w:gridCol w:w="247"/>
        <w:gridCol w:w="603"/>
        <w:gridCol w:w="709"/>
        <w:gridCol w:w="245"/>
        <w:gridCol w:w="603"/>
        <w:gridCol w:w="611"/>
        <w:gridCol w:w="344"/>
        <w:gridCol w:w="635"/>
        <w:gridCol w:w="933"/>
      </w:tblGrid>
      <w:tr w:rsidR="004C4B3D" w:rsidRPr="004C4B3D" w:rsidTr="006338BC">
        <w:trPr>
          <w:trHeight w:hRule="exact" w:val="881"/>
        </w:trPr>
        <w:tc>
          <w:tcPr>
            <w:tcW w:w="764" w:type="dxa"/>
            <w:vMerge w:val="restart"/>
            <w:tcBorders>
              <w:top w:val="single" w:sz="10" w:space="0" w:color="4AACC5"/>
              <w:left w:val="single" w:sz="8" w:space="0" w:color="4AACC5"/>
              <w:right w:val="single" w:sz="8" w:space="0" w:color="4AACC5"/>
            </w:tcBorders>
          </w:tcPr>
          <w:p w:rsidR="00AF4607" w:rsidRPr="004C4B3D" w:rsidRDefault="00AF4607" w:rsidP="008B2735">
            <w:pPr>
              <w:spacing w:after="0" w:line="200" w:lineRule="exact"/>
              <w:rPr>
                <w:sz w:val="20"/>
                <w:szCs w:val="20"/>
              </w:rPr>
            </w:pPr>
          </w:p>
          <w:p w:rsidR="00AF4607" w:rsidRPr="004C4B3D" w:rsidRDefault="00AF4607" w:rsidP="008B2735">
            <w:pPr>
              <w:spacing w:after="0" w:line="200" w:lineRule="exact"/>
              <w:rPr>
                <w:sz w:val="20"/>
                <w:szCs w:val="20"/>
              </w:rPr>
            </w:pPr>
          </w:p>
          <w:p w:rsidR="00AF4607" w:rsidRPr="004C4B3D" w:rsidRDefault="00AF4607" w:rsidP="008B2735">
            <w:pPr>
              <w:spacing w:after="0" w:line="200" w:lineRule="exact"/>
              <w:rPr>
                <w:sz w:val="20"/>
                <w:szCs w:val="20"/>
              </w:rPr>
            </w:pPr>
          </w:p>
          <w:p w:rsidR="00AF4607" w:rsidRPr="004C4B3D" w:rsidRDefault="00AF4607" w:rsidP="008B2735">
            <w:pPr>
              <w:spacing w:after="0" w:line="200" w:lineRule="exact"/>
              <w:rPr>
                <w:sz w:val="20"/>
                <w:szCs w:val="20"/>
              </w:rPr>
            </w:pPr>
          </w:p>
          <w:p w:rsidR="00AF4607" w:rsidRPr="004C4B3D" w:rsidRDefault="00AF4607" w:rsidP="008B2735">
            <w:pPr>
              <w:spacing w:after="0" w:line="200" w:lineRule="exact"/>
              <w:rPr>
                <w:sz w:val="20"/>
                <w:szCs w:val="20"/>
              </w:rPr>
            </w:pPr>
          </w:p>
          <w:p w:rsidR="00AF4607" w:rsidRPr="004C4B3D" w:rsidRDefault="00AF4607" w:rsidP="008B2735">
            <w:pPr>
              <w:spacing w:after="0" w:line="200" w:lineRule="exact"/>
              <w:rPr>
                <w:sz w:val="20"/>
                <w:szCs w:val="20"/>
              </w:rPr>
            </w:pPr>
          </w:p>
          <w:p w:rsidR="00AF4607" w:rsidRPr="004C4B3D" w:rsidRDefault="00AF4607" w:rsidP="008B2735">
            <w:pPr>
              <w:spacing w:before="2" w:after="0" w:line="200" w:lineRule="exact"/>
              <w:rPr>
                <w:sz w:val="20"/>
                <w:szCs w:val="20"/>
              </w:rPr>
            </w:pPr>
          </w:p>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S</w:t>
            </w:r>
            <w:r w:rsidRPr="004C4B3D">
              <w:rPr>
                <w:rFonts w:ascii="Cambria" w:eastAsia="Cambria" w:hAnsi="Cambria" w:cs="Cambria"/>
                <w:b/>
                <w:bCs/>
                <w:spacing w:val="1"/>
                <w:sz w:val="16"/>
                <w:szCs w:val="16"/>
              </w:rPr>
              <w:t>ek</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ör</w:t>
            </w:r>
          </w:p>
        </w:tc>
        <w:tc>
          <w:tcPr>
            <w:tcW w:w="301" w:type="dxa"/>
            <w:vMerge w:val="restart"/>
            <w:tcBorders>
              <w:top w:val="single" w:sz="10" w:space="0" w:color="4AACC5"/>
              <w:left w:val="single" w:sz="8" w:space="0" w:color="4AACC5"/>
              <w:right w:val="single" w:sz="8" w:space="0" w:color="4AACC5"/>
            </w:tcBorders>
            <w:textDirection w:val="btLr"/>
          </w:tcPr>
          <w:p w:rsidR="00AF4607" w:rsidRPr="004C4B3D" w:rsidRDefault="00AF4607" w:rsidP="008B2735">
            <w:pPr>
              <w:spacing w:before="99" w:after="0" w:line="240" w:lineRule="auto"/>
              <w:ind w:left="395" w:right="-20"/>
              <w:rPr>
                <w:rFonts w:ascii="Cambria" w:eastAsia="Cambria" w:hAnsi="Cambria" w:cs="Cambria"/>
                <w:sz w:val="16"/>
                <w:szCs w:val="16"/>
              </w:rPr>
            </w:pPr>
            <w:proofErr w:type="gramStart"/>
            <w:r w:rsidRPr="004C4B3D">
              <w:rPr>
                <w:rFonts w:ascii="Cambria" w:eastAsia="Cambria" w:hAnsi="Cambria" w:cs="Cambria"/>
                <w:b/>
                <w:bCs/>
                <w:sz w:val="16"/>
                <w:szCs w:val="16"/>
              </w:rPr>
              <w:t>Pro</w:t>
            </w:r>
            <w:r w:rsidRPr="004C4B3D">
              <w:rPr>
                <w:rFonts w:ascii="Cambria" w:eastAsia="Cambria" w:hAnsi="Cambria" w:cs="Cambria"/>
                <w:b/>
                <w:bCs/>
                <w:spacing w:val="-1"/>
                <w:sz w:val="16"/>
                <w:szCs w:val="16"/>
              </w:rPr>
              <w:t>j</w:t>
            </w:r>
            <w:r w:rsidRPr="004C4B3D">
              <w:rPr>
                <w:rFonts w:ascii="Cambria" w:eastAsia="Cambria" w:hAnsi="Cambria" w:cs="Cambria"/>
                <w:b/>
                <w:bCs/>
                <w:sz w:val="16"/>
                <w:szCs w:val="16"/>
              </w:rPr>
              <w:t xml:space="preserve">e  </w:t>
            </w:r>
            <w:r w:rsidRPr="004C4B3D">
              <w:rPr>
                <w:rFonts w:ascii="Cambria" w:eastAsia="Cambria" w:hAnsi="Cambria" w:cs="Cambria"/>
                <w:b/>
                <w:bCs/>
                <w:spacing w:val="1"/>
                <w:sz w:val="16"/>
                <w:szCs w:val="16"/>
              </w:rPr>
              <w:t xml:space="preserve"> </w:t>
            </w:r>
            <w:r w:rsidRPr="004C4B3D">
              <w:rPr>
                <w:rFonts w:ascii="Cambria" w:eastAsia="Cambria" w:hAnsi="Cambria" w:cs="Cambria"/>
                <w:b/>
                <w:bCs/>
                <w:spacing w:val="-1"/>
                <w:sz w:val="16"/>
                <w:szCs w:val="16"/>
              </w:rPr>
              <w:t>S</w:t>
            </w:r>
            <w:r w:rsidRPr="004C4B3D">
              <w:rPr>
                <w:rFonts w:ascii="Cambria" w:eastAsia="Cambria" w:hAnsi="Cambria" w:cs="Cambria"/>
                <w:b/>
                <w:bCs/>
                <w:spacing w:val="-2"/>
                <w:sz w:val="16"/>
                <w:szCs w:val="16"/>
              </w:rPr>
              <w:t>a</w:t>
            </w:r>
            <w:r w:rsidRPr="004C4B3D">
              <w:rPr>
                <w:rFonts w:ascii="Cambria" w:eastAsia="Cambria" w:hAnsi="Cambria" w:cs="Cambria"/>
                <w:b/>
                <w:bCs/>
                <w:spacing w:val="1"/>
                <w:sz w:val="16"/>
                <w:szCs w:val="16"/>
              </w:rPr>
              <w:t>y</w:t>
            </w:r>
            <w:r w:rsidRPr="004C4B3D">
              <w:rPr>
                <w:rFonts w:ascii="Cambria" w:eastAsia="Cambria" w:hAnsi="Cambria" w:cs="Cambria"/>
                <w:b/>
                <w:bCs/>
                <w:sz w:val="16"/>
                <w:szCs w:val="16"/>
              </w:rPr>
              <w:t>ı</w:t>
            </w:r>
            <w:r w:rsidRPr="004C4B3D">
              <w:rPr>
                <w:rFonts w:ascii="Cambria" w:eastAsia="Cambria" w:hAnsi="Cambria" w:cs="Cambria"/>
                <w:b/>
                <w:bCs/>
                <w:spacing w:val="-2"/>
                <w:sz w:val="16"/>
                <w:szCs w:val="16"/>
              </w:rPr>
              <w:t>s</w:t>
            </w:r>
            <w:r w:rsidRPr="004C4B3D">
              <w:rPr>
                <w:rFonts w:ascii="Cambria" w:eastAsia="Cambria" w:hAnsi="Cambria" w:cs="Cambria"/>
                <w:b/>
                <w:bCs/>
                <w:sz w:val="16"/>
                <w:szCs w:val="16"/>
              </w:rPr>
              <w:t>ı</w:t>
            </w:r>
            <w:proofErr w:type="gramEnd"/>
          </w:p>
        </w:tc>
        <w:tc>
          <w:tcPr>
            <w:tcW w:w="689" w:type="dxa"/>
            <w:tcBorders>
              <w:top w:val="single" w:sz="10" w:space="0" w:color="4AACC5"/>
              <w:left w:val="single" w:sz="8" w:space="0" w:color="4AACC5"/>
              <w:bottom w:val="single" w:sz="19" w:space="0" w:color="4AACC5"/>
              <w:right w:val="single" w:sz="8" w:space="0" w:color="4AACC5"/>
            </w:tcBorders>
          </w:tcPr>
          <w:p w:rsidR="006338BC" w:rsidRDefault="006338BC" w:rsidP="008B2735">
            <w:pPr>
              <w:spacing w:after="0" w:line="159" w:lineRule="exact"/>
              <w:ind w:left="97" w:right="-20"/>
              <w:rPr>
                <w:rFonts w:ascii="Cambria" w:eastAsia="Cambria" w:hAnsi="Cambria" w:cs="Cambria"/>
                <w:b/>
                <w:bCs/>
                <w:spacing w:val="-1"/>
                <w:sz w:val="14"/>
                <w:szCs w:val="14"/>
              </w:rPr>
            </w:pPr>
          </w:p>
          <w:p w:rsidR="00AF4607" w:rsidRPr="004C4B3D" w:rsidRDefault="00AF4607" w:rsidP="008B2735">
            <w:pPr>
              <w:spacing w:after="0" w:line="159" w:lineRule="exact"/>
              <w:ind w:left="97" w:right="-20"/>
              <w:rPr>
                <w:rFonts w:ascii="Cambria" w:eastAsia="Cambria" w:hAnsi="Cambria" w:cs="Cambria"/>
                <w:sz w:val="14"/>
                <w:szCs w:val="14"/>
              </w:rPr>
            </w:pPr>
            <w:r w:rsidRPr="004C4B3D">
              <w:rPr>
                <w:rFonts w:ascii="Cambria" w:eastAsia="Cambria" w:hAnsi="Cambria" w:cs="Cambria"/>
                <w:b/>
                <w:bCs/>
                <w:spacing w:val="-1"/>
                <w:sz w:val="14"/>
                <w:szCs w:val="14"/>
              </w:rPr>
              <w:t>2</w:t>
            </w:r>
            <w:r w:rsidRPr="004C4B3D">
              <w:rPr>
                <w:rFonts w:ascii="Cambria" w:eastAsia="Cambria" w:hAnsi="Cambria" w:cs="Cambria"/>
                <w:b/>
                <w:bCs/>
                <w:spacing w:val="1"/>
                <w:sz w:val="14"/>
                <w:szCs w:val="14"/>
              </w:rPr>
              <w:t>0</w:t>
            </w:r>
            <w:r w:rsidR="00F43E70" w:rsidRPr="004C4B3D">
              <w:rPr>
                <w:rFonts w:ascii="Cambria" w:eastAsia="Cambria" w:hAnsi="Cambria" w:cs="Cambria"/>
                <w:b/>
                <w:bCs/>
                <w:spacing w:val="-1"/>
                <w:sz w:val="14"/>
                <w:szCs w:val="14"/>
              </w:rPr>
              <w:t>2</w:t>
            </w:r>
            <w:r w:rsidR="00F676AF">
              <w:rPr>
                <w:rFonts w:ascii="Cambria" w:eastAsia="Cambria" w:hAnsi="Cambria" w:cs="Cambria"/>
                <w:b/>
                <w:bCs/>
                <w:spacing w:val="-1"/>
                <w:sz w:val="14"/>
                <w:szCs w:val="14"/>
              </w:rPr>
              <w:t>3</w:t>
            </w:r>
          </w:p>
          <w:p w:rsidR="00AF4607" w:rsidRPr="004C4B3D" w:rsidRDefault="00AF4607" w:rsidP="008B2735">
            <w:pPr>
              <w:spacing w:after="0" w:line="187" w:lineRule="exact"/>
              <w:ind w:left="97" w:right="-20"/>
              <w:rPr>
                <w:rFonts w:ascii="Cambria" w:eastAsia="Cambria" w:hAnsi="Cambria" w:cs="Cambria"/>
                <w:sz w:val="16"/>
                <w:szCs w:val="16"/>
              </w:rPr>
            </w:pPr>
            <w:r w:rsidRPr="004C4B3D">
              <w:rPr>
                <w:rFonts w:ascii="Cambria" w:eastAsia="Cambria" w:hAnsi="Cambria" w:cs="Cambria"/>
                <w:b/>
                <w:bCs/>
                <w:sz w:val="16"/>
                <w:szCs w:val="16"/>
              </w:rPr>
              <w:t>Pro</w:t>
            </w:r>
            <w:r w:rsidRPr="004C4B3D">
              <w:rPr>
                <w:rFonts w:ascii="Cambria" w:eastAsia="Cambria" w:hAnsi="Cambria" w:cs="Cambria"/>
                <w:b/>
                <w:bCs/>
                <w:spacing w:val="-1"/>
                <w:sz w:val="16"/>
                <w:szCs w:val="16"/>
              </w:rPr>
              <w:t>j</w:t>
            </w:r>
            <w:r w:rsidRPr="004C4B3D">
              <w:rPr>
                <w:rFonts w:ascii="Cambria" w:eastAsia="Cambria" w:hAnsi="Cambria" w:cs="Cambria"/>
                <w:b/>
                <w:bCs/>
                <w:sz w:val="16"/>
                <w:szCs w:val="16"/>
              </w:rPr>
              <w:t>e</w:t>
            </w:r>
          </w:p>
          <w:p w:rsidR="00AF4607" w:rsidRPr="004C4B3D" w:rsidRDefault="00AF4607" w:rsidP="008B2735">
            <w:pPr>
              <w:spacing w:after="0" w:line="187" w:lineRule="exact"/>
              <w:ind w:left="97" w:right="-20"/>
              <w:rPr>
                <w:rFonts w:ascii="Cambria" w:eastAsia="Cambria" w:hAnsi="Cambria" w:cs="Cambria"/>
                <w:sz w:val="16"/>
                <w:szCs w:val="16"/>
              </w:rPr>
            </w:pPr>
            <w:r w:rsidRPr="004C4B3D">
              <w:rPr>
                <w:rFonts w:ascii="Cambria" w:eastAsia="Cambria" w:hAnsi="Cambria" w:cs="Cambria"/>
                <w:b/>
                <w:bCs/>
                <w:sz w:val="16"/>
                <w:szCs w:val="16"/>
              </w:rPr>
              <w:t>Tu</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arı</w:t>
            </w:r>
          </w:p>
        </w:tc>
        <w:tc>
          <w:tcPr>
            <w:tcW w:w="1596" w:type="dxa"/>
            <w:gridSpan w:val="3"/>
            <w:tcBorders>
              <w:top w:val="single" w:sz="10" w:space="0" w:color="4AACC5"/>
              <w:left w:val="single" w:sz="8" w:space="0" w:color="4AACC5"/>
              <w:bottom w:val="single" w:sz="19" w:space="0" w:color="4AACC5"/>
              <w:right w:val="single" w:sz="8" w:space="0" w:color="4AACC5"/>
            </w:tcBorders>
          </w:tcPr>
          <w:p w:rsidR="00AF4607" w:rsidRPr="004C4B3D" w:rsidRDefault="00AF4607" w:rsidP="008B2735">
            <w:pPr>
              <w:spacing w:before="2" w:after="0" w:line="180" w:lineRule="exact"/>
              <w:rPr>
                <w:sz w:val="18"/>
                <w:szCs w:val="18"/>
              </w:rPr>
            </w:pPr>
          </w:p>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2</w:t>
            </w:r>
            <w:r w:rsidRPr="004C4B3D">
              <w:rPr>
                <w:rFonts w:ascii="Cambria" w:eastAsia="Cambria" w:hAnsi="Cambria" w:cs="Cambria"/>
                <w:b/>
                <w:bCs/>
                <w:spacing w:val="-2"/>
                <w:sz w:val="16"/>
                <w:szCs w:val="16"/>
              </w:rPr>
              <w:t>0</w:t>
            </w:r>
            <w:r w:rsidRPr="004C4B3D">
              <w:rPr>
                <w:rFonts w:ascii="Cambria" w:eastAsia="Cambria" w:hAnsi="Cambria" w:cs="Cambria"/>
                <w:b/>
                <w:bCs/>
                <w:spacing w:val="1"/>
                <w:sz w:val="16"/>
                <w:szCs w:val="16"/>
              </w:rPr>
              <w:t>2</w:t>
            </w:r>
            <w:r w:rsidR="00086043">
              <w:rPr>
                <w:rFonts w:ascii="Cambria" w:eastAsia="Cambria" w:hAnsi="Cambria" w:cs="Cambria"/>
                <w:b/>
                <w:bCs/>
                <w:spacing w:val="1"/>
                <w:sz w:val="16"/>
                <w:szCs w:val="16"/>
              </w:rPr>
              <w:t xml:space="preserve">3 </w:t>
            </w:r>
            <w:r w:rsidRPr="004C4B3D">
              <w:rPr>
                <w:rFonts w:ascii="Cambria" w:eastAsia="Cambria" w:hAnsi="Cambria" w:cs="Cambria"/>
                <w:b/>
                <w:bCs/>
                <w:spacing w:val="-1"/>
                <w:sz w:val="16"/>
                <w:szCs w:val="16"/>
              </w:rPr>
              <w:t>S</w:t>
            </w:r>
            <w:r w:rsidRPr="004C4B3D">
              <w:rPr>
                <w:rFonts w:ascii="Cambria" w:eastAsia="Cambria" w:hAnsi="Cambria" w:cs="Cambria"/>
                <w:b/>
                <w:bCs/>
                <w:sz w:val="16"/>
                <w:szCs w:val="16"/>
              </w:rPr>
              <w:t>o</w:t>
            </w:r>
            <w:r w:rsidRPr="004C4B3D">
              <w:rPr>
                <w:rFonts w:ascii="Cambria" w:eastAsia="Cambria" w:hAnsi="Cambria" w:cs="Cambria"/>
                <w:b/>
                <w:bCs/>
                <w:spacing w:val="-1"/>
                <w:sz w:val="16"/>
                <w:szCs w:val="16"/>
              </w:rPr>
              <w:t>n</w:t>
            </w:r>
            <w:r w:rsidRPr="004C4B3D">
              <w:rPr>
                <w:rFonts w:ascii="Cambria" w:eastAsia="Cambria" w:hAnsi="Cambria" w:cs="Cambria"/>
                <w:b/>
                <w:bCs/>
                <w:sz w:val="16"/>
                <w:szCs w:val="16"/>
              </w:rPr>
              <w:t>u</w:t>
            </w:r>
            <w:r w:rsidRPr="004C4B3D">
              <w:rPr>
                <w:rFonts w:ascii="Cambria" w:eastAsia="Cambria" w:hAnsi="Cambria" w:cs="Cambria"/>
                <w:b/>
                <w:bCs/>
                <w:spacing w:val="-2"/>
                <w:sz w:val="16"/>
                <w:szCs w:val="16"/>
              </w:rPr>
              <w:t xml:space="preserve"> </w:t>
            </w:r>
            <w:r w:rsidRPr="004C4B3D">
              <w:rPr>
                <w:rFonts w:ascii="Cambria" w:eastAsia="Cambria" w:hAnsi="Cambria" w:cs="Cambria"/>
                <w:b/>
                <w:bCs/>
                <w:spacing w:val="1"/>
                <w:sz w:val="16"/>
                <w:szCs w:val="16"/>
              </w:rPr>
              <w:t>K</w:t>
            </w:r>
            <w:r w:rsidRPr="004C4B3D">
              <w:rPr>
                <w:rFonts w:ascii="Cambria" w:eastAsia="Cambria" w:hAnsi="Cambria" w:cs="Cambria"/>
                <w:b/>
                <w:bCs/>
                <w:spacing w:val="-2"/>
                <w:sz w:val="16"/>
                <w:szCs w:val="16"/>
              </w:rPr>
              <w:t>ü</w:t>
            </w:r>
            <w:r w:rsidRPr="004C4B3D">
              <w:rPr>
                <w:rFonts w:ascii="Cambria" w:eastAsia="Cambria" w:hAnsi="Cambria" w:cs="Cambria"/>
                <w:b/>
                <w:bCs/>
                <w:spacing w:val="1"/>
                <w:sz w:val="16"/>
                <w:szCs w:val="16"/>
              </w:rPr>
              <w:t>m</w:t>
            </w:r>
            <w:r w:rsidRPr="004C4B3D">
              <w:rPr>
                <w:rFonts w:ascii="Cambria" w:eastAsia="Cambria" w:hAnsi="Cambria" w:cs="Cambria"/>
                <w:b/>
                <w:bCs/>
                <w:sz w:val="16"/>
                <w:szCs w:val="16"/>
              </w:rPr>
              <w:t>ü</w:t>
            </w:r>
            <w:r w:rsidRPr="004C4B3D">
              <w:rPr>
                <w:rFonts w:ascii="Cambria" w:eastAsia="Cambria" w:hAnsi="Cambria" w:cs="Cambria"/>
                <w:b/>
                <w:bCs/>
                <w:spacing w:val="-1"/>
                <w:sz w:val="16"/>
                <w:szCs w:val="16"/>
              </w:rPr>
              <w:t>l</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if</w:t>
            </w:r>
          </w:p>
          <w:p w:rsidR="00AF4607" w:rsidRPr="004C4B3D" w:rsidRDefault="00AF4607" w:rsidP="008B2735">
            <w:pPr>
              <w:spacing w:after="0" w:line="187" w:lineRule="exact"/>
              <w:ind w:left="97" w:right="-20"/>
              <w:rPr>
                <w:rFonts w:ascii="Cambria" w:eastAsia="Cambria" w:hAnsi="Cambria" w:cs="Cambria"/>
                <w:sz w:val="16"/>
                <w:szCs w:val="16"/>
              </w:rPr>
            </w:pPr>
            <w:r w:rsidRPr="004C4B3D">
              <w:rPr>
                <w:rFonts w:ascii="Cambria" w:eastAsia="Cambria" w:hAnsi="Cambria" w:cs="Cambria"/>
                <w:b/>
                <w:bCs/>
                <w:spacing w:val="-1"/>
                <w:sz w:val="16"/>
                <w:szCs w:val="16"/>
              </w:rPr>
              <w:t>H</w:t>
            </w:r>
            <w:r w:rsidRPr="004C4B3D">
              <w:rPr>
                <w:rFonts w:ascii="Cambria" w:eastAsia="Cambria" w:hAnsi="Cambria" w:cs="Cambria"/>
                <w:b/>
                <w:bCs/>
                <w:sz w:val="16"/>
                <w:szCs w:val="16"/>
              </w:rPr>
              <w:t>ar</w:t>
            </w:r>
            <w:r w:rsidRPr="004C4B3D">
              <w:rPr>
                <w:rFonts w:ascii="Cambria" w:eastAsia="Cambria" w:hAnsi="Cambria" w:cs="Cambria"/>
                <w:b/>
                <w:bCs/>
                <w:spacing w:val="-1"/>
                <w:sz w:val="16"/>
                <w:szCs w:val="16"/>
              </w:rPr>
              <w:t>c</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m</w:t>
            </w:r>
            <w:r w:rsidRPr="004C4B3D">
              <w:rPr>
                <w:rFonts w:ascii="Cambria" w:eastAsia="Cambria" w:hAnsi="Cambria" w:cs="Cambria"/>
                <w:b/>
                <w:bCs/>
                <w:sz w:val="16"/>
                <w:szCs w:val="16"/>
              </w:rPr>
              <w:t>a</w:t>
            </w:r>
          </w:p>
        </w:tc>
        <w:tc>
          <w:tcPr>
            <w:tcW w:w="402" w:type="dxa"/>
            <w:vMerge w:val="restart"/>
            <w:tcBorders>
              <w:top w:val="single" w:sz="10" w:space="0" w:color="4AACC5"/>
              <w:left w:val="single" w:sz="8" w:space="0" w:color="4AACC5"/>
              <w:right w:val="single" w:sz="8" w:space="0" w:color="4AACC5"/>
            </w:tcBorders>
            <w:textDirection w:val="btLr"/>
          </w:tcPr>
          <w:p w:rsidR="00AF4607" w:rsidRPr="004C4B3D" w:rsidRDefault="00AF4607" w:rsidP="008B2735">
            <w:pPr>
              <w:spacing w:before="99" w:after="0" w:line="240" w:lineRule="auto"/>
              <w:ind w:left="431" w:right="-20"/>
              <w:rPr>
                <w:rFonts w:ascii="Cambria" w:eastAsia="Cambria" w:hAnsi="Cambria" w:cs="Cambria"/>
                <w:sz w:val="16"/>
                <w:szCs w:val="16"/>
              </w:rPr>
            </w:pPr>
            <w:proofErr w:type="gramStart"/>
            <w:r w:rsidRPr="004C4B3D">
              <w:rPr>
                <w:rFonts w:ascii="Cambria" w:eastAsia="Cambria" w:hAnsi="Cambria" w:cs="Cambria"/>
                <w:b/>
                <w:bCs/>
                <w:sz w:val="16"/>
                <w:szCs w:val="16"/>
              </w:rPr>
              <w:t>Pro</w:t>
            </w:r>
            <w:r w:rsidRPr="004C4B3D">
              <w:rPr>
                <w:rFonts w:ascii="Cambria" w:eastAsia="Cambria" w:hAnsi="Cambria" w:cs="Cambria"/>
                <w:b/>
                <w:bCs/>
                <w:spacing w:val="-3"/>
                <w:sz w:val="16"/>
                <w:szCs w:val="16"/>
              </w:rPr>
              <w:t>j</w:t>
            </w:r>
            <w:r w:rsidRPr="004C4B3D">
              <w:rPr>
                <w:rFonts w:ascii="Cambria" w:eastAsia="Cambria" w:hAnsi="Cambria" w:cs="Cambria"/>
                <w:b/>
                <w:bCs/>
                <w:sz w:val="16"/>
                <w:szCs w:val="16"/>
              </w:rPr>
              <w:t xml:space="preserve">e  </w:t>
            </w:r>
            <w:r w:rsidRPr="004C4B3D">
              <w:rPr>
                <w:rFonts w:ascii="Cambria" w:eastAsia="Cambria" w:hAnsi="Cambria" w:cs="Cambria"/>
                <w:b/>
                <w:bCs/>
                <w:spacing w:val="1"/>
                <w:sz w:val="16"/>
                <w:szCs w:val="16"/>
              </w:rPr>
              <w:t xml:space="preserve"> </w:t>
            </w:r>
            <w:r w:rsidRPr="004C4B3D">
              <w:rPr>
                <w:rFonts w:ascii="Cambria" w:eastAsia="Cambria" w:hAnsi="Cambria" w:cs="Cambria"/>
                <w:b/>
                <w:bCs/>
                <w:spacing w:val="-1"/>
                <w:sz w:val="16"/>
                <w:szCs w:val="16"/>
              </w:rPr>
              <w:t>S</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y</w:t>
            </w:r>
            <w:r w:rsidRPr="004C4B3D">
              <w:rPr>
                <w:rFonts w:ascii="Cambria" w:eastAsia="Cambria" w:hAnsi="Cambria" w:cs="Cambria"/>
                <w:b/>
                <w:bCs/>
                <w:spacing w:val="-2"/>
                <w:sz w:val="16"/>
                <w:szCs w:val="16"/>
              </w:rPr>
              <w:t>ı</w:t>
            </w:r>
            <w:r w:rsidRPr="004C4B3D">
              <w:rPr>
                <w:rFonts w:ascii="Cambria" w:eastAsia="Cambria" w:hAnsi="Cambria" w:cs="Cambria"/>
                <w:b/>
                <w:bCs/>
                <w:sz w:val="16"/>
                <w:szCs w:val="16"/>
              </w:rPr>
              <w:t>sı</w:t>
            </w:r>
            <w:proofErr w:type="gramEnd"/>
          </w:p>
        </w:tc>
        <w:tc>
          <w:tcPr>
            <w:tcW w:w="1121" w:type="dxa"/>
            <w:gridSpan w:val="2"/>
            <w:tcBorders>
              <w:top w:val="single" w:sz="10" w:space="0" w:color="4AACC5"/>
              <w:left w:val="single" w:sz="8" w:space="0" w:color="4AACC5"/>
              <w:bottom w:val="single" w:sz="19" w:space="0" w:color="4AACC5"/>
              <w:right w:val="single" w:sz="8" w:space="0" w:color="4AACC5"/>
            </w:tcBorders>
          </w:tcPr>
          <w:p w:rsidR="006338BC" w:rsidRDefault="006338BC" w:rsidP="008B2735">
            <w:pPr>
              <w:spacing w:after="0" w:line="183" w:lineRule="exact"/>
              <w:ind w:left="239" w:right="-20"/>
              <w:rPr>
                <w:rFonts w:ascii="Cambria" w:eastAsia="Cambria" w:hAnsi="Cambria" w:cs="Cambria"/>
                <w:b/>
                <w:bCs/>
                <w:spacing w:val="1"/>
                <w:sz w:val="16"/>
                <w:szCs w:val="16"/>
              </w:rPr>
            </w:pPr>
          </w:p>
          <w:p w:rsidR="00AF4607" w:rsidRPr="004C4B3D" w:rsidRDefault="00AF4607" w:rsidP="008B2735">
            <w:pPr>
              <w:spacing w:after="0" w:line="183" w:lineRule="exact"/>
              <w:ind w:left="239" w:right="-20"/>
              <w:rPr>
                <w:rFonts w:ascii="Cambria" w:eastAsia="Cambria" w:hAnsi="Cambria" w:cs="Cambria"/>
                <w:sz w:val="16"/>
                <w:szCs w:val="16"/>
              </w:rPr>
            </w:pPr>
            <w:r w:rsidRPr="004C4B3D">
              <w:rPr>
                <w:rFonts w:ascii="Cambria" w:eastAsia="Cambria" w:hAnsi="Cambria" w:cs="Cambria"/>
                <w:b/>
                <w:bCs/>
                <w:spacing w:val="1"/>
                <w:sz w:val="16"/>
                <w:szCs w:val="16"/>
              </w:rPr>
              <w:t>2</w:t>
            </w:r>
            <w:r w:rsidRPr="004C4B3D">
              <w:rPr>
                <w:rFonts w:ascii="Cambria" w:eastAsia="Cambria" w:hAnsi="Cambria" w:cs="Cambria"/>
                <w:b/>
                <w:bCs/>
                <w:spacing w:val="-2"/>
                <w:sz w:val="16"/>
                <w:szCs w:val="16"/>
              </w:rPr>
              <w:t>0</w:t>
            </w:r>
            <w:r w:rsidRPr="004C4B3D">
              <w:rPr>
                <w:rFonts w:ascii="Cambria" w:eastAsia="Cambria" w:hAnsi="Cambria" w:cs="Cambria"/>
                <w:b/>
                <w:bCs/>
                <w:spacing w:val="1"/>
                <w:sz w:val="16"/>
                <w:szCs w:val="16"/>
              </w:rPr>
              <w:t>2</w:t>
            </w:r>
            <w:r w:rsidR="00F676AF">
              <w:rPr>
                <w:rFonts w:ascii="Cambria" w:eastAsia="Cambria" w:hAnsi="Cambria" w:cs="Cambria"/>
                <w:b/>
                <w:bCs/>
                <w:spacing w:val="1"/>
                <w:sz w:val="16"/>
                <w:szCs w:val="16"/>
              </w:rPr>
              <w:t>4</w:t>
            </w:r>
          </w:p>
          <w:p w:rsidR="00AF4607" w:rsidRPr="004C4B3D" w:rsidRDefault="00AF4607" w:rsidP="008B2735">
            <w:pPr>
              <w:spacing w:after="0" w:line="187" w:lineRule="exact"/>
              <w:ind w:left="241" w:right="-20"/>
              <w:rPr>
                <w:rFonts w:ascii="Cambria" w:eastAsia="Cambria" w:hAnsi="Cambria" w:cs="Cambria"/>
                <w:sz w:val="16"/>
                <w:szCs w:val="16"/>
              </w:rPr>
            </w:pPr>
            <w:r w:rsidRPr="004C4B3D">
              <w:rPr>
                <w:rFonts w:ascii="Cambria" w:eastAsia="Cambria" w:hAnsi="Cambria" w:cs="Cambria"/>
                <w:b/>
                <w:bCs/>
                <w:spacing w:val="-3"/>
                <w:sz w:val="16"/>
                <w:szCs w:val="16"/>
              </w:rPr>
              <w:t>P</w:t>
            </w:r>
            <w:r w:rsidRPr="004C4B3D">
              <w:rPr>
                <w:rFonts w:ascii="Cambria" w:eastAsia="Cambria" w:hAnsi="Cambria" w:cs="Cambria"/>
                <w:b/>
                <w:bCs/>
                <w:sz w:val="16"/>
                <w:szCs w:val="16"/>
              </w:rPr>
              <w:t>ro</w:t>
            </w:r>
            <w:r w:rsidRPr="004C4B3D">
              <w:rPr>
                <w:rFonts w:ascii="Cambria" w:eastAsia="Cambria" w:hAnsi="Cambria" w:cs="Cambria"/>
                <w:b/>
                <w:bCs/>
                <w:spacing w:val="-1"/>
                <w:sz w:val="16"/>
                <w:szCs w:val="16"/>
              </w:rPr>
              <w:t>j</w:t>
            </w:r>
            <w:r w:rsidRPr="004C4B3D">
              <w:rPr>
                <w:rFonts w:ascii="Cambria" w:eastAsia="Cambria" w:hAnsi="Cambria" w:cs="Cambria"/>
                <w:b/>
                <w:bCs/>
                <w:sz w:val="16"/>
                <w:szCs w:val="16"/>
              </w:rPr>
              <w:t>e</w:t>
            </w:r>
          </w:p>
          <w:p w:rsidR="00AF4607" w:rsidRPr="004C4B3D" w:rsidRDefault="00AF4607" w:rsidP="008B2735">
            <w:pPr>
              <w:spacing w:after="0" w:line="187" w:lineRule="exact"/>
              <w:ind w:left="239" w:right="-20"/>
              <w:rPr>
                <w:rFonts w:ascii="Cambria" w:eastAsia="Cambria" w:hAnsi="Cambria" w:cs="Cambria"/>
                <w:sz w:val="16"/>
                <w:szCs w:val="16"/>
              </w:rPr>
            </w:pPr>
            <w:r w:rsidRPr="004C4B3D">
              <w:rPr>
                <w:rFonts w:ascii="Cambria" w:eastAsia="Cambria" w:hAnsi="Cambria" w:cs="Cambria"/>
                <w:b/>
                <w:bCs/>
                <w:sz w:val="16"/>
                <w:szCs w:val="16"/>
              </w:rPr>
              <w:t>Tu</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arı</w:t>
            </w:r>
          </w:p>
        </w:tc>
        <w:tc>
          <w:tcPr>
            <w:tcW w:w="1559" w:type="dxa"/>
            <w:gridSpan w:val="3"/>
            <w:tcBorders>
              <w:top w:val="single" w:sz="10" w:space="0" w:color="4AACC5"/>
              <w:left w:val="single" w:sz="8" w:space="0" w:color="4AACC5"/>
              <w:bottom w:val="single" w:sz="19" w:space="0" w:color="4AACC5"/>
              <w:right w:val="single" w:sz="8" w:space="0" w:color="4AACC5"/>
            </w:tcBorders>
          </w:tcPr>
          <w:p w:rsidR="00AF4607" w:rsidRPr="004C4B3D" w:rsidRDefault="00AF4607" w:rsidP="008B2735">
            <w:pPr>
              <w:spacing w:before="2" w:after="0" w:line="180" w:lineRule="exact"/>
              <w:rPr>
                <w:sz w:val="18"/>
                <w:szCs w:val="18"/>
              </w:rPr>
            </w:pPr>
          </w:p>
          <w:p w:rsidR="00AF4607" w:rsidRPr="004C4B3D" w:rsidRDefault="00AF4607" w:rsidP="008B2735">
            <w:pPr>
              <w:spacing w:after="0" w:line="240" w:lineRule="auto"/>
              <w:ind w:left="98" w:right="-20"/>
              <w:rPr>
                <w:rFonts w:ascii="Cambria" w:eastAsia="Cambria" w:hAnsi="Cambria" w:cs="Cambria"/>
                <w:sz w:val="16"/>
                <w:szCs w:val="16"/>
              </w:rPr>
            </w:pPr>
            <w:r w:rsidRPr="004C4B3D">
              <w:rPr>
                <w:rFonts w:ascii="Cambria" w:eastAsia="Cambria" w:hAnsi="Cambria" w:cs="Cambria"/>
                <w:b/>
                <w:bCs/>
                <w:spacing w:val="1"/>
                <w:sz w:val="16"/>
                <w:szCs w:val="16"/>
              </w:rPr>
              <w:t>2</w:t>
            </w:r>
            <w:r w:rsidRPr="004C4B3D">
              <w:rPr>
                <w:rFonts w:ascii="Cambria" w:eastAsia="Cambria" w:hAnsi="Cambria" w:cs="Cambria"/>
                <w:b/>
                <w:bCs/>
                <w:spacing w:val="-2"/>
                <w:sz w:val="16"/>
                <w:szCs w:val="16"/>
              </w:rPr>
              <w:t>0</w:t>
            </w:r>
            <w:r w:rsidRPr="004C4B3D">
              <w:rPr>
                <w:rFonts w:ascii="Cambria" w:eastAsia="Cambria" w:hAnsi="Cambria" w:cs="Cambria"/>
                <w:b/>
                <w:bCs/>
                <w:spacing w:val="1"/>
                <w:sz w:val="16"/>
                <w:szCs w:val="16"/>
              </w:rPr>
              <w:t>2</w:t>
            </w:r>
            <w:r w:rsidR="00F676AF">
              <w:rPr>
                <w:rFonts w:ascii="Cambria" w:eastAsia="Cambria" w:hAnsi="Cambria" w:cs="Cambria"/>
                <w:b/>
                <w:bCs/>
                <w:spacing w:val="1"/>
                <w:sz w:val="16"/>
                <w:szCs w:val="16"/>
              </w:rPr>
              <w:t>4</w:t>
            </w:r>
            <w:r w:rsidRPr="004C4B3D">
              <w:rPr>
                <w:rFonts w:ascii="Cambria" w:eastAsia="Cambria" w:hAnsi="Cambria" w:cs="Cambria"/>
                <w:b/>
                <w:bCs/>
                <w:sz w:val="16"/>
                <w:szCs w:val="16"/>
              </w:rPr>
              <w:t xml:space="preserve"> </w:t>
            </w:r>
            <w:r w:rsidRPr="004C4B3D">
              <w:rPr>
                <w:rFonts w:ascii="Cambria" w:eastAsia="Cambria" w:hAnsi="Cambria" w:cs="Cambria"/>
                <w:b/>
                <w:bCs/>
                <w:spacing w:val="1"/>
                <w:sz w:val="16"/>
                <w:szCs w:val="16"/>
              </w:rPr>
              <w:t>Y</w:t>
            </w:r>
            <w:r w:rsidRPr="004C4B3D">
              <w:rPr>
                <w:rFonts w:ascii="Cambria" w:eastAsia="Cambria" w:hAnsi="Cambria" w:cs="Cambria"/>
                <w:b/>
                <w:bCs/>
                <w:spacing w:val="-2"/>
                <w:sz w:val="16"/>
                <w:szCs w:val="16"/>
              </w:rPr>
              <w:t>ı</w:t>
            </w:r>
            <w:r w:rsidRPr="004C4B3D">
              <w:rPr>
                <w:rFonts w:ascii="Cambria" w:eastAsia="Cambria" w:hAnsi="Cambria" w:cs="Cambria"/>
                <w:b/>
                <w:bCs/>
                <w:spacing w:val="1"/>
                <w:sz w:val="16"/>
                <w:szCs w:val="16"/>
              </w:rPr>
              <w:t>l</w:t>
            </w:r>
            <w:r w:rsidRPr="004C4B3D">
              <w:rPr>
                <w:rFonts w:ascii="Cambria" w:eastAsia="Cambria" w:hAnsi="Cambria" w:cs="Cambria"/>
                <w:b/>
                <w:bCs/>
                <w:sz w:val="16"/>
                <w:szCs w:val="16"/>
              </w:rPr>
              <w:t>ı Pr</w:t>
            </w:r>
            <w:r w:rsidRPr="004C4B3D">
              <w:rPr>
                <w:rFonts w:ascii="Cambria" w:eastAsia="Cambria" w:hAnsi="Cambria" w:cs="Cambria"/>
                <w:b/>
                <w:bCs/>
                <w:spacing w:val="-3"/>
                <w:sz w:val="16"/>
                <w:szCs w:val="16"/>
              </w:rPr>
              <w:t>o</w:t>
            </w:r>
            <w:r w:rsidRPr="004C4B3D">
              <w:rPr>
                <w:rFonts w:ascii="Cambria" w:eastAsia="Cambria" w:hAnsi="Cambria" w:cs="Cambria"/>
                <w:b/>
                <w:bCs/>
                <w:sz w:val="16"/>
                <w:szCs w:val="16"/>
              </w:rPr>
              <w:t>gr</w:t>
            </w:r>
            <w:r w:rsidRPr="004C4B3D">
              <w:rPr>
                <w:rFonts w:ascii="Cambria" w:eastAsia="Cambria" w:hAnsi="Cambria" w:cs="Cambria"/>
                <w:b/>
                <w:bCs/>
                <w:spacing w:val="-2"/>
                <w:sz w:val="16"/>
                <w:szCs w:val="16"/>
              </w:rPr>
              <w:t>a</w:t>
            </w:r>
            <w:r w:rsidRPr="004C4B3D">
              <w:rPr>
                <w:rFonts w:ascii="Cambria" w:eastAsia="Cambria" w:hAnsi="Cambria" w:cs="Cambria"/>
                <w:b/>
                <w:bCs/>
                <w:sz w:val="16"/>
                <w:szCs w:val="16"/>
              </w:rPr>
              <w:t>m</w:t>
            </w:r>
          </w:p>
          <w:p w:rsidR="00AF4607" w:rsidRPr="004C4B3D" w:rsidRDefault="00AF4607" w:rsidP="008B2735">
            <w:pPr>
              <w:spacing w:after="0" w:line="187" w:lineRule="exact"/>
              <w:ind w:left="98" w:right="-20"/>
              <w:rPr>
                <w:rFonts w:ascii="Cambria" w:eastAsia="Cambria" w:hAnsi="Cambria" w:cs="Cambria"/>
                <w:sz w:val="16"/>
                <w:szCs w:val="16"/>
              </w:rPr>
            </w:pPr>
            <w:r w:rsidRPr="004C4B3D">
              <w:rPr>
                <w:rFonts w:ascii="Cambria" w:eastAsia="Cambria" w:hAnsi="Cambria" w:cs="Cambria"/>
                <w:b/>
                <w:bCs/>
                <w:spacing w:val="1"/>
                <w:sz w:val="16"/>
                <w:szCs w:val="16"/>
              </w:rPr>
              <w:t>Ö</w:t>
            </w:r>
            <w:r w:rsidRPr="004C4B3D">
              <w:rPr>
                <w:rFonts w:ascii="Cambria" w:eastAsia="Cambria" w:hAnsi="Cambria" w:cs="Cambria"/>
                <w:b/>
                <w:bCs/>
                <w:sz w:val="16"/>
                <w:szCs w:val="16"/>
              </w:rPr>
              <w:t>d</w:t>
            </w:r>
            <w:r w:rsidRPr="004C4B3D">
              <w:rPr>
                <w:rFonts w:ascii="Cambria" w:eastAsia="Cambria" w:hAnsi="Cambria" w:cs="Cambria"/>
                <w:b/>
                <w:bCs/>
                <w:spacing w:val="1"/>
                <w:sz w:val="16"/>
                <w:szCs w:val="16"/>
              </w:rPr>
              <w:t>e</w:t>
            </w:r>
            <w:r w:rsidRPr="004C4B3D">
              <w:rPr>
                <w:rFonts w:ascii="Cambria" w:eastAsia="Cambria" w:hAnsi="Cambria" w:cs="Cambria"/>
                <w:b/>
                <w:bCs/>
                <w:spacing w:val="-4"/>
                <w:sz w:val="16"/>
                <w:szCs w:val="16"/>
              </w:rPr>
              <w:t>n</w:t>
            </w:r>
            <w:r w:rsidRPr="004C4B3D">
              <w:rPr>
                <w:rFonts w:ascii="Cambria" w:eastAsia="Cambria" w:hAnsi="Cambria" w:cs="Cambria"/>
                <w:b/>
                <w:bCs/>
                <w:spacing w:val="1"/>
                <w:sz w:val="16"/>
                <w:szCs w:val="16"/>
              </w:rPr>
              <w:t>e</w:t>
            </w:r>
            <w:r w:rsidRPr="004C4B3D">
              <w:rPr>
                <w:rFonts w:ascii="Cambria" w:eastAsia="Cambria" w:hAnsi="Cambria" w:cs="Cambria"/>
                <w:b/>
                <w:bCs/>
                <w:sz w:val="16"/>
                <w:szCs w:val="16"/>
              </w:rPr>
              <w:t>k</w:t>
            </w:r>
          </w:p>
        </w:tc>
        <w:tc>
          <w:tcPr>
            <w:tcW w:w="1459" w:type="dxa"/>
            <w:gridSpan w:val="3"/>
            <w:tcBorders>
              <w:top w:val="single" w:sz="10" w:space="0" w:color="4AACC5"/>
              <w:left w:val="single" w:sz="8" w:space="0" w:color="4AACC5"/>
              <w:bottom w:val="single" w:sz="19" w:space="0" w:color="4AACC5"/>
              <w:right w:val="single" w:sz="8" w:space="0" w:color="4AACC5"/>
            </w:tcBorders>
          </w:tcPr>
          <w:p w:rsidR="00AF4607" w:rsidRPr="004C4B3D" w:rsidRDefault="00AF4607" w:rsidP="008B2735">
            <w:pPr>
              <w:spacing w:before="2" w:after="0" w:line="180" w:lineRule="exact"/>
              <w:rPr>
                <w:sz w:val="18"/>
                <w:szCs w:val="18"/>
              </w:rPr>
            </w:pPr>
          </w:p>
          <w:p w:rsidR="00AF4607" w:rsidRPr="004C4B3D" w:rsidRDefault="00AF4607" w:rsidP="008B2735">
            <w:pPr>
              <w:spacing w:after="0" w:line="240" w:lineRule="auto"/>
              <w:ind w:left="95" w:right="-20"/>
              <w:rPr>
                <w:rFonts w:ascii="Cambria" w:eastAsia="Cambria" w:hAnsi="Cambria" w:cs="Cambria"/>
                <w:sz w:val="16"/>
                <w:szCs w:val="16"/>
              </w:rPr>
            </w:pPr>
            <w:r w:rsidRPr="004C4B3D">
              <w:rPr>
                <w:rFonts w:ascii="Cambria" w:eastAsia="Cambria" w:hAnsi="Cambria" w:cs="Cambria"/>
                <w:b/>
                <w:bCs/>
                <w:spacing w:val="1"/>
                <w:sz w:val="16"/>
                <w:szCs w:val="16"/>
              </w:rPr>
              <w:t>2</w:t>
            </w:r>
            <w:r w:rsidRPr="004C4B3D">
              <w:rPr>
                <w:rFonts w:ascii="Cambria" w:eastAsia="Cambria" w:hAnsi="Cambria" w:cs="Cambria"/>
                <w:b/>
                <w:bCs/>
                <w:spacing w:val="-2"/>
                <w:sz w:val="16"/>
                <w:szCs w:val="16"/>
              </w:rPr>
              <w:t>0</w:t>
            </w:r>
            <w:r w:rsidRPr="004C4B3D">
              <w:rPr>
                <w:rFonts w:ascii="Cambria" w:eastAsia="Cambria" w:hAnsi="Cambria" w:cs="Cambria"/>
                <w:b/>
                <w:bCs/>
                <w:spacing w:val="1"/>
                <w:sz w:val="16"/>
                <w:szCs w:val="16"/>
              </w:rPr>
              <w:t>2</w:t>
            </w:r>
            <w:r w:rsidR="00F676AF">
              <w:rPr>
                <w:rFonts w:ascii="Cambria" w:eastAsia="Cambria" w:hAnsi="Cambria" w:cs="Cambria"/>
                <w:b/>
                <w:bCs/>
                <w:spacing w:val="1"/>
                <w:sz w:val="16"/>
                <w:szCs w:val="16"/>
              </w:rPr>
              <w:t>4</w:t>
            </w:r>
            <w:r w:rsidR="00F43E70" w:rsidRPr="004C4B3D">
              <w:rPr>
                <w:rFonts w:ascii="Cambria" w:eastAsia="Cambria" w:hAnsi="Cambria" w:cs="Cambria"/>
                <w:b/>
                <w:bCs/>
                <w:sz w:val="16"/>
                <w:szCs w:val="16"/>
              </w:rPr>
              <w:t xml:space="preserve"> </w:t>
            </w:r>
            <w:r w:rsidRPr="004C4B3D">
              <w:rPr>
                <w:rFonts w:ascii="Cambria" w:eastAsia="Cambria" w:hAnsi="Cambria" w:cs="Cambria"/>
                <w:b/>
                <w:bCs/>
                <w:spacing w:val="1"/>
                <w:sz w:val="16"/>
                <w:szCs w:val="16"/>
              </w:rPr>
              <w:t>Y</w:t>
            </w:r>
            <w:r w:rsidRPr="004C4B3D">
              <w:rPr>
                <w:rFonts w:ascii="Cambria" w:eastAsia="Cambria" w:hAnsi="Cambria" w:cs="Cambria"/>
                <w:b/>
                <w:bCs/>
                <w:spacing w:val="-2"/>
                <w:sz w:val="16"/>
                <w:szCs w:val="16"/>
              </w:rPr>
              <w:t>ı</w:t>
            </w:r>
            <w:r w:rsidRPr="004C4B3D">
              <w:rPr>
                <w:rFonts w:ascii="Cambria" w:eastAsia="Cambria" w:hAnsi="Cambria" w:cs="Cambria"/>
                <w:b/>
                <w:bCs/>
                <w:spacing w:val="1"/>
                <w:sz w:val="16"/>
                <w:szCs w:val="16"/>
              </w:rPr>
              <w:t>l</w:t>
            </w:r>
            <w:r w:rsidRPr="004C4B3D">
              <w:rPr>
                <w:rFonts w:ascii="Cambria" w:eastAsia="Cambria" w:hAnsi="Cambria" w:cs="Cambria"/>
                <w:b/>
                <w:bCs/>
                <w:sz w:val="16"/>
                <w:szCs w:val="16"/>
              </w:rPr>
              <w:t xml:space="preserve">ı </w:t>
            </w:r>
            <w:r w:rsidRPr="004C4B3D">
              <w:rPr>
                <w:rFonts w:ascii="Cambria" w:eastAsia="Cambria" w:hAnsi="Cambria" w:cs="Cambria"/>
                <w:b/>
                <w:bCs/>
                <w:spacing w:val="-1"/>
                <w:sz w:val="16"/>
                <w:szCs w:val="16"/>
              </w:rPr>
              <w:t>Re</w:t>
            </w:r>
            <w:r w:rsidRPr="004C4B3D">
              <w:rPr>
                <w:rFonts w:ascii="Cambria" w:eastAsia="Cambria" w:hAnsi="Cambria" w:cs="Cambria"/>
                <w:b/>
                <w:bCs/>
                <w:spacing w:val="1"/>
                <w:sz w:val="16"/>
                <w:szCs w:val="16"/>
              </w:rPr>
              <w:t>v</w:t>
            </w:r>
            <w:r w:rsidRPr="004C4B3D">
              <w:rPr>
                <w:rFonts w:ascii="Cambria" w:eastAsia="Cambria" w:hAnsi="Cambria" w:cs="Cambria"/>
                <w:b/>
                <w:bCs/>
                <w:sz w:val="16"/>
                <w:szCs w:val="16"/>
              </w:rPr>
              <w:t>i</w:t>
            </w:r>
            <w:r w:rsidRPr="004C4B3D">
              <w:rPr>
                <w:rFonts w:ascii="Cambria" w:eastAsia="Cambria" w:hAnsi="Cambria" w:cs="Cambria"/>
                <w:b/>
                <w:bCs/>
                <w:spacing w:val="-3"/>
                <w:sz w:val="16"/>
                <w:szCs w:val="16"/>
              </w:rPr>
              <w:t>z</w:t>
            </w:r>
            <w:r w:rsidRPr="004C4B3D">
              <w:rPr>
                <w:rFonts w:ascii="Cambria" w:eastAsia="Cambria" w:hAnsi="Cambria" w:cs="Cambria"/>
                <w:b/>
                <w:bCs/>
                <w:sz w:val="16"/>
                <w:szCs w:val="16"/>
              </w:rPr>
              <w:t>e</w:t>
            </w:r>
          </w:p>
          <w:p w:rsidR="00AF4607" w:rsidRPr="004C4B3D" w:rsidRDefault="00AF4607" w:rsidP="008B2735">
            <w:pPr>
              <w:spacing w:after="0" w:line="187" w:lineRule="exact"/>
              <w:ind w:left="95" w:right="-20"/>
              <w:rPr>
                <w:rFonts w:ascii="Cambria" w:eastAsia="Cambria" w:hAnsi="Cambria" w:cs="Cambria"/>
                <w:sz w:val="16"/>
                <w:szCs w:val="16"/>
              </w:rPr>
            </w:pPr>
            <w:r w:rsidRPr="004C4B3D">
              <w:rPr>
                <w:rFonts w:ascii="Cambria" w:eastAsia="Cambria" w:hAnsi="Cambria" w:cs="Cambria"/>
                <w:b/>
                <w:bCs/>
                <w:spacing w:val="1"/>
                <w:sz w:val="16"/>
                <w:szCs w:val="16"/>
              </w:rPr>
              <w:t>Ö</w:t>
            </w:r>
            <w:r w:rsidRPr="004C4B3D">
              <w:rPr>
                <w:rFonts w:ascii="Cambria" w:eastAsia="Cambria" w:hAnsi="Cambria" w:cs="Cambria"/>
                <w:b/>
                <w:bCs/>
                <w:sz w:val="16"/>
                <w:szCs w:val="16"/>
              </w:rPr>
              <w:t>d</w:t>
            </w:r>
            <w:r w:rsidRPr="004C4B3D">
              <w:rPr>
                <w:rFonts w:ascii="Cambria" w:eastAsia="Cambria" w:hAnsi="Cambria" w:cs="Cambria"/>
                <w:b/>
                <w:bCs/>
                <w:spacing w:val="1"/>
                <w:sz w:val="16"/>
                <w:szCs w:val="16"/>
              </w:rPr>
              <w:t>e</w:t>
            </w:r>
            <w:r w:rsidRPr="004C4B3D">
              <w:rPr>
                <w:rFonts w:ascii="Cambria" w:eastAsia="Cambria" w:hAnsi="Cambria" w:cs="Cambria"/>
                <w:b/>
                <w:bCs/>
                <w:spacing w:val="-4"/>
                <w:sz w:val="16"/>
                <w:szCs w:val="16"/>
              </w:rPr>
              <w:t>n</w:t>
            </w:r>
            <w:r w:rsidRPr="004C4B3D">
              <w:rPr>
                <w:rFonts w:ascii="Cambria" w:eastAsia="Cambria" w:hAnsi="Cambria" w:cs="Cambria"/>
                <w:b/>
                <w:bCs/>
                <w:spacing w:val="1"/>
                <w:sz w:val="16"/>
                <w:szCs w:val="16"/>
              </w:rPr>
              <w:t>e</w:t>
            </w:r>
            <w:r w:rsidRPr="004C4B3D">
              <w:rPr>
                <w:rFonts w:ascii="Cambria" w:eastAsia="Cambria" w:hAnsi="Cambria" w:cs="Cambria"/>
                <w:b/>
                <w:bCs/>
                <w:sz w:val="16"/>
                <w:szCs w:val="16"/>
              </w:rPr>
              <w:t>k</w:t>
            </w:r>
          </w:p>
        </w:tc>
        <w:tc>
          <w:tcPr>
            <w:tcW w:w="1912" w:type="dxa"/>
            <w:gridSpan w:val="3"/>
            <w:tcBorders>
              <w:top w:val="single" w:sz="10" w:space="0" w:color="4AACC5"/>
              <w:left w:val="single" w:sz="8" w:space="0" w:color="4AACC5"/>
              <w:bottom w:val="single" w:sz="19" w:space="0" w:color="4AACC5"/>
              <w:right w:val="single" w:sz="8" w:space="0" w:color="4AACC5"/>
            </w:tcBorders>
          </w:tcPr>
          <w:p w:rsidR="006338BC" w:rsidRDefault="006338BC" w:rsidP="006338BC">
            <w:pPr>
              <w:spacing w:after="0" w:line="181" w:lineRule="exact"/>
              <w:ind w:left="97" w:right="-20"/>
              <w:rPr>
                <w:rFonts w:ascii="Cambria" w:eastAsia="Cambria" w:hAnsi="Cambria" w:cs="Cambria"/>
                <w:b/>
                <w:bCs/>
                <w:spacing w:val="1"/>
                <w:sz w:val="16"/>
                <w:szCs w:val="16"/>
              </w:rPr>
            </w:pPr>
          </w:p>
          <w:p w:rsidR="00AF4607" w:rsidRPr="004C4B3D" w:rsidRDefault="00AF4607" w:rsidP="006338BC">
            <w:pPr>
              <w:spacing w:after="0" w:line="181" w:lineRule="exact"/>
              <w:ind w:left="97" w:right="-20"/>
              <w:rPr>
                <w:rFonts w:ascii="Cambria" w:eastAsia="Cambria" w:hAnsi="Cambria" w:cs="Cambria"/>
                <w:sz w:val="16"/>
                <w:szCs w:val="16"/>
              </w:rPr>
            </w:pPr>
            <w:r w:rsidRPr="004C4B3D">
              <w:rPr>
                <w:rFonts w:ascii="Cambria" w:eastAsia="Cambria" w:hAnsi="Cambria" w:cs="Cambria"/>
                <w:b/>
                <w:bCs/>
                <w:spacing w:val="1"/>
                <w:sz w:val="16"/>
                <w:szCs w:val="16"/>
              </w:rPr>
              <w:t>2</w:t>
            </w:r>
            <w:r w:rsidRPr="004C4B3D">
              <w:rPr>
                <w:rFonts w:ascii="Cambria" w:eastAsia="Cambria" w:hAnsi="Cambria" w:cs="Cambria"/>
                <w:b/>
                <w:bCs/>
                <w:spacing w:val="-2"/>
                <w:sz w:val="16"/>
                <w:szCs w:val="16"/>
              </w:rPr>
              <w:t>0</w:t>
            </w:r>
            <w:r w:rsidRPr="004C4B3D">
              <w:rPr>
                <w:rFonts w:ascii="Cambria" w:eastAsia="Cambria" w:hAnsi="Cambria" w:cs="Cambria"/>
                <w:b/>
                <w:bCs/>
                <w:spacing w:val="1"/>
                <w:sz w:val="16"/>
                <w:szCs w:val="16"/>
              </w:rPr>
              <w:t>2</w:t>
            </w:r>
            <w:r w:rsidR="00F676AF">
              <w:rPr>
                <w:rFonts w:ascii="Cambria" w:eastAsia="Cambria" w:hAnsi="Cambria" w:cs="Cambria"/>
                <w:b/>
                <w:bCs/>
                <w:spacing w:val="1"/>
                <w:sz w:val="16"/>
                <w:szCs w:val="16"/>
              </w:rPr>
              <w:t>4</w:t>
            </w:r>
            <w:r w:rsidRPr="004C4B3D">
              <w:rPr>
                <w:rFonts w:ascii="Cambria" w:eastAsia="Cambria" w:hAnsi="Cambria" w:cs="Cambria"/>
                <w:b/>
                <w:bCs/>
                <w:spacing w:val="1"/>
                <w:sz w:val="16"/>
                <w:szCs w:val="16"/>
              </w:rPr>
              <w:t xml:space="preserve"> Y</w:t>
            </w:r>
            <w:r w:rsidRPr="004C4B3D">
              <w:rPr>
                <w:rFonts w:ascii="Cambria" w:eastAsia="Cambria" w:hAnsi="Cambria" w:cs="Cambria"/>
                <w:b/>
                <w:bCs/>
                <w:spacing w:val="-2"/>
                <w:sz w:val="16"/>
                <w:szCs w:val="16"/>
              </w:rPr>
              <w:t>ı</w:t>
            </w:r>
            <w:r w:rsidRPr="004C4B3D">
              <w:rPr>
                <w:rFonts w:ascii="Cambria" w:eastAsia="Cambria" w:hAnsi="Cambria" w:cs="Cambria"/>
                <w:b/>
                <w:bCs/>
                <w:spacing w:val="1"/>
                <w:sz w:val="16"/>
                <w:szCs w:val="16"/>
              </w:rPr>
              <w:t>l</w:t>
            </w:r>
            <w:r w:rsidRPr="004C4B3D">
              <w:rPr>
                <w:rFonts w:ascii="Cambria" w:eastAsia="Cambria" w:hAnsi="Cambria" w:cs="Cambria"/>
                <w:b/>
                <w:bCs/>
                <w:sz w:val="16"/>
                <w:szCs w:val="16"/>
              </w:rPr>
              <w:t xml:space="preserve">ı </w:t>
            </w:r>
            <w:r w:rsidRPr="004C4B3D">
              <w:rPr>
                <w:rFonts w:ascii="Cambria" w:eastAsia="Cambria" w:hAnsi="Cambria" w:cs="Cambria"/>
                <w:b/>
                <w:bCs/>
                <w:spacing w:val="-1"/>
                <w:sz w:val="16"/>
                <w:szCs w:val="16"/>
              </w:rPr>
              <w:t>B</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ş</w:t>
            </w:r>
            <w:r w:rsidRPr="004C4B3D">
              <w:rPr>
                <w:rFonts w:ascii="Cambria" w:eastAsia="Cambria" w:hAnsi="Cambria" w:cs="Cambria"/>
                <w:b/>
                <w:bCs/>
                <w:sz w:val="16"/>
                <w:szCs w:val="16"/>
              </w:rPr>
              <w:t>ı</w:t>
            </w:r>
            <w:r w:rsidRPr="004C4B3D">
              <w:rPr>
                <w:rFonts w:ascii="Cambria" w:eastAsia="Cambria" w:hAnsi="Cambria" w:cs="Cambria"/>
                <w:b/>
                <w:bCs/>
                <w:spacing w:val="-1"/>
                <w:sz w:val="16"/>
                <w:szCs w:val="16"/>
              </w:rPr>
              <w:t>n</w:t>
            </w:r>
            <w:r w:rsidRPr="004C4B3D">
              <w:rPr>
                <w:rFonts w:ascii="Cambria" w:eastAsia="Cambria" w:hAnsi="Cambria" w:cs="Cambria"/>
                <w:b/>
                <w:bCs/>
                <w:sz w:val="16"/>
                <w:szCs w:val="16"/>
              </w:rPr>
              <w:t>dan</w:t>
            </w:r>
          </w:p>
          <w:p w:rsidR="00AF4607" w:rsidRPr="004C4B3D" w:rsidRDefault="00AF4607" w:rsidP="006338BC">
            <w:pPr>
              <w:spacing w:before="1" w:after="0" w:line="186" w:lineRule="exact"/>
              <w:ind w:left="97" w:right="-20"/>
              <w:rPr>
                <w:rFonts w:ascii="Cambria" w:eastAsia="Cambria" w:hAnsi="Cambria" w:cs="Cambria"/>
                <w:sz w:val="16"/>
                <w:szCs w:val="16"/>
              </w:rPr>
            </w:pPr>
            <w:r w:rsidRPr="004C4B3D">
              <w:rPr>
                <w:rFonts w:ascii="Cambria" w:eastAsia="Cambria" w:hAnsi="Cambria" w:cs="Cambria"/>
                <w:b/>
                <w:bCs/>
                <w:spacing w:val="-1"/>
                <w:sz w:val="16"/>
                <w:szCs w:val="16"/>
              </w:rPr>
              <w:t>D</w:t>
            </w:r>
            <w:r w:rsidRPr="004C4B3D">
              <w:rPr>
                <w:rFonts w:ascii="Cambria" w:eastAsia="Cambria" w:hAnsi="Cambria" w:cs="Cambria"/>
                <w:b/>
                <w:bCs/>
                <w:sz w:val="16"/>
                <w:szCs w:val="16"/>
              </w:rPr>
              <w:t>ö</w:t>
            </w:r>
            <w:r w:rsidRPr="004C4B3D">
              <w:rPr>
                <w:rFonts w:ascii="Cambria" w:eastAsia="Cambria" w:hAnsi="Cambria" w:cs="Cambria"/>
                <w:b/>
                <w:bCs/>
                <w:spacing w:val="-1"/>
                <w:sz w:val="16"/>
                <w:szCs w:val="16"/>
              </w:rPr>
              <w:t>n</w:t>
            </w:r>
            <w:r w:rsidRPr="004C4B3D">
              <w:rPr>
                <w:rFonts w:ascii="Cambria" w:eastAsia="Cambria" w:hAnsi="Cambria" w:cs="Cambria"/>
                <w:b/>
                <w:bCs/>
                <w:spacing w:val="1"/>
                <w:sz w:val="16"/>
                <w:szCs w:val="16"/>
              </w:rPr>
              <w:t>e</w:t>
            </w:r>
            <w:r w:rsidRPr="004C4B3D">
              <w:rPr>
                <w:rFonts w:ascii="Cambria" w:eastAsia="Cambria" w:hAnsi="Cambria" w:cs="Cambria"/>
                <w:b/>
                <w:bCs/>
                <w:sz w:val="16"/>
                <w:szCs w:val="16"/>
              </w:rPr>
              <w:t>m</w:t>
            </w:r>
            <w:r w:rsidRPr="004C4B3D">
              <w:rPr>
                <w:rFonts w:ascii="Cambria" w:eastAsia="Cambria" w:hAnsi="Cambria" w:cs="Cambria"/>
                <w:b/>
                <w:bCs/>
                <w:spacing w:val="-1"/>
                <w:sz w:val="16"/>
                <w:szCs w:val="16"/>
              </w:rPr>
              <w:t xml:space="preserve"> </w:t>
            </w:r>
            <w:r w:rsidR="00086043">
              <w:rPr>
                <w:rFonts w:ascii="Cambria" w:eastAsia="Cambria" w:hAnsi="Cambria" w:cs="Cambria"/>
                <w:b/>
                <w:bCs/>
                <w:sz w:val="16"/>
                <w:szCs w:val="16"/>
              </w:rPr>
              <w:t>S</w:t>
            </w:r>
            <w:r w:rsidRPr="004C4B3D">
              <w:rPr>
                <w:rFonts w:ascii="Cambria" w:eastAsia="Cambria" w:hAnsi="Cambria" w:cs="Cambria"/>
                <w:b/>
                <w:bCs/>
                <w:sz w:val="16"/>
                <w:szCs w:val="16"/>
              </w:rPr>
              <w:t>o</w:t>
            </w:r>
            <w:r w:rsidRPr="004C4B3D">
              <w:rPr>
                <w:rFonts w:ascii="Cambria" w:eastAsia="Cambria" w:hAnsi="Cambria" w:cs="Cambria"/>
                <w:b/>
                <w:bCs/>
                <w:spacing w:val="-1"/>
                <w:sz w:val="16"/>
                <w:szCs w:val="16"/>
              </w:rPr>
              <w:t>n</w:t>
            </w:r>
            <w:r w:rsidRPr="004C4B3D">
              <w:rPr>
                <w:rFonts w:ascii="Cambria" w:eastAsia="Cambria" w:hAnsi="Cambria" w:cs="Cambria"/>
                <w:b/>
                <w:bCs/>
                <w:sz w:val="16"/>
                <w:szCs w:val="16"/>
              </w:rPr>
              <w:t>u</w:t>
            </w:r>
            <w:r w:rsidRPr="004C4B3D">
              <w:rPr>
                <w:rFonts w:ascii="Cambria" w:eastAsia="Cambria" w:hAnsi="Cambria" w:cs="Cambria"/>
                <w:b/>
                <w:bCs/>
                <w:spacing w:val="-1"/>
                <w:sz w:val="16"/>
                <w:szCs w:val="16"/>
              </w:rPr>
              <w:t>n</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 xml:space="preserve"> </w:t>
            </w:r>
            <w:r w:rsidRPr="004C4B3D">
              <w:rPr>
                <w:rFonts w:ascii="Cambria" w:eastAsia="Cambria" w:hAnsi="Cambria" w:cs="Cambria"/>
                <w:b/>
                <w:bCs/>
                <w:spacing w:val="1"/>
                <w:sz w:val="16"/>
                <w:szCs w:val="16"/>
              </w:rPr>
              <w:t>K</w:t>
            </w:r>
            <w:r w:rsidRPr="004C4B3D">
              <w:rPr>
                <w:rFonts w:ascii="Cambria" w:eastAsia="Cambria" w:hAnsi="Cambria" w:cs="Cambria"/>
                <w:b/>
                <w:bCs/>
                <w:sz w:val="16"/>
                <w:szCs w:val="16"/>
              </w:rPr>
              <w:t>a</w:t>
            </w:r>
            <w:r w:rsidRPr="004C4B3D">
              <w:rPr>
                <w:rFonts w:ascii="Cambria" w:eastAsia="Cambria" w:hAnsi="Cambria" w:cs="Cambria"/>
                <w:b/>
                <w:bCs/>
                <w:spacing w:val="-2"/>
                <w:sz w:val="16"/>
                <w:szCs w:val="16"/>
              </w:rPr>
              <w:t>d</w:t>
            </w:r>
            <w:r w:rsidRPr="004C4B3D">
              <w:rPr>
                <w:rFonts w:ascii="Cambria" w:eastAsia="Cambria" w:hAnsi="Cambria" w:cs="Cambria"/>
                <w:b/>
                <w:bCs/>
                <w:sz w:val="16"/>
                <w:szCs w:val="16"/>
              </w:rPr>
              <w:t>ar</w:t>
            </w:r>
          </w:p>
          <w:p w:rsidR="00AF4607" w:rsidRPr="004C4B3D" w:rsidRDefault="00AF4607" w:rsidP="006338BC">
            <w:pPr>
              <w:spacing w:before="1"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N</w:t>
            </w:r>
            <w:r w:rsidRPr="004C4B3D">
              <w:rPr>
                <w:rFonts w:ascii="Cambria" w:eastAsia="Cambria" w:hAnsi="Cambria" w:cs="Cambria"/>
                <w:b/>
                <w:bCs/>
                <w:spacing w:val="-2"/>
                <w:sz w:val="16"/>
                <w:szCs w:val="16"/>
              </w:rPr>
              <w:t>a</w:t>
            </w:r>
            <w:r w:rsidRPr="004C4B3D">
              <w:rPr>
                <w:rFonts w:ascii="Cambria" w:eastAsia="Cambria" w:hAnsi="Cambria" w:cs="Cambria"/>
                <w:b/>
                <w:bCs/>
                <w:spacing w:val="1"/>
                <w:sz w:val="16"/>
                <w:szCs w:val="16"/>
              </w:rPr>
              <w:t>k</w:t>
            </w:r>
            <w:r w:rsidRPr="004C4B3D">
              <w:rPr>
                <w:rFonts w:ascii="Cambria" w:eastAsia="Cambria" w:hAnsi="Cambria" w:cs="Cambria"/>
                <w:b/>
                <w:bCs/>
                <w:sz w:val="16"/>
                <w:szCs w:val="16"/>
              </w:rPr>
              <w:t xml:space="preserve">di </w:t>
            </w:r>
            <w:r w:rsidRPr="004C4B3D">
              <w:rPr>
                <w:rFonts w:ascii="Cambria" w:eastAsia="Cambria" w:hAnsi="Cambria" w:cs="Cambria"/>
                <w:b/>
                <w:bCs/>
                <w:spacing w:val="-3"/>
                <w:sz w:val="16"/>
                <w:szCs w:val="16"/>
              </w:rPr>
              <w:t>G</w:t>
            </w:r>
            <w:r w:rsidRPr="004C4B3D">
              <w:rPr>
                <w:rFonts w:ascii="Cambria" w:eastAsia="Cambria" w:hAnsi="Cambria" w:cs="Cambria"/>
                <w:b/>
                <w:bCs/>
                <w:spacing w:val="1"/>
                <w:sz w:val="16"/>
                <w:szCs w:val="16"/>
              </w:rPr>
              <w:t>e</w:t>
            </w:r>
            <w:r w:rsidRPr="004C4B3D">
              <w:rPr>
                <w:rFonts w:ascii="Cambria" w:eastAsia="Cambria" w:hAnsi="Cambria" w:cs="Cambria"/>
                <w:b/>
                <w:bCs/>
                <w:sz w:val="16"/>
                <w:szCs w:val="16"/>
              </w:rPr>
              <w:t>r</w:t>
            </w:r>
            <w:r w:rsidRPr="004C4B3D">
              <w:rPr>
                <w:rFonts w:ascii="Cambria" w:eastAsia="Cambria" w:hAnsi="Cambria" w:cs="Cambria"/>
                <w:b/>
                <w:bCs/>
                <w:spacing w:val="-1"/>
                <w:sz w:val="16"/>
                <w:szCs w:val="16"/>
              </w:rPr>
              <w:t>çe</w:t>
            </w:r>
            <w:r w:rsidRPr="004C4B3D">
              <w:rPr>
                <w:rFonts w:ascii="Cambria" w:eastAsia="Cambria" w:hAnsi="Cambria" w:cs="Cambria"/>
                <w:b/>
                <w:bCs/>
                <w:spacing w:val="1"/>
                <w:sz w:val="16"/>
                <w:szCs w:val="16"/>
              </w:rPr>
              <w:t>k</w:t>
            </w:r>
            <w:r w:rsidRPr="004C4B3D">
              <w:rPr>
                <w:rFonts w:ascii="Cambria" w:eastAsia="Cambria" w:hAnsi="Cambria" w:cs="Cambria"/>
                <w:b/>
                <w:bCs/>
                <w:spacing w:val="-1"/>
                <w:sz w:val="16"/>
                <w:szCs w:val="16"/>
              </w:rPr>
              <w:t>l</w:t>
            </w:r>
            <w:r w:rsidRPr="004C4B3D">
              <w:rPr>
                <w:rFonts w:ascii="Cambria" w:eastAsia="Cambria" w:hAnsi="Cambria" w:cs="Cambria"/>
                <w:b/>
                <w:bCs/>
                <w:spacing w:val="1"/>
                <w:sz w:val="16"/>
                <w:szCs w:val="16"/>
              </w:rPr>
              <w:t>e</w:t>
            </w:r>
            <w:r w:rsidRPr="004C4B3D">
              <w:rPr>
                <w:rFonts w:ascii="Cambria" w:eastAsia="Cambria" w:hAnsi="Cambria" w:cs="Cambria"/>
                <w:b/>
                <w:bCs/>
                <w:spacing w:val="-2"/>
                <w:sz w:val="16"/>
                <w:szCs w:val="16"/>
              </w:rPr>
              <w:t>ş</w:t>
            </w:r>
            <w:r w:rsidRPr="004C4B3D">
              <w:rPr>
                <w:rFonts w:ascii="Cambria" w:eastAsia="Cambria" w:hAnsi="Cambria" w:cs="Cambria"/>
                <w:b/>
                <w:bCs/>
                <w:spacing w:val="-1"/>
                <w:sz w:val="16"/>
                <w:szCs w:val="16"/>
              </w:rPr>
              <w:t>m</w:t>
            </w:r>
            <w:r w:rsidRPr="004C4B3D">
              <w:rPr>
                <w:rFonts w:ascii="Cambria" w:eastAsia="Cambria" w:hAnsi="Cambria" w:cs="Cambria"/>
                <w:b/>
                <w:bCs/>
                <w:sz w:val="16"/>
                <w:szCs w:val="16"/>
              </w:rPr>
              <w:t>e</w:t>
            </w:r>
          </w:p>
        </w:tc>
      </w:tr>
      <w:tr w:rsidR="004C4B3D" w:rsidRPr="004C4B3D" w:rsidTr="006338BC">
        <w:trPr>
          <w:trHeight w:hRule="exact" w:val="448"/>
        </w:trPr>
        <w:tc>
          <w:tcPr>
            <w:tcW w:w="764" w:type="dxa"/>
            <w:vMerge/>
            <w:tcBorders>
              <w:left w:val="single" w:sz="8" w:space="0" w:color="4AACC5"/>
              <w:right w:val="single" w:sz="8" w:space="0" w:color="4AACC5"/>
            </w:tcBorders>
          </w:tcPr>
          <w:p w:rsidR="00AF4607" w:rsidRPr="004C4B3D" w:rsidRDefault="00AF4607" w:rsidP="008B2735"/>
        </w:tc>
        <w:tc>
          <w:tcPr>
            <w:tcW w:w="301" w:type="dxa"/>
            <w:vMerge/>
            <w:tcBorders>
              <w:left w:val="single" w:sz="8" w:space="0" w:color="4AACC5"/>
              <w:right w:val="single" w:sz="8" w:space="0" w:color="4AACC5"/>
            </w:tcBorders>
            <w:textDirection w:val="btLr"/>
          </w:tcPr>
          <w:p w:rsidR="00AF4607" w:rsidRPr="004C4B3D" w:rsidRDefault="00AF4607" w:rsidP="008B2735"/>
        </w:tc>
        <w:tc>
          <w:tcPr>
            <w:tcW w:w="689"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4" w:after="0" w:line="280" w:lineRule="exact"/>
              <w:rPr>
                <w:sz w:val="28"/>
                <w:szCs w:val="28"/>
              </w:rPr>
            </w:pPr>
          </w:p>
          <w:p w:rsidR="00AF4607" w:rsidRPr="004C4B3D" w:rsidRDefault="00AF4607" w:rsidP="008B2735">
            <w:pPr>
              <w:spacing w:after="0" w:line="240" w:lineRule="auto"/>
              <w:ind w:left="433"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2"/>
                <w:sz w:val="16"/>
                <w:szCs w:val="16"/>
              </w:rPr>
              <w:t>T</w:t>
            </w:r>
            <w:r w:rsidRPr="004C4B3D">
              <w:rPr>
                <w:rFonts w:ascii="Times New Roman" w:eastAsia="Times New Roman" w:hAnsi="Times New Roman" w:cs="Times New Roman"/>
                <w:b/>
                <w:bCs/>
                <w:spacing w:val="1"/>
                <w:sz w:val="16"/>
                <w:szCs w:val="16"/>
              </w:rPr>
              <w:t>o</w:t>
            </w:r>
            <w:r w:rsidRPr="004C4B3D">
              <w:rPr>
                <w:rFonts w:ascii="Times New Roman" w:eastAsia="Times New Roman" w:hAnsi="Times New Roman" w:cs="Times New Roman"/>
                <w:b/>
                <w:bCs/>
                <w:spacing w:val="-1"/>
                <w:sz w:val="16"/>
                <w:szCs w:val="16"/>
              </w:rPr>
              <w:t>pl</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m</w:t>
            </w:r>
          </w:p>
        </w:tc>
        <w:tc>
          <w:tcPr>
            <w:tcW w:w="900" w:type="dxa"/>
            <w:gridSpan w:val="2"/>
            <w:tcBorders>
              <w:top w:val="single" w:sz="19"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78" w:lineRule="exact"/>
              <w:ind w:left="97"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1"/>
                <w:sz w:val="16"/>
                <w:szCs w:val="16"/>
              </w:rPr>
              <w:t>D</w:t>
            </w:r>
            <w:r w:rsidRPr="004C4B3D">
              <w:rPr>
                <w:rFonts w:ascii="Times New Roman" w:eastAsia="Times New Roman" w:hAnsi="Times New Roman" w:cs="Times New Roman"/>
                <w:b/>
                <w:bCs/>
                <w:spacing w:val="1"/>
                <w:sz w:val="16"/>
                <w:szCs w:val="16"/>
              </w:rPr>
              <w:t>ı</w:t>
            </w:r>
            <w:r w:rsidRPr="004C4B3D">
              <w:rPr>
                <w:rFonts w:ascii="Times New Roman" w:eastAsia="Times New Roman" w:hAnsi="Times New Roman" w:cs="Times New Roman"/>
                <w:b/>
                <w:bCs/>
                <w:sz w:val="16"/>
                <w:szCs w:val="16"/>
              </w:rPr>
              <w:t>ş</w:t>
            </w:r>
          </w:p>
        </w:tc>
        <w:tc>
          <w:tcPr>
            <w:tcW w:w="696"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97" w:after="0" w:line="240" w:lineRule="auto"/>
              <w:ind w:left="472"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1"/>
                <w:sz w:val="16"/>
                <w:szCs w:val="16"/>
              </w:rPr>
              <w:t>To</w:t>
            </w:r>
            <w:r w:rsidRPr="004C4B3D">
              <w:rPr>
                <w:rFonts w:ascii="Times New Roman" w:eastAsia="Times New Roman" w:hAnsi="Times New Roman" w:cs="Times New Roman"/>
                <w:b/>
                <w:bCs/>
                <w:spacing w:val="-3"/>
                <w:sz w:val="16"/>
                <w:szCs w:val="16"/>
              </w:rPr>
              <w:t>p</w:t>
            </w:r>
            <w:r w:rsidRPr="004C4B3D">
              <w:rPr>
                <w:rFonts w:ascii="Times New Roman" w:eastAsia="Times New Roman" w:hAnsi="Times New Roman" w:cs="Times New Roman"/>
                <w:b/>
                <w:bCs/>
                <w:spacing w:val="1"/>
                <w:sz w:val="16"/>
                <w:szCs w:val="16"/>
              </w:rPr>
              <w:t>l</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m</w:t>
            </w:r>
          </w:p>
        </w:tc>
        <w:tc>
          <w:tcPr>
            <w:tcW w:w="402" w:type="dxa"/>
            <w:vMerge/>
            <w:tcBorders>
              <w:left w:val="single" w:sz="8" w:space="0" w:color="4AACC5"/>
              <w:right w:val="single" w:sz="8" w:space="0" w:color="4AACC5"/>
            </w:tcBorders>
            <w:textDirection w:val="btLr"/>
          </w:tcPr>
          <w:p w:rsidR="00AF4607" w:rsidRPr="004C4B3D" w:rsidRDefault="00AF4607" w:rsidP="008B2735"/>
        </w:tc>
        <w:tc>
          <w:tcPr>
            <w:tcW w:w="310"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97" w:after="0" w:line="240" w:lineRule="auto"/>
              <w:ind w:left="620" w:right="598"/>
              <w:jc w:val="center"/>
              <w:rPr>
                <w:rFonts w:ascii="Times New Roman" w:eastAsia="Times New Roman" w:hAnsi="Times New Roman" w:cs="Times New Roman"/>
                <w:sz w:val="16"/>
                <w:szCs w:val="16"/>
              </w:rPr>
            </w:pPr>
            <w:r w:rsidRPr="004C4B3D">
              <w:rPr>
                <w:rFonts w:ascii="Times New Roman" w:eastAsia="Times New Roman" w:hAnsi="Times New Roman" w:cs="Times New Roman"/>
                <w:b/>
                <w:bCs/>
                <w:spacing w:val="-1"/>
                <w:sz w:val="16"/>
                <w:szCs w:val="16"/>
              </w:rPr>
              <w:t>D</w:t>
            </w:r>
            <w:r w:rsidRPr="004C4B3D">
              <w:rPr>
                <w:rFonts w:ascii="Times New Roman" w:eastAsia="Times New Roman" w:hAnsi="Times New Roman" w:cs="Times New Roman"/>
                <w:b/>
                <w:bCs/>
                <w:spacing w:val="1"/>
                <w:sz w:val="16"/>
                <w:szCs w:val="16"/>
              </w:rPr>
              <w:t>ı</w:t>
            </w:r>
            <w:r w:rsidRPr="004C4B3D">
              <w:rPr>
                <w:rFonts w:ascii="Times New Roman" w:eastAsia="Times New Roman" w:hAnsi="Times New Roman" w:cs="Times New Roman"/>
                <w:b/>
                <w:bCs/>
                <w:sz w:val="16"/>
                <w:szCs w:val="16"/>
              </w:rPr>
              <w:t>ş</w:t>
            </w:r>
          </w:p>
        </w:tc>
        <w:tc>
          <w:tcPr>
            <w:tcW w:w="811"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97" w:after="0" w:line="240" w:lineRule="auto"/>
              <w:ind w:left="513"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2"/>
                <w:sz w:val="16"/>
                <w:szCs w:val="16"/>
              </w:rPr>
              <w:t>T</w:t>
            </w:r>
            <w:r w:rsidRPr="004C4B3D">
              <w:rPr>
                <w:rFonts w:ascii="Times New Roman" w:eastAsia="Times New Roman" w:hAnsi="Times New Roman" w:cs="Times New Roman"/>
                <w:b/>
                <w:bCs/>
                <w:spacing w:val="1"/>
                <w:sz w:val="16"/>
                <w:szCs w:val="16"/>
              </w:rPr>
              <w:t>o</w:t>
            </w:r>
            <w:r w:rsidRPr="004C4B3D">
              <w:rPr>
                <w:rFonts w:ascii="Times New Roman" w:eastAsia="Times New Roman" w:hAnsi="Times New Roman" w:cs="Times New Roman"/>
                <w:b/>
                <w:bCs/>
                <w:spacing w:val="-1"/>
                <w:sz w:val="16"/>
                <w:szCs w:val="16"/>
              </w:rPr>
              <w:t>pl</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m</w:t>
            </w:r>
          </w:p>
        </w:tc>
        <w:tc>
          <w:tcPr>
            <w:tcW w:w="850" w:type="dxa"/>
            <w:gridSpan w:val="2"/>
            <w:tcBorders>
              <w:top w:val="single" w:sz="19"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78" w:lineRule="exact"/>
              <w:ind w:left="98"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1"/>
                <w:sz w:val="16"/>
                <w:szCs w:val="16"/>
              </w:rPr>
              <w:t>D</w:t>
            </w:r>
            <w:r w:rsidRPr="004C4B3D">
              <w:rPr>
                <w:rFonts w:ascii="Times New Roman" w:eastAsia="Times New Roman" w:hAnsi="Times New Roman" w:cs="Times New Roman"/>
                <w:b/>
                <w:bCs/>
                <w:spacing w:val="1"/>
                <w:sz w:val="16"/>
                <w:szCs w:val="16"/>
              </w:rPr>
              <w:t>ı</w:t>
            </w:r>
            <w:r w:rsidRPr="004C4B3D">
              <w:rPr>
                <w:rFonts w:ascii="Times New Roman" w:eastAsia="Times New Roman" w:hAnsi="Times New Roman" w:cs="Times New Roman"/>
                <w:b/>
                <w:bCs/>
                <w:sz w:val="16"/>
                <w:szCs w:val="16"/>
              </w:rPr>
              <w:t>ş</w:t>
            </w:r>
          </w:p>
        </w:tc>
        <w:tc>
          <w:tcPr>
            <w:tcW w:w="709"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97" w:after="0" w:line="240" w:lineRule="auto"/>
              <w:ind w:left="513"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2"/>
                <w:sz w:val="16"/>
                <w:szCs w:val="16"/>
              </w:rPr>
              <w:t>T</w:t>
            </w:r>
            <w:r w:rsidRPr="004C4B3D">
              <w:rPr>
                <w:rFonts w:ascii="Times New Roman" w:eastAsia="Times New Roman" w:hAnsi="Times New Roman" w:cs="Times New Roman"/>
                <w:b/>
                <w:bCs/>
                <w:spacing w:val="1"/>
                <w:sz w:val="16"/>
                <w:szCs w:val="16"/>
              </w:rPr>
              <w:t>o</w:t>
            </w:r>
            <w:r w:rsidRPr="004C4B3D">
              <w:rPr>
                <w:rFonts w:ascii="Times New Roman" w:eastAsia="Times New Roman" w:hAnsi="Times New Roman" w:cs="Times New Roman"/>
                <w:b/>
                <w:bCs/>
                <w:spacing w:val="-1"/>
                <w:sz w:val="16"/>
                <w:szCs w:val="16"/>
              </w:rPr>
              <w:t>pl</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m</w:t>
            </w:r>
          </w:p>
        </w:tc>
        <w:tc>
          <w:tcPr>
            <w:tcW w:w="848" w:type="dxa"/>
            <w:gridSpan w:val="2"/>
            <w:tcBorders>
              <w:top w:val="single" w:sz="19"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78" w:lineRule="exact"/>
              <w:ind w:left="95"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1"/>
                <w:sz w:val="16"/>
                <w:szCs w:val="16"/>
              </w:rPr>
              <w:t>D</w:t>
            </w:r>
            <w:r w:rsidRPr="004C4B3D">
              <w:rPr>
                <w:rFonts w:ascii="Times New Roman" w:eastAsia="Times New Roman" w:hAnsi="Times New Roman" w:cs="Times New Roman"/>
                <w:b/>
                <w:bCs/>
                <w:spacing w:val="1"/>
                <w:sz w:val="16"/>
                <w:szCs w:val="16"/>
              </w:rPr>
              <w:t>ı</w:t>
            </w:r>
            <w:r w:rsidRPr="004C4B3D">
              <w:rPr>
                <w:rFonts w:ascii="Times New Roman" w:eastAsia="Times New Roman" w:hAnsi="Times New Roman" w:cs="Times New Roman"/>
                <w:b/>
                <w:bCs/>
                <w:sz w:val="16"/>
                <w:szCs w:val="16"/>
              </w:rPr>
              <w:t>ş</w:t>
            </w:r>
          </w:p>
        </w:tc>
        <w:tc>
          <w:tcPr>
            <w:tcW w:w="611"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97" w:after="0" w:line="240" w:lineRule="auto"/>
              <w:ind w:left="513"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2"/>
                <w:sz w:val="16"/>
                <w:szCs w:val="16"/>
              </w:rPr>
              <w:t>T</w:t>
            </w:r>
            <w:r w:rsidRPr="004C4B3D">
              <w:rPr>
                <w:rFonts w:ascii="Times New Roman" w:eastAsia="Times New Roman" w:hAnsi="Times New Roman" w:cs="Times New Roman"/>
                <w:b/>
                <w:bCs/>
                <w:spacing w:val="1"/>
                <w:sz w:val="16"/>
                <w:szCs w:val="16"/>
              </w:rPr>
              <w:t>o</w:t>
            </w:r>
            <w:r w:rsidRPr="004C4B3D">
              <w:rPr>
                <w:rFonts w:ascii="Times New Roman" w:eastAsia="Times New Roman" w:hAnsi="Times New Roman" w:cs="Times New Roman"/>
                <w:b/>
                <w:bCs/>
                <w:spacing w:val="-1"/>
                <w:sz w:val="16"/>
                <w:szCs w:val="16"/>
              </w:rPr>
              <w:t>pl</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m</w:t>
            </w:r>
          </w:p>
        </w:tc>
        <w:tc>
          <w:tcPr>
            <w:tcW w:w="979" w:type="dxa"/>
            <w:gridSpan w:val="2"/>
            <w:tcBorders>
              <w:top w:val="single" w:sz="19"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78" w:lineRule="exact"/>
              <w:ind w:left="97"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1"/>
                <w:sz w:val="16"/>
                <w:szCs w:val="16"/>
              </w:rPr>
              <w:t>D</w:t>
            </w:r>
            <w:r w:rsidRPr="004C4B3D">
              <w:rPr>
                <w:rFonts w:ascii="Times New Roman" w:eastAsia="Times New Roman" w:hAnsi="Times New Roman" w:cs="Times New Roman"/>
                <w:b/>
                <w:bCs/>
                <w:spacing w:val="1"/>
                <w:sz w:val="16"/>
                <w:szCs w:val="16"/>
              </w:rPr>
              <w:t>ı</w:t>
            </w:r>
            <w:r w:rsidRPr="004C4B3D">
              <w:rPr>
                <w:rFonts w:ascii="Times New Roman" w:eastAsia="Times New Roman" w:hAnsi="Times New Roman" w:cs="Times New Roman"/>
                <w:b/>
                <w:bCs/>
                <w:sz w:val="16"/>
                <w:szCs w:val="16"/>
              </w:rPr>
              <w:t>ş</w:t>
            </w:r>
          </w:p>
        </w:tc>
        <w:tc>
          <w:tcPr>
            <w:tcW w:w="933" w:type="dxa"/>
            <w:vMerge w:val="restart"/>
            <w:tcBorders>
              <w:top w:val="single" w:sz="19" w:space="0" w:color="4AACC5"/>
              <w:left w:val="single" w:sz="8" w:space="0" w:color="4AACC5"/>
              <w:right w:val="single" w:sz="8" w:space="0" w:color="4AACC5"/>
            </w:tcBorders>
            <w:shd w:val="clear" w:color="auto" w:fill="D2EAF0"/>
            <w:textDirection w:val="btLr"/>
          </w:tcPr>
          <w:p w:rsidR="00AF4607" w:rsidRPr="004C4B3D" w:rsidRDefault="00AF4607" w:rsidP="008B2735">
            <w:pPr>
              <w:spacing w:before="94" w:after="0" w:line="240" w:lineRule="auto"/>
              <w:ind w:left="513"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2"/>
                <w:sz w:val="16"/>
                <w:szCs w:val="16"/>
              </w:rPr>
              <w:t>T</w:t>
            </w:r>
            <w:r w:rsidRPr="004C4B3D">
              <w:rPr>
                <w:rFonts w:ascii="Times New Roman" w:eastAsia="Times New Roman" w:hAnsi="Times New Roman" w:cs="Times New Roman"/>
                <w:b/>
                <w:bCs/>
                <w:spacing w:val="1"/>
                <w:sz w:val="16"/>
                <w:szCs w:val="16"/>
              </w:rPr>
              <w:t>o</w:t>
            </w:r>
            <w:r w:rsidRPr="004C4B3D">
              <w:rPr>
                <w:rFonts w:ascii="Times New Roman" w:eastAsia="Times New Roman" w:hAnsi="Times New Roman" w:cs="Times New Roman"/>
                <w:b/>
                <w:bCs/>
                <w:spacing w:val="-1"/>
                <w:sz w:val="16"/>
                <w:szCs w:val="16"/>
              </w:rPr>
              <w:t>pl</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m</w:t>
            </w:r>
          </w:p>
        </w:tc>
      </w:tr>
      <w:tr w:rsidR="004C4B3D" w:rsidRPr="004C4B3D" w:rsidTr="006338BC">
        <w:trPr>
          <w:trHeight w:hRule="exact" w:val="1120"/>
        </w:trPr>
        <w:tc>
          <w:tcPr>
            <w:tcW w:w="764" w:type="dxa"/>
            <w:vMerge/>
            <w:tcBorders>
              <w:left w:val="single" w:sz="8" w:space="0" w:color="4AACC5"/>
              <w:bottom w:val="single" w:sz="8" w:space="0" w:color="4AACC5"/>
              <w:right w:val="single" w:sz="8" w:space="0" w:color="4AACC5"/>
            </w:tcBorders>
          </w:tcPr>
          <w:p w:rsidR="00AF4607" w:rsidRPr="004C4B3D" w:rsidRDefault="00AF4607" w:rsidP="008B2735"/>
        </w:tc>
        <w:tc>
          <w:tcPr>
            <w:tcW w:w="301" w:type="dxa"/>
            <w:vMerge/>
            <w:tcBorders>
              <w:left w:val="single" w:sz="8" w:space="0" w:color="4AACC5"/>
              <w:bottom w:val="single" w:sz="8" w:space="0" w:color="4AACC5"/>
              <w:right w:val="single" w:sz="8" w:space="0" w:color="4AACC5"/>
            </w:tcBorders>
            <w:textDirection w:val="btLr"/>
          </w:tcPr>
          <w:p w:rsidR="00AF4607" w:rsidRPr="004C4B3D" w:rsidRDefault="00AF4607" w:rsidP="008B2735"/>
        </w:tc>
        <w:tc>
          <w:tcPr>
            <w:tcW w:w="689"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97" w:after="0" w:line="144" w:lineRule="exact"/>
              <w:ind w:left="474"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3"/>
                <w:position w:val="-3"/>
                <w:sz w:val="16"/>
                <w:szCs w:val="16"/>
              </w:rPr>
              <w:t>K</w:t>
            </w:r>
            <w:r w:rsidRPr="004C4B3D">
              <w:rPr>
                <w:rFonts w:ascii="Times New Roman" w:eastAsia="Times New Roman" w:hAnsi="Times New Roman" w:cs="Times New Roman"/>
                <w:b/>
                <w:bCs/>
                <w:position w:val="-3"/>
                <w:sz w:val="16"/>
                <w:szCs w:val="16"/>
              </w:rPr>
              <w:t>re</w:t>
            </w:r>
            <w:r w:rsidRPr="004C4B3D">
              <w:rPr>
                <w:rFonts w:ascii="Times New Roman" w:eastAsia="Times New Roman" w:hAnsi="Times New Roman" w:cs="Times New Roman"/>
                <w:b/>
                <w:bCs/>
                <w:spacing w:val="-1"/>
                <w:position w:val="-3"/>
                <w:sz w:val="16"/>
                <w:szCs w:val="16"/>
              </w:rPr>
              <w:t>d</w:t>
            </w:r>
            <w:r w:rsidRPr="004C4B3D">
              <w:rPr>
                <w:rFonts w:ascii="Times New Roman" w:eastAsia="Times New Roman" w:hAnsi="Times New Roman" w:cs="Times New Roman"/>
                <w:b/>
                <w:bCs/>
                <w:position w:val="-3"/>
                <w:sz w:val="16"/>
                <w:szCs w:val="16"/>
              </w:rPr>
              <w:t>i</w:t>
            </w:r>
          </w:p>
        </w:tc>
        <w:tc>
          <w:tcPr>
            <w:tcW w:w="616"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4" w:after="0" w:line="130" w:lineRule="exact"/>
              <w:rPr>
                <w:sz w:val="13"/>
                <w:szCs w:val="13"/>
              </w:rPr>
            </w:pPr>
          </w:p>
          <w:p w:rsidR="00AF4607" w:rsidRPr="004C4B3D" w:rsidRDefault="00AF4607" w:rsidP="008B2735">
            <w:pPr>
              <w:spacing w:after="0" w:line="200" w:lineRule="exact"/>
              <w:rPr>
                <w:sz w:val="20"/>
                <w:szCs w:val="20"/>
              </w:rPr>
            </w:pPr>
          </w:p>
          <w:p w:rsidR="00AF4607" w:rsidRPr="004C4B3D" w:rsidRDefault="00AF4607" w:rsidP="008B2735">
            <w:pPr>
              <w:spacing w:after="0" w:line="240" w:lineRule="auto"/>
              <w:ind w:left="153" w:right="-20"/>
              <w:rPr>
                <w:rFonts w:ascii="Times New Roman" w:eastAsia="Times New Roman" w:hAnsi="Times New Roman" w:cs="Times New Roman"/>
                <w:sz w:val="16"/>
                <w:szCs w:val="16"/>
              </w:rPr>
            </w:pPr>
            <w:r w:rsidRPr="004C4B3D">
              <w:rPr>
                <w:rFonts w:ascii="Times New Roman" w:eastAsia="Times New Roman" w:hAnsi="Times New Roman" w:cs="Times New Roman"/>
                <w:b/>
                <w:bCs/>
                <w:sz w:val="16"/>
                <w:szCs w:val="16"/>
              </w:rPr>
              <w:t>Öz</w:t>
            </w:r>
            <w:r w:rsidRPr="004C4B3D">
              <w:rPr>
                <w:rFonts w:ascii="Times New Roman" w:eastAsia="Times New Roman" w:hAnsi="Times New Roman" w:cs="Times New Roman"/>
                <w:b/>
                <w:bCs/>
                <w:spacing w:val="1"/>
                <w:sz w:val="16"/>
                <w:szCs w:val="16"/>
              </w:rPr>
              <w:t xml:space="preserve"> </w:t>
            </w:r>
            <w:r w:rsidRPr="004C4B3D">
              <w:rPr>
                <w:rFonts w:ascii="Times New Roman" w:eastAsia="Times New Roman" w:hAnsi="Times New Roman" w:cs="Times New Roman"/>
                <w:b/>
                <w:bCs/>
                <w:spacing w:val="-3"/>
                <w:sz w:val="16"/>
                <w:szCs w:val="16"/>
              </w:rPr>
              <w:t>K</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pacing w:val="1"/>
                <w:sz w:val="16"/>
                <w:szCs w:val="16"/>
              </w:rPr>
              <w:t>y</w:t>
            </w:r>
            <w:r w:rsidRPr="004C4B3D">
              <w:rPr>
                <w:rFonts w:ascii="Times New Roman" w:eastAsia="Times New Roman" w:hAnsi="Times New Roman" w:cs="Times New Roman"/>
                <w:b/>
                <w:bCs/>
                <w:spacing w:val="-1"/>
                <w:sz w:val="16"/>
                <w:szCs w:val="16"/>
              </w:rPr>
              <w:t>n</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k</w:t>
            </w:r>
          </w:p>
        </w:tc>
        <w:tc>
          <w:tcPr>
            <w:tcW w:w="696"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c>
          <w:tcPr>
            <w:tcW w:w="402" w:type="dxa"/>
            <w:vMerge/>
            <w:tcBorders>
              <w:left w:val="single" w:sz="8" w:space="0" w:color="4AACC5"/>
              <w:bottom w:val="single" w:sz="8" w:space="0" w:color="4AACC5"/>
              <w:right w:val="single" w:sz="8" w:space="0" w:color="4AACC5"/>
            </w:tcBorders>
            <w:textDirection w:val="btLr"/>
          </w:tcPr>
          <w:p w:rsidR="00AF4607" w:rsidRPr="004C4B3D" w:rsidRDefault="00AF4607" w:rsidP="008B2735"/>
        </w:tc>
        <w:tc>
          <w:tcPr>
            <w:tcW w:w="310"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c>
          <w:tcPr>
            <w:tcW w:w="811"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97" w:after="0" w:line="146" w:lineRule="exact"/>
              <w:ind w:left="433" w:right="-20"/>
              <w:rPr>
                <w:rFonts w:ascii="Times New Roman" w:eastAsia="Times New Roman" w:hAnsi="Times New Roman" w:cs="Times New Roman"/>
                <w:sz w:val="16"/>
                <w:szCs w:val="16"/>
              </w:rPr>
            </w:pPr>
            <w:r w:rsidRPr="004C4B3D">
              <w:rPr>
                <w:rFonts w:ascii="Times New Roman" w:eastAsia="Times New Roman" w:hAnsi="Times New Roman" w:cs="Times New Roman"/>
                <w:b/>
                <w:bCs/>
                <w:position w:val="-3"/>
                <w:sz w:val="16"/>
                <w:szCs w:val="16"/>
              </w:rPr>
              <w:t>K</w:t>
            </w:r>
            <w:r w:rsidRPr="004C4B3D">
              <w:rPr>
                <w:rFonts w:ascii="Times New Roman" w:eastAsia="Times New Roman" w:hAnsi="Times New Roman" w:cs="Times New Roman"/>
                <w:b/>
                <w:bCs/>
                <w:spacing w:val="-2"/>
                <w:position w:val="-3"/>
                <w:sz w:val="16"/>
                <w:szCs w:val="16"/>
              </w:rPr>
              <w:t>r</w:t>
            </w:r>
            <w:r w:rsidRPr="004C4B3D">
              <w:rPr>
                <w:rFonts w:ascii="Times New Roman" w:eastAsia="Times New Roman" w:hAnsi="Times New Roman" w:cs="Times New Roman"/>
                <w:b/>
                <w:bCs/>
                <w:position w:val="-3"/>
                <w:sz w:val="16"/>
                <w:szCs w:val="16"/>
              </w:rPr>
              <w:t>e</w:t>
            </w:r>
            <w:r w:rsidRPr="004C4B3D">
              <w:rPr>
                <w:rFonts w:ascii="Times New Roman" w:eastAsia="Times New Roman" w:hAnsi="Times New Roman" w:cs="Times New Roman"/>
                <w:b/>
                <w:bCs/>
                <w:spacing w:val="-1"/>
                <w:position w:val="-3"/>
                <w:sz w:val="16"/>
                <w:szCs w:val="16"/>
              </w:rPr>
              <w:t>d</w:t>
            </w:r>
            <w:r w:rsidRPr="004C4B3D">
              <w:rPr>
                <w:rFonts w:ascii="Times New Roman" w:eastAsia="Times New Roman" w:hAnsi="Times New Roman" w:cs="Times New Roman"/>
                <w:b/>
                <w:bCs/>
                <w:position w:val="-3"/>
                <w:sz w:val="16"/>
                <w:szCs w:val="16"/>
              </w:rPr>
              <w:t>i</w:t>
            </w:r>
          </w:p>
        </w:tc>
        <w:tc>
          <w:tcPr>
            <w:tcW w:w="603"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2232A8">
            <w:pPr>
              <w:spacing w:before="97" w:after="0" w:line="240" w:lineRule="auto"/>
              <w:ind w:left="400" w:right="409"/>
              <w:rPr>
                <w:rFonts w:ascii="Times New Roman" w:eastAsia="Times New Roman" w:hAnsi="Times New Roman" w:cs="Times New Roman"/>
                <w:sz w:val="16"/>
                <w:szCs w:val="16"/>
              </w:rPr>
            </w:pPr>
            <w:r w:rsidRPr="004C4B3D">
              <w:rPr>
                <w:rFonts w:ascii="Times New Roman" w:eastAsia="Times New Roman" w:hAnsi="Times New Roman" w:cs="Times New Roman"/>
                <w:b/>
                <w:bCs/>
                <w:sz w:val="16"/>
                <w:szCs w:val="16"/>
              </w:rPr>
              <w:t>Öz</w:t>
            </w:r>
          </w:p>
          <w:p w:rsidR="00AF4607" w:rsidRPr="004C4B3D" w:rsidRDefault="00AF4607" w:rsidP="002232A8">
            <w:pPr>
              <w:spacing w:before="5" w:after="0" w:line="240" w:lineRule="auto"/>
              <w:ind w:left="113" w:right="-20"/>
              <w:rPr>
                <w:rFonts w:ascii="Times New Roman" w:eastAsia="Times New Roman" w:hAnsi="Times New Roman" w:cs="Times New Roman"/>
                <w:sz w:val="16"/>
                <w:szCs w:val="16"/>
              </w:rPr>
            </w:pPr>
            <w:r w:rsidRPr="004C4B3D">
              <w:rPr>
                <w:rFonts w:ascii="Times New Roman" w:eastAsia="Times New Roman" w:hAnsi="Times New Roman" w:cs="Times New Roman"/>
                <w:b/>
                <w:bCs/>
                <w:sz w:val="16"/>
                <w:szCs w:val="16"/>
              </w:rPr>
              <w:t>K</w:t>
            </w:r>
            <w:r w:rsidRPr="004C4B3D">
              <w:rPr>
                <w:rFonts w:ascii="Times New Roman" w:eastAsia="Times New Roman" w:hAnsi="Times New Roman" w:cs="Times New Roman"/>
                <w:b/>
                <w:bCs/>
                <w:spacing w:val="1"/>
                <w:sz w:val="16"/>
                <w:szCs w:val="16"/>
              </w:rPr>
              <w:t>ay</w:t>
            </w:r>
            <w:r w:rsidRPr="004C4B3D">
              <w:rPr>
                <w:rFonts w:ascii="Times New Roman" w:eastAsia="Times New Roman" w:hAnsi="Times New Roman" w:cs="Times New Roman"/>
                <w:b/>
                <w:bCs/>
                <w:spacing w:val="-3"/>
                <w:sz w:val="16"/>
                <w:szCs w:val="16"/>
              </w:rPr>
              <w:t>n</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k</w:t>
            </w:r>
          </w:p>
        </w:tc>
        <w:tc>
          <w:tcPr>
            <w:tcW w:w="709"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94" w:after="0" w:line="146" w:lineRule="exact"/>
              <w:ind w:left="474"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3"/>
                <w:position w:val="-3"/>
                <w:sz w:val="16"/>
                <w:szCs w:val="16"/>
              </w:rPr>
              <w:t>K</w:t>
            </w:r>
            <w:r w:rsidRPr="004C4B3D">
              <w:rPr>
                <w:rFonts w:ascii="Times New Roman" w:eastAsia="Times New Roman" w:hAnsi="Times New Roman" w:cs="Times New Roman"/>
                <w:b/>
                <w:bCs/>
                <w:position w:val="-3"/>
                <w:sz w:val="16"/>
                <w:szCs w:val="16"/>
              </w:rPr>
              <w:t>re</w:t>
            </w:r>
            <w:r w:rsidRPr="004C4B3D">
              <w:rPr>
                <w:rFonts w:ascii="Times New Roman" w:eastAsia="Times New Roman" w:hAnsi="Times New Roman" w:cs="Times New Roman"/>
                <w:b/>
                <w:bCs/>
                <w:spacing w:val="-1"/>
                <w:position w:val="-3"/>
                <w:sz w:val="16"/>
                <w:szCs w:val="16"/>
              </w:rPr>
              <w:t>d</w:t>
            </w:r>
            <w:r w:rsidRPr="004C4B3D">
              <w:rPr>
                <w:rFonts w:ascii="Times New Roman" w:eastAsia="Times New Roman" w:hAnsi="Times New Roman" w:cs="Times New Roman"/>
                <w:b/>
                <w:bCs/>
                <w:position w:val="-3"/>
                <w:sz w:val="16"/>
                <w:szCs w:val="16"/>
              </w:rPr>
              <w:t>i</w:t>
            </w:r>
          </w:p>
        </w:tc>
        <w:tc>
          <w:tcPr>
            <w:tcW w:w="603"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6" w:after="0" w:line="280" w:lineRule="exact"/>
              <w:rPr>
                <w:sz w:val="28"/>
                <w:szCs w:val="28"/>
              </w:rPr>
            </w:pPr>
          </w:p>
          <w:p w:rsidR="00AF4607" w:rsidRPr="004C4B3D" w:rsidRDefault="00AF4607" w:rsidP="008B2735">
            <w:pPr>
              <w:spacing w:after="0" w:line="240" w:lineRule="auto"/>
              <w:ind w:left="136" w:right="-20"/>
              <w:rPr>
                <w:rFonts w:ascii="Times New Roman" w:eastAsia="Times New Roman" w:hAnsi="Times New Roman" w:cs="Times New Roman"/>
                <w:sz w:val="16"/>
                <w:szCs w:val="16"/>
              </w:rPr>
            </w:pPr>
            <w:proofErr w:type="gramStart"/>
            <w:r w:rsidRPr="004C4B3D">
              <w:rPr>
                <w:rFonts w:ascii="Times New Roman" w:eastAsia="Times New Roman" w:hAnsi="Times New Roman" w:cs="Times New Roman"/>
                <w:b/>
                <w:bCs/>
                <w:sz w:val="16"/>
                <w:szCs w:val="16"/>
              </w:rPr>
              <w:t xml:space="preserve">Öz </w:t>
            </w:r>
            <w:r w:rsidRPr="004C4B3D">
              <w:rPr>
                <w:rFonts w:ascii="Times New Roman" w:eastAsia="Times New Roman" w:hAnsi="Times New Roman" w:cs="Times New Roman"/>
                <w:b/>
                <w:bCs/>
                <w:spacing w:val="2"/>
                <w:sz w:val="16"/>
                <w:szCs w:val="16"/>
              </w:rPr>
              <w:t xml:space="preserve"> </w:t>
            </w:r>
            <w:r w:rsidRPr="004C4B3D">
              <w:rPr>
                <w:rFonts w:ascii="Times New Roman" w:eastAsia="Times New Roman" w:hAnsi="Times New Roman" w:cs="Times New Roman"/>
                <w:b/>
                <w:bCs/>
                <w:spacing w:val="-3"/>
                <w:sz w:val="16"/>
                <w:szCs w:val="16"/>
              </w:rPr>
              <w:t>K</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pacing w:val="1"/>
                <w:sz w:val="16"/>
                <w:szCs w:val="16"/>
              </w:rPr>
              <w:t>y</w:t>
            </w:r>
            <w:r w:rsidRPr="004C4B3D">
              <w:rPr>
                <w:rFonts w:ascii="Times New Roman" w:eastAsia="Times New Roman" w:hAnsi="Times New Roman" w:cs="Times New Roman"/>
                <w:b/>
                <w:bCs/>
                <w:spacing w:val="-1"/>
                <w:sz w:val="16"/>
                <w:szCs w:val="16"/>
              </w:rPr>
              <w:t>n</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k</w:t>
            </w:r>
            <w:proofErr w:type="gramEnd"/>
          </w:p>
        </w:tc>
        <w:tc>
          <w:tcPr>
            <w:tcW w:w="611"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97" w:after="0" w:line="146" w:lineRule="exact"/>
              <w:ind w:left="474" w:right="-20"/>
              <w:rPr>
                <w:rFonts w:ascii="Times New Roman" w:eastAsia="Times New Roman" w:hAnsi="Times New Roman" w:cs="Times New Roman"/>
                <w:sz w:val="16"/>
                <w:szCs w:val="16"/>
              </w:rPr>
            </w:pPr>
            <w:r w:rsidRPr="004C4B3D">
              <w:rPr>
                <w:rFonts w:ascii="Times New Roman" w:eastAsia="Times New Roman" w:hAnsi="Times New Roman" w:cs="Times New Roman"/>
                <w:b/>
                <w:bCs/>
                <w:spacing w:val="-3"/>
                <w:position w:val="-3"/>
                <w:sz w:val="16"/>
                <w:szCs w:val="16"/>
              </w:rPr>
              <w:t>K</w:t>
            </w:r>
            <w:r w:rsidRPr="004C4B3D">
              <w:rPr>
                <w:rFonts w:ascii="Times New Roman" w:eastAsia="Times New Roman" w:hAnsi="Times New Roman" w:cs="Times New Roman"/>
                <w:b/>
                <w:bCs/>
                <w:position w:val="-3"/>
                <w:sz w:val="16"/>
                <w:szCs w:val="16"/>
              </w:rPr>
              <w:t>re</w:t>
            </w:r>
            <w:r w:rsidRPr="004C4B3D">
              <w:rPr>
                <w:rFonts w:ascii="Times New Roman" w:eastAsia="Times New Roman" w:hAnsi="Times New Roman" w:cs="Times New Roman"/>
                <w:b/>
                <w:bCs/>
                <w:spacing w:val="-1"/>
                <w:position w:val="-3"/>
                <w:sz w:val="16"/>
                <w:szCs w:val="16"/>
              </w:rPr>
              <w:t>d</w:t>
            </w:r>
            <w:r w:rsidRPr="004C4B3D">
              <w:rPr>
                <w:rFonts w:ascii="Times New Roman" w:eastAsia="Times New Roman" w:hAnsi="Times New Roman" w:cs="Times New Roman"/>
                <w:b/>
                <w:bCs/>
                <w:position w:val="-3"/>
                <w:sz w:val="16"/>
                <w:szCs w:val="16"/>
              </w:rPr>
              <w:t>i</w:t>
            </w:r>
          </w:p>
        </w:tc>
        <w:tc>
          <w:tcPr>
            <w:tcW w:w="635" w:type="dxa"/>
            <w:tcBorders>
              <w:top w:val="single" w:sz="8" w:space="0" w:color="4AACC5"/>
              <w:left w:val="single" w:sz="8" w:space="0" w:color="4AACC5"/>
              <w:bottom w:val="single" w:sz="8" w:space="0" w:color="4AACC5"/>
              <w:right w:val="single" w:sz="8" w:space="0" w:color="4AACC5"/>
            </w:tcBorders>
            <w:textDirection w:val="btLr"/>
          </w:tcPr>
          <w:p w:rsidR="00AF4607" w:rsidRPr="004C4B3D" w:rsidRDefault="00AF4607" w:rsidP="008B2735">
            <w:pPr>
              <w:spacing w:before="6" w:after="0" w:line="280" w:lineRule="exact"/>
              <w:rPr>
                <w:sz w:val="28"/>
                <w:szCs w:val="28"/>
              </w:rPr>
            </w:pPr>
          </w:p>
          <w:p w:rsidR="00AF4607" w:rsidRPr="004C4B3D" w:rsidRDefault="00AF4607" w:rsidP="008B2735">
            <w:pPr>
              <w:spacing w:after="0" w:line="240" w:lineRule="auto"/>
              <w:ind w:left="112" w:right="-20"/>
              <w:rPr>
                <w:rFonts w:ascii="Times New Roman" w:eastAsia="Times New Roman" w:hAnsi="Times New Roman" w:cs="Times New Roman"/>
                <w:sz w:val="16"/>
                <w:szCs w:val="16"/>
              </w:rPr>
            </w:pPr>
            <w:r w:rsidRPr="004C4B3D">
              <w:rPr>
                <w:rFonts w:ascii="Times New Roman" w:eastAsia="Times New Roman" w:hAnsi="Times New Roman" w:cs="Times New Roman"/>
                <w:b/>
                <w:bCs/>
                <w:sz w:val="16"/>
                <w:szCs w:val="16"/>
              </w:rPr>
              <w:t>Öz</w:t>
            </w:r>
            <w:r w:rsidRPr="004C4B3D">
              <w:rPr>
                <w:rFonts w:ascii="Times New Roman" w:eastAsia="Times New Roman" w:hAnsi="Times New Roman" w:cs="Times New Roman"/>
                <w:b/>
                <w:bCs/>
                <w:spacing w:val="1"/>
                <w:sz w:val="16"/>
                <w:szCs w:val="16"/>
              </w:rPr>
              <w:t xml:space="preserve"> </w:t>
            </w:r>
            <w:r w:rsidRPr="004C4B3D">
              <w:rPr>
                <w:rFonts w:ascii="Times New Roman" w:eastAsia="Times New Roman" w:hAnsi="Times New Roman" w:cs="Times New Roman"/>
                <w:b/>
                <w:bCs/>
                <w:spacing w:val="-3"/>
                <w:sz w:val="16"/>
                <w:szCs w:val="16"/>
              </w:rPr>
              <w:t>K</w:t>
            </w:r>
            <w:r w:rsidRPr="004C4B3D">
              <w:rPr>
                <w:rFonts w:ascii="Times New Roman" w:eastAsia="Times New Roman" w:hAnsi="Times New Roman" w:cs="Times New Roman"/>
                <w:b/>
                <w:bCs/>
                <w:spacing w:val="1"/>
                <w:sz w:val="16"/>
                <w:szCs w:val="16"/>
              </w:rPr>
              <w:t>ay</w:t>
            </w:r>
            <w:r w:rsidRPr="004C4B3D">
              <w:rPr>
                <w:rFonts w:ascii="Times New Roman" w:eastAsia="Times New Roman" w:hAnsi="Times New Roman" w:cs="Times New Roman"/>
                <w:b/>
                <w:bCs/>
                <w:spacing w:val="-3"/>
                <w:sz w:val="16"/>
                <w:szCs w:val="16"/>
              </w:rPr>
              <w:t>n</w:t>
            </w:r>
            <w:r w:rsidRPr="004C4B3D">
              <w:rPr>
                <w:rFonts w:ascii="Times New Roman" w:eastAsia="Times New Roman" w:hAnsi="Times New Roman" w:cs="Times New Roman"/>
                <w:b/>
                <w:bCs/>
                <w:spacing w:val="1"/>
                <w:sz w:val="16"/>
                <w:szCs w:val="16"/>
              </w:rPr>
              <w:t>a</w:t>
            </w:r>
            <w:r w:rsidRPr="004C4B3D">
              <w:rPr>
                <w:rFonts w:ascii="Times New Roman" w:eastAsia="Times New Roman" w:hAnsi="Times New Roman" w:cs="Times New Roman"/>
                <w:b/>
                <w:bCs/>
                <w:sz w:val="16"/>
                <w:szCs w:val="16"/>
              </w:rPr>
              <w:t>k</w:t>
            </w:r>
          </w:p>
        </w:tc>
        <w:tc>
          <w:tcPr>
            <w:tcW w:w="933" w:type="dxa"/>
            <w:vMerge/>
            <w:tcBorders>
              <w:left w:val="single" w:sz="8" w:space="0" w:color="4AACC5"/>
              <w:bottom w:val="single" w:sz="8" w:space="0" w:color="4AACC5"/>
              <w:right w:val="single" w:sz="8" w:space="0" w:color="4AACC5"/>
            </w:tcBorders>
            <w:shd w:val="clear" w:color="auto" w:fill="D2EAF0"/>
            <w:textDirection w:val="btLr"/>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z w:val="16"/>
                <w:szCs w:val="16"/>
              </w:rPr>
              <w:t>T</w:t>
            </w:r>
            <w:r w:rsidRPr="004C4B3D">
              <w:rPr>
                <w:rFonts w:ascii="Cambria" w:eastAsia="Cambria" w:hAnsi="Cambria" w:cs="Cambria"/>
                <w:b/>
                <w:bCs/>
                <w:spacing w:val="1"/>
                <w:sz w:val="16"/>
                <w:szCs w:val="16"/>
              </w:rPr>
              <w:t>a</w:t>
            </w:r>
            <w:r w:rsidRPr="004C4B3D">
              <w:rPr>
                <w:rFonts w:ascii="Cambria" w:eastAsia="Cambria" w:hAnsi="Cambria" w:cs="Cambria"/>
                <w:b/>
                <w:bCs/>
                <w:sz w:val="16"/>
                <w:szCs w:val="16"/>
              </w:rPr>
              <w:t>r</w:t>
            </w:r>
            <w:r w:rsidRPr="004C4B3D">
              <w:rPr>
                <w:rFonts w:ascii="Cambria" w:eastAsia="Cambria" w:hAnsi="Cambria" w:cs="Cambria"/>
                <w:b/>
                <w:bCs/>
                <w:spacing w:val="-2"/>
                <w:sz w:val="16"/>
                <w:szCs w:val="16"/>
              </w:rPr>
              <w:t>ı</w:t>
            </w:r>
            <w:r w:rsidRPr="004C4B3D">
              <w:rPr>
                <w:rFonts w:ascii="Cambria" w:eastAsia="Cambria" w:hAnsi="Cambria" w:cs="Cambria"/>
                <w:b/>
                <w:bCs/>
                <w:sz w:val="16"/>
                <w:szCs w:val="16"/>
              </w:rPr>
              <w:t>m</w:t>
            </w:r>
          </w:p>
        </w:tc>
        <w:tc>
          <w:tcPr>
            <w:tcW w:w="30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M</w:t>
            </w:r>
            <w:r w:rsidRPr="004C4B3D">
              <w:rPr>
                <w:rFonts w:ascii="Cambria" w:eastAsia="Cambria" w:hAnsi="Cambria" w:cs="Cambria"/>
                <w:b/>
                <w:bCs/>
                <w:sz w:val="16"/>
                <w:szCs w:val="16"/>
              </w:rPr>
              <w:t>a</w:t>
            </w:r>
            <w:r w:rsidRPr="004C4B3D">
              <w:rPr>
                <w:rFonts w:ascii="Cambria" w:eastAsia="Cambria" w:hAnsi="Cambria" w:cs="Cambria"/>
                <w:b/>
                <w:bCs/>
                <w:spacing w:val="-2"/>
                <w:sz w:val="16"/>
                <w:szCs w:val="16"/>
              </w:rPr>
              <w:t>d</w:t>
            </w:r>
            <w:r w:rsidRPr="004C4B3D">
              <w:rPr>
                <w:rFonts w:ascii="Cambria" w:eastAsia="Cambria" w:hAnsi="Cambria" w:cs="Cambria"/>
                <w:b/>
                <w:bCs/>
                <w:spacing w:val="1"/>
                <w:sz w:val="16"/>
                <w:szCs w:val="16"/>
              </w:rPr>
              <w:t>e</w:t>
            </w:r>
            <w:r w:rsidRPr="004C4B3D">
              <w:rPr>
                <w:rFonts w:ascii="Cambria" w:eastAsia="Cambria" w:hAnsi="Cambria" w:cs="Cambria"/>
                <w:b/>
                <w:bCs/>
                <w:sz w:val="16"/>
                <w:szCs w:val="16"/>
              </w:rPr>
              <w:t>n</w:t>
            </w:r>
          </w:p>
        </w:tc>
        <w:tc>
          <w:tcPr>
            <w:tcW w:w="30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İ</w:t>
            </w:r>
            <w:r w:rsidRPr="004C4B3D">
              <w:rPr>
                <w:rFonts w:ascii="Cambria" w:eastAsia="Cambria" w:hAnsi="Cambria" w:cs="Cambria"/>
                <w:b/>
                <w:bCs/>
                <w:spacing w:val="1"/>
                <w:sz w:val="16"/>
                <w:szCs w:val="16"/>
              </w:rPr>
              <w:t>m</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l</w:t>
            </w:r>
            <w:r w:rsidRPr="004C4B3D">
              <w:rPr>
                <w:rFonts w:ascii="Cambria" w:eastAsia="Cambria" w:hAnsi="Cambria" w:cs="Cambria"/>
                <w:b/>
                <w:bCs/>
                <w:sz w:val="16"/>
                <w:szCs w:val="16"/>
              </w:rPr>
              <w:t>at</w:t>
            </w:r>
          </w:p>
        </w:tc>
        <w:tc>
          <w:tcPr>
            <w:tcW w:w="30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E</w:t>
            </w:r>
            <w:r w:rsidRPr="004C4B3D">
              <w:rPr>
                <w:rFonts w:ascii="Cambria" w:eastAsia="Cambria" w:hAnsi="Cambria" w:cs="Cambria"/>
                <w:b/>
                <w:bCs/>
                <w:spacing w:val="-1"/>
                <w:sz w:val="16"/>
                <w:szCs w:val="16"/>
              </w:rPr>
              <w:t>n</w:t>
            </w:r>
            <w:r w:rsidRPr="004C4B3D">
              <w:rPr>
                <w:rFonts w:ascii="Cambria" w:eastAsia="Cambria" w:hAnsi="Cambria" w:cs="Cambria"/>
                <w:b/>
                <w:bCs/>
                <w:spacing w:val="1"/>
                <w:sz w:val="16"/>
                <w:szCs w:val="16"/>
              </w:rPr>
              <w:t>e</w:t>
            </w:r>
            <w:r w:rsidRPr="004C4B3D">
              <w:rPr>
                <w:rFonts w:ascii="Cambria" w:eastAsia="Cambria" w:hAnsi="Cambria" w:cs="Cambria"/>
                <w:b/>
                <w:bCs/>
                <w:sz w:val="16"/>
                <w:szCs w:val="16"/>
              </w:rPr>
              <w:t>rji</w:t>
            </w:r>
          </w:p>
        </w:tc>
        <w:tc>
          <w:tcPr>
            <w:tcW w:w="30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pacing w:val="-1"/>
                <w:sz w:val="16"/>
                <w:szCs w:val="16"/>
              </w:rPr>
              <w:t>U</w:t>
            </w:r>
            <w:r w:rsidRPr="004C4B3D">
              <w:rPr>
                <w:rFonts w:ascii="Cambria" w:eastAsia="Cambria" w:hAnsi="Cambria" w:cs="Cambria"/>
                <w:b/>
                <w:bCs/>
                <w:spacing w:val="1"/>
                <w:sz w:val="16"/>
                <w:szCs w:val="16"/>
              </w:rPr>
              <w:t>l</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ş</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ır</w:t>
            </w:r>
          </w:p>
          <w:p w:rsidR="00AF4607" w:rsidRPr="004C4B3D" w:rsidRDefault="00AF4607" w:rsidP="008B2735">
            <w:pPr>
              <w:spacing w:after="0" w:line="187" w:lineRule="exact"/>
              <w:ind w:left="97" w:right="-20"/>
              <w:rPr>
                <w:rFonts w:ascii="Cambria" w:eastAsia="Cambria" w:hAnsi="Cambria" w:cs="Cambria"/>
                <w:sz w:val="16"/>
                <w:szCs w:val="16"/>
              </w:rPr>
            </w:pPr>
            <w:proofErr w:type="spellStart"/>
            <w:proofErr w:type="gramStart"/>
            <w:r w:rsidRPr="004C4B3D">
              <w:rPr>
                <w:rFonts w:ascii="Cambria" w:eastAsia="Cambria" w:hAnsi="Cambria" w:cs="Cambria"/>
                <w:b/>
                <w:bCs/>
                <w:spacing w:val="1"/>
                <w:sz w:val="16"/>
                <w:szCs w:val="16"/>
              </w:rPr>
              <w:t>m</w:t>
            </w:r>
            <w:r w:rsidRPr="004C4B3D">
              <w:rPr>
                <w:rFonts w:ascii="Cambria" w:eastAsia="Cambria" w:hAnsi="Cambria" w:cs="Cambria"/>
                <w:b/>
                <w:bCs/>
                <w:spacing w:val="-2"/>
                <w:sz w:val="16"/>
                <w:szCs w:val="16"/>
              </w:rPr>
              <w:t>a</w:t>
            </w:r>
            <w:r w:rsidRPr="004C4B3D">
              <w:rPr>
                <w:rFonts w:ascii="Cambria" w:eastAsia="Cambria" w:hAnsi="Cambria" w:cs="Cambria"/>
                <w:b/>
                <w:bCs/>
                <w:spacing w:val="1"/>
                <w:sz w:val="16"/>
                <w:szCs w:val="16"/>
              </w:rPr>
              <w:t>.</w:t>
            </w:r>
            <w:r w:rsidRPr="004C4B3D">
              <w:rPr>
                <w:rFonts w:ascii="Cambria" w:eastAsia="Cambria" w:hAnsi="Cambria" w:cs="Cambria"/>
                <w:b/>
                <w:bCs/>
                <w:spacing w:val="-1"/>
                <w:sz w:val="16"/>
                <w:szCs w:val="16"/>
              </w:rPr>
              <w:t>H</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b</w:t>
            </w:r>
            <w:proofErr w:type="spellEnd"/>
            <w:proofErr w:type="gramEnd"/>
            <w:r w:rsidRPr="004C4B3D">
              <w:rPr>
                <w:rFonts w:ascii="Cambria" w:eastAsia="Cambria" w:hAnsi="Cambria" w:cs="Cambria"/>
                <w:b/>
                <w:bCs/>
                <w:sz w:val="16"/>
                <w:szCs w:val="16"/>
              </w:rPr>
              <w:t>.</w:t>
            </w:r>
          </w:p>
        </w:tc>
        <w:tc>
          <w:tcPr>
            <w:tcW w:w="30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z w:val="16"/>
                <w:szCs w:val="16"/>
              </w:rPr>
              <w:t>Turi</w:t>
            </w:r>
            <w:r w:rsidRPr="004C4B3D">
              <w:rPr>
                <w:rFonts w:ascii="Cambria" w:eastAsia="Cambria" w:hAnsi="Cambria" w:cs="Cambria"/>
                <w:b/>
                <w:bCs/>
                <w:spacing w:val="-3"/>
                <w:sz w:val="16"/>
                <w:szCs w:val="16"/>
              </w:rPr>
              <w:t>z</w:t>
            </w:r>
            <w:r w:rsidRPr="004C4B3D">
              <w:rPr>
                <w:rFonts w:ascii="Cambria" w:eastAsia="Cambria" w:hAnsi="Cambria" w:cs="Cambria"/>
                <w:b/>
                <w:bCs/>
                <w:sz w:val="16"/>
                <w:szCs w:val="16"/>
              </w:rPr>
              <w:t>m</w:t>
            </w:r>
          </w:p>
        </w:tc>
        <w:tc>
          <w:tcPr>
            <w:tcW w:w="30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r>
      <w:tr w:rsidR="004C4B3D" w:rsidRPr="004C4B3D" w:rsidTr="006338BC">
        <w:trPr>
          <w:trHeight w:val="227"/>
        </w:trPr>
        <w:tc>
          <w:tcPr>
            <w:tcW w:w="76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86" w:lineRule="exact"/>
              <w:ind w:left="97" w:right="-20"/>
              <w:rPr>
                <w:rFonts w:ascii="Cambria" w:eastAsia="Cambria" w:hAnsi="Cambria" w:cs="Cambria"/>
                <w:sz w:val="16"/>
                <w:szCs w:val="16"/>
              </w:rPr>
            </w:pPr>
            <w:r w:rsidRPr="004C4B3D">
              <w:rPr>
                <w:rFonts w:ascii="Cambria" w:eastAsia="Cambria" w:hAnsi="Cambria" w:cs="Cambria"/>
                <w:b/>
                <w:bCs/>
                <w:spacing w:val="1"/>
                <w:sz w:val="16"/>
                <w:szCs w:val="16"/>
              </w:rPr>
              <w:t>K</w:t>
            </w:r>
            <w:r w:rsidRPr="004C4B3D">
              <w:rPr>
                <w:rFonts w:ascii="Cambria" w:eastAsia="Cambria" w:hAnsi="Cambria" w:cs="Cambria"/>
                <w:b/>
                <w:bCs/>
                <w:sz w:val="16"/>
                <w:szCs w:val="16"/>
              </w:rPr>
              <w:t>o</w:t>
            </w:r>
            <w:r w:rsidRPr="004C4B3D">
              <w:rPr>
                <w:rFonts w:ascii="Cambria" w:eastAsia="Cambria" w:hAnsi="Cambria" w:cs="Cambria"/>
                <w:b/>
                <w:bCs/>
                <w:spacing w:val="-1"/>
                <w:sz w:val="16"/>
                <w:szCs w:val="16"/>
              </w:rPr>
              <w:t>n</w:t>
            </w:r>
            <w:r w:rsidRPr="004C4B3D">
              <w:rPr>
                <w:rFonts w:ascii="Cambria" w:eastAsia="Cambria" w:hAnsi="Cambria" w:cs="Cambria"/>
                <w:b/>
                <w:bCs/>
                <w:sz w:val="16"/>
                <w:szCs w:val="16"/>
              </w:rPr>
              <w:t>ut</w:t>
            </w:r>
          </w:p>
        </w:tc>
        <w:tc>
          <w:tcPr>
            <w:tcW w:w="30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r>
      <w:tr w:rsidR="004C4B3D" w:rsidRPr="004C4B3D" w:rsidTr="006338BC">
        <w:trPr>
          <w:trHeight w:val="686"/>
        </w:trPr>
        <w:tc>
          <w:tcPr>
            <w:tcW w:w="764"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sz w:val="16"/>
                <w:szCs w:val="16"/>
              </w:rPr>
            </w:pPr>
            <w:r w:rsidRPr="004C4B3D">
              <w:rPr>
                <w:rFonts w:ascii="Cambria" w:eastAsia="Cambria" w:hAnsi="Cambria" w:cs="Cambria"/>
                <w:b/>
                <w:bCs/>
                <w:sz w:val="16"/>
                <w:szCs w:val="16"/>
              </w:rPr>
              <w:t>Eği</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im</w:t>
            </w:r>
          </w:p>
          <w:p w:rsidR="00AF4607" w:rsidRPr="004C4B3D" w:rsidRDefault="00AF4607" w:rsidP="008B2735">
            <w:pPr>
              <w:spacing w:after="0" w:line="187" w:lineRule="exact"/>
              <w:ind w:left="97" w:right="-20"/>
              <w:jc w:val="center"/>
              <w:rPr>
                <w:rFonts w:ascii="Cambria" w:eastAsia="Cambria" w:hAnsi="Cambria" w:cs="Cambria"/>
                <w:sz w:val="16"/>
                <w:szCs w:val="16"/>
              </w:rPr>
            </w:pPr>
            <w:r w:rsidRPr="004C4B3D">
              <w:rPr>
                <w:rFonts w:ascii="Cambria" w:eastAsia="Cambria" w:hAnsi="Cambria" w:cs="Cambria"/>
                <w:b/>
                <w:bCs/>
                <w:spacing w:val="1"/>
                <w:sz w:val="16"/>
                <w:szCs w:val="16"/>
              </w:rPr>
              <w:t>K</w:t>
            </w:r>
            <w:r w:rsidRPr="004C4B3D">
              <w:rPr>
                <w:rFonts w:ascii="Cambria" w:eastAsia="Cambria" w:hAnsi="Cambria" w:cs="Cambria"/>
                <w:b/>
                <w:bCs/>
                <w:sz w:val="16"/>
                <w:szCs w:val="16"/>
              </w:rPr>
              <w:t>ü</w:t>
            </w:r>
            <w:r w:rsidRPr="004C4B3D">
              <w:rPr>
                <w:rFonts w:ascii="Cambria" w:eastAsia="Cambria" w:hAnsi="Cambria" w:cs="Cambria"/>
                <w:b/>
                <w:bCs/>
                <w:spacing w:val="1"/>
                <w:sz w:val="16"/>
                <w:szCs w:val="16"/>
              </w:rPr>
              <w:t>l</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ür</w:t>
            </w:r>
          </w:p>
        </w:tc>
        <w:tc>
          <w:tcPr>
            <w:tcW w:w="301"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4</w:t>
            </w:r>
          </w:p>
        </w:tc>
        <w:tc>
          <w:tcPr>
            <w:tcW w:w="689"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2232A8" w:rsidP="008B2735">
            <w:pPr>
              <w:spacing w:after="0" w:line="186" w:lineRule="exact"/>
              <w:ind w:left="97" w:right="-20"/>
              <w:jc w:val="center"/>
              <w:rPr>
                <w:rFonts w:ascii="Cambria" w:eastAsia="Cambria" w:hAnsi="Cambria" w:cs="Cambria"/>
                <w:b/>
                <w:bCs/>
                <w:sz w:val="16"/>
                <w:szCs w:val="16"/>
              </w:rPr>
            </w:pPr>
            <w:r>
              <w:rPr>
                <w:rFonts w:ascii="Cambria" w:eastAsia="Cambria" w:hAnsi="Cambria" w:cs="Cambria"/>
                <w:b/>
                <w:bCs/>
                <w:sz w:val="16"/>
                <w:szCs w:val="16"/>
              </w:rPr>
              <w:t>25</w:t>
            </w:r>
            <w:r w:rsidR="00086043">
              <w:rPr>
                <w:rFonts w:ascii="Cambria" w:eastAsia="Cambria" w:hAnsi="Cambria" w:cs="Cambria"/>
                <w:b/>
                <w:bCs/>
                <w:sz w:val="16"/>
                <w:szCs w:val="16"/>
              </w:rPr>
              <w:t>.000</w:t>
            </w:r>
          </w:p>
        </w:tc>
        <w:tc>
          <w:tcPr>
            <w:tcW w:w="284"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w:t>
            </w:r>
          </w:p>
        </w:tc>
        <w:tc>
          <w:tcPr>
            <w:tcW w:w="616"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p>
        </w:tc>
        <w:tc>
          <w:tcPr>
            <w:tcW w:w="696"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2232A8" w:rsidP="008B2735">
            <w:pPr>
              <w:spacing w:after="0" w:line="186" w:lineRule="exact"/>
              <w:ind w:left="97" w:right="-20"/>
              <w:jc w:val="center"/>
              <w:rPr>
                <w:rFonts w:ascii="Cambria" w:eastAsia="Cambria" w:hAnsi="Cambria" w:cs="Cambria"/>
                <w:b/>
                <w:bCs/>
                <w:sz w:val="16"/>
                <w:szCs w:val="16"/>
              </w:rPr>
            </w:pPr>
            <w:r>
              <w:rPr>
                <w:rFonts w:ascii="Cambria" w:eastAsia="Cambria" w:hAnsi="Cambria" w:cs="Cambria"/>
                <w:b/>
                <w:bCs/>
                <w:sz w:val="16"/>
                <w:szCs w:val="16"/>
              </w:rPr>
              <w:t>18.184</w:t>
            </w:r>
          </w:p>
        </w:tc>
        <w:tc>
          <w:tcPr>
            <w:tcW w:w="402"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4</w:t>
            </w:r>
          </w:p>
        </w:tc>
        <w:tc>
          <w:tcPr>
            <w:tcW w:w="310"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B9070C" w:rsidP="008B2735">
            <w:pPr>
              <w:spacing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w:t>
            </w:r>
          </w:p>
        </w:tc>
        <w:tc>
          <w:tcPr>
            <w:tcW w:w="811"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2232A8" w:rsidP="008B2735">
            <w:pPr>
              <w:spacing w:after="0" w:line="186" w:lineRule="exact"/>
              <w:ind w:left="97" w:right="-20"/>
              <w:jc w:val="center"/>
              <w:rPr>
                <w:rFonts w:ascii="Cambria" w:eastAsia="Cambria" w:hAnsi="Cambria" w:cs="Cambria"/>
                <w:b/>
                <w:bCs/>
                <w:sz w:val="16"/>
                <w:szCs w:val="16"/>
              </w:rPr>
            </w:pPr>
            <w:r>
              <w:rPr>
                <w:rFonts w:ascii="Cambria" w:eastAsia="Cambria" w:hAnsi="Cambria" w:cs="Cambria"/>
                <w:b/>
                <w:bCs/>
                <w:sz w:val="16"/>
                <w:szCs w:val="16"/>
              </w:rPr>
              <w:t>180.000</w:t>
            </w:r>
          </w:p>
        </w:tc>
        <w:tc>
          <w:tcPr>
            <w:tcW w:w="247"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line="186" w:lineRule="exact"/>
              <w:ind w:left="97" w:right="-20"/>
              <w:jc w:val="center"/>
              <w:rPr>
                <w:rFonts w:ascii="Cambria" w:eastAsia="Cambria" w:hAnsi="Cambria" w:cs="Cambria"/>
                <w:b/>
                <w:bCs/>
                <w:sz w:val="16"/>
                <w:szCs w:val="16"/>
              </w:rPr>
            </w:pPr>
          </w:p>
          <w:p w:rsidR="00AF4607" w:rsidRPr="004C4B3D" w:rsidRDefault="00AF4607" w:rsidP="008B2735">
            <w:pPr>
              <w:spacing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w:t>
            </w:r>
          </w:p>
        </w:tc>
        <w:tc>
          <w:tcPr>
            <w:tcW w:w="603"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p>
        </w:tc>
        <w:tc>
          <w:tcPr>
            <w:tcW w:w="709"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6338BC" w:rsidP="008B2735">
            <w:pPr>
              <w:spacing w:after="0" w:line="186" w:lineRule="exact"/>
              <w:ind w:left="97" w:right="-20"/>
              <w:jc w:val="center"/>
              <w:rPr>
                <w:rFonts w:ascii="Cambria" w:eastAsia="Cambria" w:hAnsi="Cambria" w:cs="Cambria"/>
                <w:b/>
                <w:bCs/>
                <w:sz w:val="16"/>
                <w:szCs w:val="16"/>
              </w:rPr>
            </w:pPr>
            <w:r>
              <w:rPr>
                <w:rFonts w:ascii="Cambria" w:eastAsia="Cambria" w:hAnsi="Cambria" w:cs="Cambria"/>
                <w:b/>
                <w:bCs/>
                <w:sz w:val="16"/>
                <w:szCs w:val="16"/>
              </w:rPr>
              <w:t>76.900.-</w:t>
            </w:r>
          </w:p>
        </w:tc>
        <w:tc>
          <w:tcPr>
            <w:tcW w:w="245"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w:t>
            </w:r>
          </w:p>
        </w:tc>
        <w:tc>
          <w:tcPr>
            <w:tcW w:w="603"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p>
        </w:tc>
        <w:tc>
          <w:tcPr>
            <w:tcW w:w="611"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8B2735">
            <w:pPr>
              <w:spacing w:after="0" w:line="186" w:lineRule="exact"/>
              <w:ind w:left="97" w:right="-20"/>
              <w:jc w:val="center"/>
              <w:rPr>
                <w:rFonts w:ascii="Cambria" w:eastAsia="Cambria" w:hAnsi="Cambria" w:cs="Cambria"/>
                <w:b/>
                <w:bCs/>
                <w:sz w:val="16"/>
                <w:szCs w:val="16"/>
              </w:rPr>
            </w:pPr>
          </w:p>
          <w:p w:rsidR="00AF4607" w:rsidRPr="004C4B3D" w:rsidRDefault="00AF4607" w:rsidP="008B2735">
            <w:pPr>
              <w:spacing w:after="0" w:line="186" w:lineRule="exact"/>
              <w:ind w:left="97" w:right="-20"/>
              <w:jc w:val="center"/>
              <w:rPr>
                <w:rFonts w:ascii="Cambria" w:eastAsia="Cambria" w:hAnsi="Cambria" w:cs="Cambria"/>
                <w:b/>
                <w:bCs/>
                <w:sz w:val="16"/>
                <w:szCs w:val="16"/>
              </w:rPr>
            </w:pPr>
          </w:p>
        </w:tc>
        <w:tc>
          <w:tcPr>
            <w:tcW w:w="344"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B9070C">
            <w:pPr>
              <w:spacing w:after="0" w:line="186" w:lineRule="exact"/>
              <w:ind w:left="97" w:right="-20"/>
              <w:jc w:val="center"/>
              <w:rPr>
                <w:rFonts w:ascii="Cambria" w:eastAsia="Cambria" w:hAnsi="Cambria" w:cs="Cambria"/>
                <w:b/>
                <w:bCs/>
                <w:sz w:val="16"/>
                <w:szCs w:val="16"/>
              </w:rPr>
            </w:pPr>
            <w:r w:rsidRPr="004C4B3D">
              <w:rPr>
                <w:rFonts w:ascii="Cambria" w:eastAsia="Cambria" w:hAnsi="Cambria" w:cs="Cambria"/>
                <w:b/>
                <w:bCs/>
                <w:sz w:val="16"/>
                <w:szCs w:val="16"/>
              </w:rPr>
              <w:t>-</w:t>
            </w:r>
          </w:p>
        </w:tc>
        <w:tc>
          <w:tcPr>
            <w:tcW w:w="635"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B9070C">
            <w:pPr>
              <w:spacing w:after="0" w:line="186" w:lineRule="exact"/>
              <w:ind w:left="97" w:right="-20"/>
              <w:jc w:val="center"/>
              <w:rPr>
                <w:rFonts w:ascii="Cambria" w:eastAsia="Cambria" w:hAnsi="Cambria" w:cs="Cambria"/>
                <w:b/>
                <w:bCs/>
                <w:sz w:val="16"/>
                <w:szCs w:val="16"/>
              </w:rPr>
            </w:pPr>
          </w:p>
          <w:p w:rsidR="00AF4607" w:rsidRPr="004C4B3D" w:rsidRDefault="00AF4607" w:rsidP="00B9070C">
            <w:pPr>
              <w:spacing w:after="0" w:line="186" w:lineRule="exact"/>
              <w:ind w:left="97" w:right="-20"/>
              <w:jc w:val="center"/>
              <w:rPr>
                <w:rFonts w:ascii="Cambria" w:eastAsia="Cambria" w:hAnsi="Cambria" w:cs="Cambria"/>
                <w:b/>
                <w:bCs/>
                <w:sz w:val="16"/>
                <w:szCs w:val="16"/>
              </w:rPr>
            </w:pPr>
          </w:p>
        </w:tc>
        <w:tc>
          <w:tcPr>
            <w:tcW w:w="933" w:type="dxa"/>
            <w:tcBorders>
              <w:top w:val="single" w:sz="8" w:space="0" w:color="4AACC5"/>
              <w:left w:val="single" w:sz="8" w:space="0" w:color="4AACC5"/>
              <w:bottom w:val="single" w:sz="8" w:space="0" w:color="4AACC5"/>
              <w:right w:val="single" w:sz="8" w:space="0" w:color="4AACC5"/>
            </w:tcBorders>
            <w:vAlign w:val="center"/>
          </w:tcPr>
          <w:p w:rsidR="00AF4607" w:rsidRPr="004C4B3D" w:rsidRDefault="00AF4607" w:rsidP="00B9070C">
            <w:pPr>
              <w:spacing w:after="0" w:line="186" w:lineRule="exact"/>
              <w:ind w:left="97" w:right="-20"/>
              <w:jc w:val="center"/>
              <w:rPr>
                <w:rFonts w:ascii="Cambria" w:eastAsia="Cambria" w:hAnsi="Cambria" w:cs="Cambria"/>
                <w:b/>
                <w:bCs/>
                <w:sz w:val="16"/>
                <w:szCs w:val="16"/>
              </w:rPr>
            </w:pPr>
          </w:p>
          <w:p w:rsidR="00AF4607" w:rsidRPr="004C4B3D" w:rsidRDefault="006338BC" w:rsidP="00B9070C">
            <w:pPr>
              <w:spacing w:after="0" w:line="186" w:lineRule="exact"/>
              <w:ind w:left="97" w:right="-20"/>
              <w:jc w:val="center"/>
              <w:rPr>
                <w:rFonts w:ascii="Cambria" w:eastAsia="Cambria" w:hAnsi="Cambria" w:cs="Cambria"/>
                <w:b/>
                <w:bCs/>
                <w:sz w:val="16"/>
                <w:szCs w:val="16"/>
              </w:rPr>
            </w:pPr>
            <w:r>
              <w:rPr>
                <w:rFonts w:ascii="Cambria" w:eastAsia="Cambria" w:hAnsi="Cambria" w:cs="Cambria"/>
                <w:b/>
                <w:bCs/>
                <w:sz w:val="16"/>
                <w:szCs w:val="16"/>
              </w:rPr>
              <w:t>65.668.-</w:t>
            </w:r>
          </w:p>
        </w:tc>
      </w:tr>
      <w:tr w:rsidR="004C4B3D" w:rsidRPr="004C4B3D" w:rsidTr="006338BC">
        <w:trPr>
          <w:trHeight w:val="399"/>
        </w:trPr>
        <w:tc>
          <w:tcPr>
            <w:tcW w:w="76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86" w:lineRule="exact"/>
              <w:ind w:left="97" w:right="-20"/>
              <w:rPr>
                <w:rFonts w:ascii="Cambria" w:eastAsia="Cambria" w:hAnsi="Cambria" w:cs="Cambria"/>
                <w:sz w:val="16"/>
                <w:szCs w:val="16"/>
              </w:rPr>
            </w:pPr>
            <w:r w:rsidRPr="004C4B3D">
              <w:rPr>
                <w:rFonts w:ascii="Cambria" w:eastAsia="Cambria" w:hAnsi="Cambria" w:cs="Cambria"/>
                <w:b/>
                <w:bCs/>
                <w:spacing w:val="-1"/>
                <w:sz w:val="16"/>
                <w:szCs w:val="16"/>
              </w:rPr>
              <w:t>S</w:t>
            </w:r>
            <w:r w:rsidRPr="004C4B3D">
              <w:rPr>
                <w:rFonts w:ascii="Cambria" w:eastAsia="Cambria" w:hAnsi="Cambria" w:cs="Cambria"/>
                <w:b/>
                <w:bCs/>
                <w:sz w:val="16"/>
                <w:szCs w:val="16"/>
              </w:rPr>
              <w:t>a</w:t>
            </w:r>
            <w:r w:rsidRPr="004C4B3D">
              <w:rPr>
                <w:rFonts w:ascii="Cambria" w:eastAsia="Cambria" w:hAnsi="Cambria" w:cs="Cambria"/>
                <w:b/>
                <w:bCs/>
                <w:spacing w:val="1"/>
                <w:sz w:val="16"/>
                <w:szCs w:val="16"/>
              </w:rPr>
              <w:t>ğl</w:t>
            </w:r>
            <w:r w:rsidRPr="004C4B3D">
              <w:rPr>
                <w:rFonts w:ascii="Cambria" w:eastAsia="Cambria" w:hAnsi="Cambria" w:cs="Cambria"/>
                <w:b/>
                <w:bCs/>
                <w:sz w:val="16"/>
                <w:szCs w:val="16"/>
              </w:rPr>
              <w:t>ık</w:t>
            </w:r>
          </w:p>
        </w:tc>
        <w:tc>
          <w:tcPr>
            <w:tcW w:w="30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r>
      <w:tr w:rsidR="004C4B3D" w:rsidRPr="004C4B3D" w:rsidTr="006338BC">
        <w:trPr>
          <w:trHeight w:val="399"/>
        </w:trPr>
        <w:tc>
          <w:tcPr>
            <w:tcW w:w="76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pPr>
              <w:spacing w:after="0" w:line="186" w:lineRule="exact"/>
              <w:ind w:left="97" w:right="-20"/>
              <w:rPr>
                <w:rFonts w:ascii="Cambria" w:eastAsia="Cambria" w:hAnsi="Cambria" w:cs="Cambria"/>
                <w:sz w:val="16"/>
                <w:szCs w:val="16"/>
              </w:rPr>
            </w:pPr>
            <w:proofErr w:type="spellStart"/>
            <w:r w:rsidRPr="004C4B3D">
              <w:rPr>
                <w:rFonts w:ascii="Cambria" w:eastAsia="Cambria" w:hAnsi="Cambria" w:cs="Cambria"/>
                <w:b/>
                <w:bCs/>
                <w:spacing w:val="-1"/>
                <w:sz w:val="16"/>
                <w:szCs w:val="16"/>
              </w:rPr>
              <w:t>D</w:t>
            </w:r>
            <w:r w:rsidRPr="004C4B3D">
              <w:rPr>
                <w:rFonts w:ascii="Cambria" w:eastAsia="Cambria" w:hAnsi="Cambria" w:cs="Cambria"/>
                <w:b/>
                <w:bCs/>
                <w:spacing w:val="1"/>
                <w:sz w:val="16"/>
                <w:szCs w:val="16"/>
              </w:rPr>
              <w:t>.K</w:t>
            </w:r>
            <w:r w:rsidRPr="004C4B3D">
              <w:rPr>
                <w:rFonts w:ascii="Cambria" w:eastAsia="Cambria" w:hAnsi="Cambria" w:cs="Cambria"/>
                <w:b/>
                <w:bCs/>
                <w:spacing w:val="-2"/>
                <w:sz w:val="16"/>
                <w:szCs w:val="16"/>
              </w:rPr>
              <w:t>a</w:t>
            </w:r>
            <w:r w:rsidRPr="004C4B3D">
              <w:rPr>
                <w:rFonts w:ascii="Cambria" w:eastAsia="Cambria" w:hAnsi="Cambria" w:cs="Cambria"/>
                <w:b/>
                <w:bCs/>
                <w:spacing w:val="1"/>
                <w:sz w:val="16"/>
                <w:szCs w:val="16"/>
              </w:rPr>
              <w:t>m</w:t>
            </w:r>
            <w:r w:rsidRPr="004C4B3D">
              <w:rPr>
                <w:rFonts w:ascii="Cambria" w:eastAsia="Cambria" w:hAnsi="Cambria" w:cs="Cambria"/>
                <w:b/>
                <w:bCs/>
                <w:sz w:val="16"/>
                <w:szCs w:val="16"/>
              </w:rPr>
              <w:t>u</w:t>
            </w:r>
            <w:proofErr w:type="spellEnd"/>
          </w:p>
          <w:p w:rsidR="00AF4607" w:rsidRPr="004C4B3D" w:rsidRDefault="00AF4607" w:rsidP="008B2735">
            <w:pPr>
              <w:spacing w:before="2" w:after="0" w:line="240" w:lineRule="auto"/>
              <w:ind w:left="97" w:right="-20"/>
              <w:rPr>
                <w:rFonts w:ascii="Cambria" w:eastAsia="Cambria" w:hAnsi="Cambria" w:cs="Cambria"/>
                <w:sz w:val="16"/>
                <w:szCs w:val="16"/>
              </w:rPr>
            </w:pPr>
            <w:proofErr w:type="spellStart"/>
            <w:r w:rsidRPr="004C4B3D">
              <w:rPr>
                <w:rFonts w:ascii="Cambria" w:eastAsia="Cambria" w:hAnsi="Cambria" w:cs="Cambria"/>
                <w:b/>
                <w:bCs/>
                <w:spacing w:val="-1"/>
                <w:sz w:val="16"/>
                <w:szCs w:val="16"/>
              </w:rPr>
              <w:t>H</w:t>
            </w:r>
            <w:r w:rsidRPr="004C4B3D">
              <w:rPr>
                <w:rFonts w:ascii="Cambria" w:eastAsia="Cambria" w:hAnsi="Cambria" w:cs="Cambria"/>
                <w:b/>
                <w:bCs/>
                <w:sz w:val="16"/>
                <w:szCs w:val="16"/>
              </w:rPr>
              <w:t>izm</w:t>
            </w:r>
            <w:proofErr w:type="spellEnd"/>
          </w:p>
        </w:tc>
        <w:tc>
          <w:tcPr>
            <w:tcW w:w="30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r>
      <w:tr w:rsidR="004C4B3D" w:rsidRPr="004C4B3D" w:rsidTr="006338BC">
        <w:trPr>
          <w:trHeight w:val="399"/>
        </w:trPr>
        <w:tc>
          <w:tcPr>
            <w:tcW w:w="76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pPr>
              <w:spacing w:after="0" w:line="186" w:lineRule="exact"/>
              <w:ind w:left="97" w:right="-20"/>
              <w:rPr>
                <w:rFonts w:ascii="Cambria" w:eastAsia="Cambria" w:hAnsi="Cambria" w:cs="Cambria"/>
                <w:sz w:val="16"/>
                <w:szCs w:val="16"/>
              </w:rPr>
            </w:pPr>
            <w:r w:rsidRPr="004C4B3D">
              <w:rPr>
                <w:rFonts w:ascii="Cambria" w:eastAsia="Cambria" w:hAnsi="Cambria" w:cs="Cambria"/>
                <w:b/>
                <w:bCs/>
                <w:spacing w:val="-1"/>
                <w:sz w:val="16"/>
                <w:szCs w:val="16"/>
              </w:rPr>
              <w:t>İ</w:t>
            </w:r>
            <w:r w:rsidRPr="004C4B3D">
              <w:rPr>
                <w:rFonts w:ascii="Cambria" w:eastAsia="Cambria" w:hAnsi="Cambria" w:cs="Cambria"/>
                <w:b/>
                <w:bCs/>
                <w:spacing w:val="1"/>
                <w:sz w:val="16"/>
                <w:szCs w:val="16"/>
              </w:rPr>
              <w:t>k</w:t>
            </w:r>
            <w:r w:rsidRPr="004C4B3D">
              <w:rPr>
                <w:rFonts w:ascii="Cambria" w:eastAsia="Cambria" w:hAnsi="Cambria" w:cs="Cambria"/>
                <w:b/>
                <w:bCs/>
                <w:spacing w:val="-1"/>
                <w:sz w:val="16"/>
                <w:szCs w:val="16"/>
              </w:rPr>
              <w:t>t</w:t>
            </w:r>
            <w:r w:rsidRPr="004C4B3D">
              <w:rPr>
                <w:rFonts w:ascii="Cambria" w:eastAsia="Cambria" w:hAnsi="Cambria" w:cs="Cambria"/>
                <w:b/>
                <w:bCs/>
                <w:sz w:val="16"/>
                <w:szCs w:val="16"/>
              </w:rPr>
              <w:t>isadi</w:t>
            </w:r>
          </w:p>
        </w:tc>
        <w:tc>
          <w:tcPr>
            <w:tcW w:w="30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shd w:val="clear" w:color="auto" w:fill="D2EAF0"/>
          </w:tcPr>
          <w:p w:rsidR="00AF4607" w:rsidRPr="004C4B3D" w:rsidRDefault="00AF4607" w:rsidP="008B2735"/>
        </w:tc>
      </w:tr>
      <w:tr w:rsidR="004C4B3D" w:rsidRPr="004C4B3D" w:rsidTr="006338BC">
        <w:trPr>
          <w:trHeight w:val="399"/>
        </w:trPr>
        <w:tc>
          <w:tcPr>
            <w:tcW w:w="76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pPr>
              <w:spacing w:after="0" w:line="186" w:lineRule="exact"/>
              <w:ind w:left="97" w:right="-20"/>
              <w:rPr>
                <w:rFonts w:ascii="Cambria" w:eastAsia="Cambria" w:hAnsi="Cambria" w:cs="Cambria"/>
                <w:sz w:val="16"/>
                <w:szCs w:val="16"/>
              </w:rPr>
            </w:pPr>
            <w:r w:rsidRPr="004C4B3D">
              <w:rPr>
                <w:rFonts w:ascii="Cambria" w:eastAsia="Cambria" w:hAnsi="Cambria" w:cs="Cambria"/>
                <w:b/>
                <w:bCs/>
                <w:sz w:val="16"/>
                <w:szCs w:val="16"/>
              </w:rPr>
              <w:t>Sos</w:t>
            </w:r>
            <w:r w:rsidRPr="004C4B3D">
              <w:rPr>
                <w:rFonts w:ascii="Cambria" w:eastAsia="Cambria" w:hAnsi="Cambria" w:cs="Cambria"/>
                <w:b/>
                <w:bCs/>
                <w:spacing w:val="-1"/>
                <w:sz w:val="16"/>
                <w:szCs w:val="16"/>
              </w:rPr>
              <w:t>y</w:t>
            </w:r>
            <w:r w:rsidRPr="004C4B3D">
              <w:rPr>
                <w:rFonts w:ascii="Cambria" w:eastAsia="Cambria" w:hAnsi="Cambria" w:cs="Cambria"/>
                <w:b/>
                <w:bCs/>
                <w:sz w:val="16"/>
                <w:szCs w:val="16"/>
              </w:rPr>
              <w:t>al</w:t>
            </w:r>
          </w:p>
        </w:tc>
        <w:tc>
          <w:tcPr>
            <w:tcW w:w="30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8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8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96"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402"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10"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8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7"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709"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24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0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11"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344"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635"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c>
          <w:tcPr>
            <w:tcW w:w="933" w:type="dxa"/>
            <w:tcBorders>
              <w:top w:val="single" w:sz="8" w:space="0" w:color="4AACC5"/>
              <w:left w:val="single" w:sz="8" w:space="0" w:color="4AACC5"/>
              <w:bottom w:val="single" w:sz="8" w:space="0" w:color="4AACC5"/>
              <w:right w:val="single" w:sz="8" w:space="0" w:color="4AACC5"/>
            </w:tcBorders>
          </w:tcPr>
          <w:p w:rsidR="00AF4607" w:rsidRPr="004C4B3D" w:rsidRDefault="00AF4607" w:rsidP="008B2735"/>
        </w:tc>
      </w:tr>
      <w:tr w:rsidR="004C4B3D" w:rsidRPr="004C4B3D" w:rsidTr="006338BC">
        <w:trPr>
          <w:trHeight w:val="399"/>
        </w:trPr>
        <w:tc>
          <w:tcPr>
            <w:tcW w:w="764"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pPr>
              <w:spacing w:after="0" w:line="240" w:lineRule="auto"/>
              <w:ind w:left="97" w:right="-20"/>
              <w:rPr>
                <w:rFonts w:ascii="Cambria" w:eastAsia="Cambria" w:hAnsi="Cambria" w:cs="Cambria"/>
                <w:sz w:val="16"/>
                <w:szCs w:val="16"/>
              </w:rPr>
            </w:pPr>
            <w:r w:rsidRPr="004C4B3D">
              <w:rPr>
                <w:rFonts w:ascii="Cambria" w:eastAsia="Cambria" w:hAnsi="Cambria" w:cs="Cambria"/>
                <w:b/>
                <w:bCs/>
                <w:sz w:val="16"/>
                <w:szCs w:val="16"/>
              </w:rPr>
              <w:t>Top</w:t>
            </w:r>
            <w:r w:rsidRPr="004C4B3D">
              <w:rPr>
                <w:rFonts w:ascii="Cambria" w:eastAsia="Cambria" w:hAnsi="Cambria" w:cs="Cambria"/>
                <w:b/>
                <w:bCs/>
                <w:spacing w:val="1"/>
                <w:sz w:val="16"/>
                <w:szCs w:val="16"/>
              </w:rPr>
              <w:t>l</w:t>
            </w:r>
            <w:r w:rsidRPr="004C4B3D">
              <w:rPr>
                <w:rFonts w:ascii="Cambria" w:eastAsia="Cambria" w:hAnsi="Cambria" w:cs="Cambria"/>
                <w:b/>
                <w:bCs/>
                <w:spacing w:val="-2"/>
                <w:sz w:val="16"/>
                <w:szCs w:val="16"/>
              </w:rPr>
              <w:t>a</w:t>
            </w:r>
            <w:r w:rsidRPr="004C4B3D">
              <w:rPr>
                <w:rFonts w:ascii="Cambria" w:eastAsia="Cambria" w:hAnsi="Cambria" w:cs="Cambria"/>
                <w:b/>
                <w:bCs/>
                <w:sz w:val="16"/>
                <w:szCs w:val="16"/>
              </w:rPr>
              <w:t>m</w:t>
            </w:r>
          </w:p>
        </w:tc>
        <w:tc>
          <w:tcPr>
            <w:tcW w:w="301"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89"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284"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16"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96"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402"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310"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811"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247"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03"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709"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245"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03"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11"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344"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635"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c>
          <w:tcPr>
            <w:tcW w:w="933" w:type="dxa"/>
            <w:vMerge w:val="restart"/>
            <w:tcBorders>
              <w:top w:val="single" w:sz="8" w:space="0" w:color="4AACC5"/>
              <w:left w:val="single" w:sz="8" w:space="0" w:color="4AACC5"/>
              <w:right w:val="single" w:sz="8" w:space="0" w:color="4AACC5"/>
            </w:tcBorders>
            <w:shd w:val="clear" w:color="auto" w:fill="D2EAF0"/>
          </w:tcPr>
          <w:p w:rsidR="00AF4607" w:rsidRPr="004C4B3D" w:rsidRDefault="00AF4607" w:rsidP="008B2735"/>
        </w:tc>
      </w:tr>
      <w:tr w:rsidR="00AF4607" w:rsidTr="006338BC">
        <w:trPr>
          <w:trHeight w:hRule="exact" w:val="228"/>
        </w:trPr>
        <w:tc>
          <w:tcPr>
            <w:tcW w:w="764"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301"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89"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284"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16"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96"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402"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310"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811"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247"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03"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709"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245"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03"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11"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344"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635" w:type="dxa"/>
            <w:vMerge/>
            <w:tcBorders>
              <w:left w:val="single" w:sz="8" w:space="0" w:color="4AACC5"/>
              <w:bottom w:val="single" w:sz="10" w:space="0" w:color="4AACC5"/>
              <w:right w:val="single" w:sz="8" w:space="0" w:color="4AACC5"/>
            </w:tcBorders>
            <w:shd w:val="clear" w:color="auto" w:fill="D2EAF0"/>
          </w:tcPr>
          <w:p w:rsidR="00AF4607" w:rsidRDefault="00AF4607" w:rsidP="008B2735"/>
        </w:tc>
        <w:tc>
          <w:tcPr>
            <w:tcW w:w="933" w:type="dxa"/>
            <w:vMerge/>
            <w:tcBorders>
              <w:left w:val="single" w:sz="8" w:space="0" w:color="4AACC5"/>
              <w:bottom w:val="single" w:sz="10" w:space="0" w:color="4AACC5"/>
              <w:right w:val="single" w:sz="8" w:space="0" w:color="4AACC5"/>
            </w:tcBorders>
            <w:shd w:val="clear" w:color="auto" w:fill="D2EAF0"/>
          </w:tcPr>
          <w:p w:rsidR="00AF4607" w:rsidRDefault="00AF4607" w:rsidP="008B2735"/>
        </w:tc>
      </w:tr>
    </w:tbl>
    <w:p w:rsidR="00AF4607" w:rsidRDefault="00AF4607" w:rsidP="00AF4607">
      <w:pPr>
        <w:spacing w:before="4" w:after="0" w:line="170" w:lineRule="exact"/>
        <w:rPr>
          <w:sz w:val="17"/>
          <w:szCs w:val="17"/>
        </w:rPr>
      </w:pPr>
    </w:p>
    <w:p w:rsidR="00AF4607" w:rsidRDefault="00AF4607" w:rsidP="00AF4607">
      <w:pPr>
        <w:spacing w:after="0" w:line="200" w:lineRule="exact"/>
        <w:rPr>
          <w:sz w:val="20"/>
          <w:szCs w:val="20"/>
        </w:rPr>
      </w:pPr>
    </w:p>
    <w:p w:rsidR="00AC5A91" w:rsidRDefault="00AC5A91" w:rsidP="000F0579">
      <w:pPr>
        <w:spacing w:after="0" w:line="360" w:lineRule="auto"/>
        <w:jc w:val="center"/>
        <w:rPr>
          <w:rFonts w:ascii="Tahoma" w:hAnsi="Tahoma" w:cs="Tahoma"/>
          <w:b/>
          <w:color w:val="365F91" w:themeColor="accent1" w:themeShade="BF"/>
        </w:rPr>
      </w:pPr>
    </w:p>
    <w:p w:rsidR="00053936" w:rsidRDefault="00053936" w:rsidP="00832683">
      <w:pPr>
        <w:spacing w:after="0" w:line="360" w:lineRule="auto"/>
        <w:rPr>
          <w:rFonts w:ascii="Tahoma" w:hAnsi="Tahoma" w:cs="Tahoma"/>
          <w:b/>
          <w:color w:val="365F91" w:themeColor="accent1" w:themeShade="BF"/>
        </w:rPr>
      </w:pPr>
    </w:p>
    <w:p w:rsidR="00053936" w:rsidRDefault="00053936" w:rsidP="00832683">
      <w:pPr>
        <w:spacing w:after="0" w:line="360" w:lineRule="auto"/>
        <w:rPr>
          <w:rFonts w:ascii="Tahoma" w:hAnsi="Tahoma" w:cs="Tahoma"/>
          <w:b/>
          <w:color w:val="365F91" w:themeColor="accent1" w:themeShade="BF"/>
        </w:rPr>
      </w:pPr>
    </w:p>
    <w:p w:rsidR="00053936" w:rsidRDefault="00053936" w:rsidP="00832683">
      <w:pPr>
        <w:spacing w:after="0" w:line="360" w:lineRule="auto"/>
        <w:rPr>
          <w:rFonts w:ascii="Tahoma" w:hAnsi="Tahoma" w:cs="Tahoma"/>
          <w:b/>
          <w:color w:val="365F91" w:themeColor="accent1" w:themeShade="BF"/>
        </w:rPr>
      </w:pPr>
    </w:p>
    <w:p w:rsidR="00053936" w:rsidRDefault="00053936" w:rsidP="00832683">
      <w:pPr>
        <w:spacing w:after="0" w:line="360" w:lineRule="auto"/>
        <w:rPr>
          <w:rFonts w:ascii="Tahoma" w:hAnsi="Tahoma" w:cs="Tahoma"/>
          <w:b/>
          <w:color w:val="365F91" w:themeColor="accent1" w:themeShade="BF"/>
        </w:rPr>
      </w:pPr>
    </w:p>
    <w:p w:rsidR="00D57236" w:rsidRDefault="00D57236" w:rsidP="00AF4607">
      <w:pPr>
        <w:ind w:right="850"/>
        <w:rPr>
          <w:rFonts w:ascii="Tahoma" w:hAnsi="Tahoma" w:cs="Tahoma"/>
          <w:b/>
          <w:sz w:val="18"/>
          <w:szCs w:val="18"/>
        </w:rPr>
      </w:pPr>
    </w:p>
    <w:sectPr w:rsidR="00D57236" w:rsidSect="00986329">
      <w:headerReference w:type="default" r:id="rId20"/>
      <w:footerReference w:type="default" r:id="rId21"/>
      <w:pgSz w:w="11906" w:h="16838"/>
      <w:pgMar w:top="961" w:right="1133" w:bottom="851" w:left="1077" w:header="567" w:footer="567"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AD7" w:rsidRDefault="00D36AD7">
      <w:pPr>
        <w:spacing w:after="0" w:line="240" w:lineRule="auto"/>
      </w:pPr>
      <w:r>
        <w:separator/>
      </w:r>
    </w:p>
  </w:endnote>
  <w:endnote w:type="continuationSeparator" w:id="0">
    <w:p w:rsidR="00D36AD7" w:rsidRDefault="00D36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F1" w:rsidRPr="00706393" w:rsidRDefault="00F05CF1" w:rsidP="005D1B82">
    <w:pPr>
      <w:pStyle w:val="Altbilgi"/>
      <w:tabs>
        <w:tab w:val="center" w:pos="4919"/>
        <w:tab w:val="left" w:pos="5878"/>
      </w:tabs>
      <w:rPr>
        <w:sz w:val="16"/>
        <w:szCs w:val="16"/>
      </w:rPr>
    </w:pPr>
    <w:r>
      <w:tab/>
    </w:r>
    <w:r>
      <w:tab/>
    </w:r>
    <w:sdt>
      <w:sdtPr>
        <w:rPr>
          <w:sz w:val="16"/>
          <w:szCs w:val="16"/>
        </w:rPr>
        <w:id w:val="479889889"/>
        <w:docPartObj>
          <w:docPartGallery w:val="Page Numbers (Bottom of Page)"/>
          <w:docPartUnique/>
        </w:docPartObj>
      </w:sdtPr>
      <w:sdtContent>
        <w:r w:rsidRPr="00706393">
          <w:rPr>
            <w:sz w:val="16"/>
            <w:szCs w:val="16"/>
          </w:rPr>
          <w:fldChar w:fldCharType="begin"/>
        </w:r>
        <w:r w:rsidRPr="00706393">
          <w:rPr>
            <w:sz w:val="16"/>
            <w:szCs w:val="16"/>
          </w:rPr>
          <w:instrText>PAGE   \* MERGEFORMAT</w:instrText>
        </w:r>
        <w:r w:rsidRPr="00706393">
          <w:rPr>
            <w:sz w:val="16"/>
            <w:szCs w:val="16"/>
          </w:rPr>
          <w:fldChar w:fldCharType="separate"/>
        </w:r>
        <w:r w:rsidR="00F30E66">
          <w:rPr>
            <w:noProof/>
            <w:sz w:val="16"/>
            <w:szCs w:val="16"/>
          </w:rPr>
          <w:t>11</w:t>
        </w:r>
        <w:r w:rsidRPr="00706393">
          <w:rPr>
            <w:sz w:val="16"/>
            <w:szCs w:val="16"/>
          </w:rPr>
          <w:fldChar w:fldCharType="end"/>
        </w:r>
      </w:sdtContent>
    </w:sdt>
    <w:r w:rsidRPr="00706393">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AD7" w:rsidRDefault="00D36AD7">
      <w:pPr>
        <w:spacing w:after="0" w:line="240" w:lineRule="auto"/>
      </w:pPr>
      <w:r>
        <w:separator/>
      </w:r>
    </w:p>
  </w:footnote>
  <w:footnote w:type="continuationSeparator" w:id="0">
    <w:p w:rsidR="00D36AD7" w:rsidRDefault="00D36A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F1" w:rsidRPr="00583940" w:rsidRDefault="00F05CF1" w:rsidP="003C1E21">
    <w:pPr>
      <w:pStyle w:val="stbilgi"/>
      <w:pBdr>
        <w:bottom w:val="single" w:sz="4" w:space="9" w:color="auto"/>
      </w:pBdr>
      <w:tabs>
        <w:tab w:val="clear" w:pos="9072"/>
        <w:tab w:val="right" w:pos="9781"/>
      </w:tabs>
      <w:rPr>
        <w:color w:val="17365D" w:themeColor="text2" w:themeShade="BF"/>
      </w:rPr>
    </w:pPr>
    <w:r>
      <w:rPr>
        <w:noProof/>
        <w:color w:val="17365D" w:themeColor="text2" w:themeShade="BF"/>
      </w:rPr>
      <w:t xml:space="preserve">                                                                                                        </w:t>
    </w:r>
    <w:r w:rsidRPr="00D139F8">
      <w:rPr>
        <w:noProof/>
      </w:rPr>
      <w:t xml:space="preserve">TÜRKİYE YAZMA ESERLER KURUMU BAŞKANLIĞI </w:t>
    </w:r>
    <w:r w:rsidRPr="00583940">
      <w:rPr>
        <w:color w:val="17365D" w:themeColor="text2" w:themeShade="BF"/>
      </w:rPr>
      <w:tab/>
    </w:r>
    <w:r w:rsidRPr="005D1B82">
      <w:rPr>
        <w:color w:val="808080" w:themeColor="background1" w:themeShade="80"/>
      </w:rPr>
      <w:tab/>
    </w:r>
    <w:r w:rsidRPr="005D1B82">
      <w:rPr>
        <w:color w:val="808080" w:themeColor="background1" w:themeShade="80"/>
      </w:rPr>
      <w:tab/>
    </w:r>
    <w:r>
      <w:rPr>
        <w:color w:val="808080" w:themeColor="background1" w:themeShade="80"/>
      </w:rPr>
      <w:t xml:space="preserve">                            </w:t>
    </w:r>
    <w:r>
      <w:rPr>
        <w:color w:val="808080" w:themeColor="background1" w:themeShade="80"/>
      </w:rPr>
      <w:tab/>
    </w:r>
    <w:r w:rsidRPr="00583940">
      <w:rPr>
        <w:color w:val="17365D" w:themeColor="text2" w:themeShade="BF"/>
      </w:rPr>
      <w:t xml:space="preserve">  2019 </w:t>
    </w:r>
    <w:r>
      <w:rPr>
        <w:color w:val="17365D" w:themeColor="text2" w:themeShade="BF"/>
      </w:rPr>
      <w:t xml:space="preserve">YILI </w:t>
    </w:r>
    <w:r w:rsidRPr="00583940">
      <w:rPr>
        <w:color w:val="17365D" w:themeColor="text2" w:themeShade="BF"/>
      </w:rPr>
      <w:t>FAALİYET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E0832"/>
    <w:multiLevelType w:val="hybridMultilevel"/>
    <w:tmpl w:val="0BD8C7B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850457"/>
    <w:multiLevelType w:val="multilevel"/>
    <w:tmpl w:val="75E2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FA556B"/>
    <w:multiLevelType w:val="multilevel"/>
    <w:tmpl w:val="533C924A"/>
    <w:lvl w:ilvl="0">
      <w:start w:val="1"/>
      <w:numFmt w:val="decimal"/>
      <w:lvlText w:val="%1."/>
      <w:lvlJc w:val="left"/>
      <w:pPr>
        <w:ind w:left="1125" w:hanging="765"/>
      </w:pPr>
      <w:rPr>
        <w:rFonts w:hint="default"/>
      </w:rPr>
    </w:lvl>
    <w:lvl w:ilvl="1">
      <w:start w:val="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6670866"/>
    <w:multiLevelType w:val="hybridMultilevel"/>
    <w:tmpl w:val="B5D8C95C"/>
    <w:lvl w:ilvl="0" w:tplc="7CC045BC">
      <w:start w:val="1"/>
      <w:numFmt w:val="upperLetter"/>
      <w:pStyle w:val="T2"/>
      <w:lvlText w:val="%1."/>
      <w:lvlJc w:val="left"/>
      <w:pPr>
        <w:ind w:left="940" w:hanging="360"/>
      </w:pPr>
      <w:rPr>
        <w:rFonts w:hint="default"/>
      </w:rPr>
    </w:lvl>
    <w:lvl w:ilvl="1" w:tplc="041F0019" w:tentative="1">
      <w:start w:val="1"/>
      <w:numFmt w:val="lowerLetter"/>
      <w:lvlText w:val="%2."/>
      <w:lvlJc w:val="left"/>
      <w:pPr>
        <w:ind w:left="1660" w:hanging="360"/>
      </w:pPr>
    </w:lvl>
    <w:lvl w:ilvl="2" w:tplc="041F001B" w:tentative="1">
      <w:start w:val="1"/>
      <w:numFmt w:val="lowerRoman"/>
      <w:lvlText w:val="%3."/>
      <w:lvlJc w:val="right"/>
      <w:pPr>
        <w:ind w:left="2380" w:hanging="180"/>
      </w:pPr>
    </w:lvl>
    <w:lvl w:ilvl="3" w:tplc="041F000F" w:tentative="1">
      <w:start w:val="1"/>
      <w:numFmt w:val="decimal"/>
      <w:lvlText w:val="%4."/>
      <w:lvlJc w:val="left"/>
      <w:pPr>
        <w:ind w:left="3100" w:hanging="360"/>
      </w:pPr>
    </w:lvl>
    <w:lvl w:ilvl="4" w:tplc="041F0019" w:tentative="1">
      <w:start w:val="1"/>
      <w:numFmt w:val="lowerLetter"/>
      <w:lvlText w:val="%5."/>
      <w:lvlJc w:val="left"/>
      <w:pPr>
        <w:ind w:left="3820" w:hanging="360"/>
      </w:pPr>
    </w:lvl>
    <w:lvl w:ilvl="5" w:tplc="041F001B" w:tentative="1">
      <w:start w:val="1"/>
      <w:numFmt w:val="lowerRoman"/>
      <w:lvlText w:val="%6."/>
      <w:lvlJc w:val="right"/>
      <w:pPr>
        <w:ind w:left="4540" w:hanging="180"/>
      </w:pPr>
    </w:lvl>
    <w:lvl w:ilvl="6" w:tplc="041F000F" w:tentative="1">
      <w:start w:val="1"/>
      <w:numFmt w:val="decimal"/>
      <w:lvlText w:val="%7."/>
      <w:lvlJc w:val="left"/>
      <w:pPr>
        <w:ind w:left="5260" w:hanging="360"/>
      </w:pPr>
    </w:lvl>
    <w:lvl w:ilvl="7" w:tplc="041F0019" w:tentative="1">
      <w:start w:val="1"/>
      <w:numFmt w:val="lowerLetter"/>
      <w:lvlText w:val="%8."/>
      <w:lvlJc w:val="left"/>
      <w:pPr>
        <w:ind w:left="5980" w:hanging="360"/>
      </w:pPr>
    </w:lvl>
    <w:lvl w:ilvl="8" w:tplc="041F001B" w:tentative="1">
      <w:start w:val="1"/>
      <w:numFmt w:val="lowerRoman"/>
      <w:lvlText w:val="%9."/>
      <w:lvlJc w:val="right"/>
      <w:pPr>
        <w:ind w:left="6700" w:hanging="180"/>
      </w:pPr>
    </w:lvl>
  </w:abstractNum>
  <w:abstractNum w:abstractNumId="4">
    <w:nsid w:val="2DEA1D30"/>
    <w:multiLevelType w:val="hybridMultilevel"/>
    <w:tmpl w:val="ECA8A83C"/>
    <w:lvl w:ilvl="0" w:tplc="041F0005">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
    <w:nsid w:val="3EC96AB4"/>
    <w:multiLevelType w:val="multilevel"/>
    <w:tmpl w:val="533C924A"/>
    <w:lvl w:ilvl="0">
      <w:start w:val="1"/>
      <w:numFmt w:val="decimal"/>
      <w:lvlText w:val="%1."/>
      <w:lvlJc w:val="left"/>
      <w:pPr>
        <w:ind w:left="1125" w:hanging="765"/>
      </w:pPr>
      <w:rPr>
        <w:rFonts w:hint="default"/>
      </w:rPr>
    </w:lvl>
    <w:lvl w:ilvl="1">
      <w:start w:val="1"/>
      <w:numFmt w:val="decimal"/>
      <w:isLgl/>
      <w:lvlText w:val="%1.%2."/>
      <w:lvlJc w:val="left"/>
      <w:pPr>
        <w:ind w:left="1125" w:hanging="765"/>
      </w:pPr>
      <w:rPr>
        <w:rFonts w:hint="default"/>
      </w:rPr>
    </w:lvl>
    <w:lvl w:ilvl="2">
      <w:start w:val="1"/>
      <w:numFmt w:val="decimal"/>
      <w:isLgl/>
      <w:lvlText w:val="%1.%2.%3."/>
      <w:lvlJc w:val="left"/>
      <w:pPr>
        <w:ind w:left="1333"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4803199"/>
    <w:multiLevelType w:val="hybridMultilevel"/>
    <w:tmpl w:val="5AD2C058"/>
    <w:lvl w:ilvl="0" w:tplc="6D9EB27E">
      <w:start w:val="1"/>
      <w:numFmt w:val="decimal"/>
      <w:pStyle w:val="T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9BB1979"/>
    <w:multiLevelType w:val="multilevel"/>
    <w:tmpl w:val="BF769AAA"/>
    <w:lvl w:ilvl="0">
      <w:start w:val="1"/>
      <w:numFmt w:val="decimal"/>
      <w:lvlText w:val="%1."/>
      <w:lvlJc w:val="left"/>
      <w:pPr>
        <w:ind w:left="540" w:hanging="540"/>
      </w:pPr>
      <w:rPr>
        <w:rFonts w:hint="default"/>
        <w:b/>
      </w:rPr>
    </w:lvl>
    <w:lvl w:ilvl="1">
      <w:start w:val="1"/>
      <w:numFmt w:val="decimal"/>
      <w:lvlText w:val="%1.%2."/>
      <w:lvlJc w:val="left"/>
      <w:pPr>
        <w:ind w:left="718" w:hanging="540"/>
      </w:pPr>
      <w:rPr>
        <w:rFonts w:hint="default"/>
        <w:b/>
      </w:rPr>
    </w:lvl>
    <w:lvl w:ilvl="2">
      <w:start w:val="1"/>
      <w:numFmt w:val="decimal"/>
      <w:lvlText w:val="%1.%2.%3."/>
      <w:lvlJc w:val="left"/>
      <w:pPr>
        <w:ind w:left="1076" w:hanging="720"/>
      </w:pPr>
      <w:rPr>
        <w:rFonts w:hint="default"/>
        <w:b/>
      </w:rPr>
    </w:lvl>
    <w:lvl w:ilvl="3">
      <w:start w:val="1"/>
      <w:numFmt w:val="decimal"/>
      <w:lvlText w:val="%1.%2.%3.%4."/>
      <w:lvlJc w:val="left"/>
      <w:pPr>
        <w:ind w:left="1254" w:hanging="720"/>
      </w:pPr>
      <w:rPr>
        <w:rFonts w:hint="default"/>
        <w:b/>
      </w:rPr>
    </w:lvl>
    <w:lvl w:ilvl="4">
      <w:start w:val="1"/>
      <w:numFmt w:val="decimal"/>
      <w:lvlText w:val="%1.%2.%3.%4.%5."/>
      <w:lvlJc w:val="left"/>
      <w:pPr>
        <w:ind w:left="1792" w:hanging="1080"/>
      </w:pPr>
      <w:rPr>
        <w:rFonts w:hint="default"/>
        <w:b/>
      </w:rPr>
    </w:lvl>
    <w:lvl w:ilvl="5">
      <w:start w:val="1"/>
      <w:numFmt w:val="decimal"/>
      <w:lvlText w:val="%1.%2.%3.%4.%5.%6."/>
      <w:lvlJc w:val="left"/>
      <w:pPr>
        <w:ind w:left="1970" w:hanging="1080"/>
      </w:pPr>
      <w:rPr>
        <w:rFonts w:hint="default"/>
        <w:b/>
      </w:rPr>
    </w:lvl>
    <w:lvl w:ilvl="6">
      <w:start w:val="1"/>
      <w:numFmt w:val="decimal"/>
      <w:lvlText w:val="%1.%2.%3.%4.%5.%6.%7."/>
      <w:lvlJc w:val="left"/>
      <w:pPr>
        <w:ind w:left="2508" w:hanging="1440"/>
      </w:pPr>
      <w:rPr>
        <w:rFonts w:hint="default"/>
        <w:b/>
      </w:rPr>
    </w:lvl>
    <w:lvl w:ilvl="7">
      <w:start w:val="1"/>
      <w:numFmt w:val="decimal"/>
      <w:lvlText w:val="%1.%2.%3.%4.%5.%6.%7.%8."/>
      <w:lvlJc w:val="left"/>
      <w:pPr>
        <w:ind w:left="2686" w:hanging="1440"/>
      </w:pPr>
      <w:rPr>
        <w:rFonts w:hint="default"/>
        <w:b/>
      </w:rPr>
    </w:lvl>
    <w:lvl w:ilvl="8">
      <w:start w:val="1"/>
      <w:numFmt w:val="decimal"/>
      <w:lvlText w:val="%1.%2.%3.%4.%5.%6.%7.%8.%9."/>
      <w:lvlJc w:val="left"/>
      <w:pPr>
        <w:ind w:left="3224" w:hanging="1800"/>
      </w:pPr>
      <w:rPr>
        <w:rFonts w:hint="default"/>
        <w:b/>
      </w:rPr>
    </w:lvl>
  </w:abstractNum>
  <w:abstractNum w:abstractNumId="8">
    <w:nsid w:val="7BB9486A"/>
    <w:multiLevelType w:val="hybridMultilevel"/>
    <w:tmpl w:val="7A686CC2"/>
    <w:lvl w:ilvl="0" w:tplc="041F0005">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4"/>
  </w:num>
  <w:num w:numId="6">
    <w:abstractNumId w:val="8"/>
  </w:num>
  <w:num w:numId="7">
    <w:abstractNumId w:val="1"/>
  </w:num>
  <w:num w:numId="8">
    <w:abstractNumId w:val="5"/>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FC3"/>
    <w:rsid w:val="00000153"/>
    <w:rsid w:val="00001C45"/>
    <w:rsid w:val="00001F39"/>
    <w:rsid w:val="00002747"/>
    <w:rsid w:val="00004185"/>
    <w:rsid w:val="000041D4"/>
    <w:rsid w:val="000075C7"/>
    <w:rsid w:val="00007EFC"/>
    <w:rsid w:val="00011260"/>
    <w:rsid w:val="00012A97"/>
    <w:rsid w:val="00013B4B"/>
    <w:rsid w:val="00013E41"/>
    <w:rsid w:val="00014C75"/>
    <w:rsid w:val="00015D08"/>
    <w:rsid w:val="0001643A"/>
    <w:rsid w:val="00016F2E"/>
    <w:rsid w:val="00017BC4"/>
    <w:rsid w:val="00022E64"/>
    <w:rsid w:val="00023C07"/>
    <w:rsid w:val="00023DC2"/>
    <w:rsid w:val="00025CBB"/>
    <w:rsid w:val="000266F7"/>
    <w:rsid w:val="000272E2"/>
    <w:rsid w:val="00030482"/>
    <w:rsid w:val="00033BFB"/>
    <w:rsid w:val="000348E9"/>
    <w:rsid w:val="00034C0F"/>
    <w:rsid w:val="00034ECF"/>
    <w:rsid w:val="000367FF"/>
    <w:rsid w:val="00036917"/>
    <w:rsid w:val="0003757E"/>
    <w:rsid w:val="00037D6E"/>
    <w:rsid w:val="00041F28"/>
    <w:rsid w:val="0004232E"/>
    <w:rsid w:val="000430D4"/>
    <w:rsid w:val="0004664A"/>
    <w:rsid w:val="0005062B"/>
    <w:rsid w:val="00050EAB"/>
    <w:rsid w:val="000518A3"/>
    <w:rsid w:val="000520EE"/>
    <w:rsid w:val="00053936"/>
    <w:rsid w:val="00053CA2"/>
    <w:rsid w:val="00054253"/>
    <w:rsid w:val="000547D5"/>
    <w:rsid w:val="00060DBA"/>
    <w:rsid w:val="0006220E"/>
    <w:rsid w:val="000642A0"/>
    <w:rsid w:val="00065392"/>
    <w:rsid w:val="00065BDC"/>
    <w:rsid w:val="00065C3E"/>
    <w:rsid w:val="00066C1D"/>
    <w:rsid w:val="000676B2"/>
    <w:rsid w:val="00067CE0"/>
    <w:rsid w:val="00067FA1"/>
    <w:rsid w:val="000703F8"/>
    <w:rsid w:val="000722C3"/>
    <w:rsid w:val="00072401"/>
    <w:rsid w:val="00072A9C"/>
    <w:rsid w:val="00074C1A"/>
    <w:rsid w:val="000755FD"/>
    <w:rsid w:val="00075D6B"/>
    <w:rsid w:val="000763C4"/>
    <w:rsid w:val="000808F5"/>
    <w:rsid w:val="00083032"/>
    <w:rsid w:val="00085FB1"/>
    <w:rsid w:val="00086043"/>
    <w:rsid w:val="000874CA"/>
    <w:rsid w:val="00090994"/>
    <w:rsid w:val="00093EB4"/>
    <w:rsid w:val="00094BDC"/>
    <w:rsid w:val="00094FE5"/>
    <w:rsid w:val="000959DA"/>
    <w:rsid w:val="000962BF"/>
    <w:rsid w:val="0009675A"/>
    <w:rsid w:val="000974AE"/>
    <w:rsid w:val="00097996"/>
    <w:rsid w:val="000A1732"/>
    <w:rsid w:val="000A2E1C"/>
    <w:rsid w:val="000A405F"/>
    <w:rsid w:val="000A4E00"/>
    <w:rsid w:val="000A5434"/>
    <w:rsid w:val="000A6805"/>
    <w:rsid w:val="000A6D3F"/>
    <w:rsid w:val="000A7629"/>
    <w:rsid w:val="000B1958"/>
    <w:rsid w:val="000B1E8B"/>
    <w:rsid w:val="000B30D4"/>
    <w:rsid w:val="000B433F"/>
    <w:rsid w:val="000B6E40"/>
    <w:rsid w:val="000C0C46"/>
    <w:rsid w:val="000C2175"/>
    <w:rsid w:val="000C425D"/>
    <w:rsid w:val="000C59CB"/>
    <w:rsid w:val="000C60A3"/>
    <w:rsid w:val="000C663F"/>
    <w:rsid w:val="000D0749"/>
    <w:rsid w:val="000D3A8F"/>
    <w:rsid w:val="000D3AF9"/>
    <w:rsid w:val="000D69BB"/>
    <w:rsid w:val="000D7993"/>
    <w:rsid w:val="000D7F34"/>
    <w:rsid w:val="000E066B"/>
    <w:rsid w:val="000E1388"/>
    <w:rsid w:val="000E19A8"/>
    <w:rsid w:val="000E2A14"/>
    <w:rsid w:val="000F0579"/>
    <w:rsid w:val="000F0A5C"/>
    <w:rsid w:val="000F0DF8"/>
    <w:rsid w:val="000F2E38"/>
    <w:rsid w:val="000F4103"/>
    <w:rsid w:val="000F4B11"/>
    <w:rsid w:val="000F5832"/>
    <w:rsid w:val="00100112"/>
    <w:rsid w:val="00103466"/>
    <w:rsid w:val="001061D2"/>
    <w:rsid w:val="0010634B"/>
    <w:rsid w:val="001064C0"/>
    <w:rsid w:val="00107A5E"/>
    <w:rsid w:val="001135B8"/>
    <w:rsid w:val="001136FA"/>
    <w:rsid w:val="00115DA4"/>
    <w:rsid w:val="001204E5"/>
    <w:rsid w:val="00127566"/>
    <w:rsid w:val="0013146E"/>
    <w:rsid w:val="00131892"/>
    <w:rsid w:val="00132768"/>
    <w:rsid w:val="00134598"/>
    <w:rsid w:val="00134F13"/>
    <w:rsid w:val="001353DB"/>
    <w:rsid w:val="001368F5"/>
    <w:rsid w:val="00136942"/>
    <w:rsid w:val="001373BC"/>
    <w:rsid w:val="00141A6E"/>
    <w:rsid w:val="0014270A"/>
    <w:rsid w:val="00143150"/>
    <w:rsid w:val="00144931"/>
    <w:rsid w:val="00145E3F"/>
    <w:rsid w:val="00146021"/>
    <w:rsid w:val="00147550"/>
    <w:rsid w:val="00147754"/>
    <w:rsid w:val="00147B6A"/>
    <w:rsid w:val="00147C31"/>
    <w:rsid w:val="0015030B"/>
    <w:rsid w:val="001507A7"/>
    <w:rsid w:val="00152915"/>
    <w:rsid w:val="00154032"/>
    <w:rsid w:val="00157CEE"/>
    <w:rsid w:val="00160237"/>
    <w:rsid w:val="00162773"/>
    <w:rsid w:val="0016406D"/>
    <w:rsid w:val="00165E52"/>
    <w:rsid w:val="00166B91"/>
    <w:rsid w:val="00167199"/>
    <w:rsid w:val="00170EF0"/>
    <w:rsid w:val="00171791"/>
    <w:rsid w:val="001719A3"/>
    <w:rsid w:val="00171AC0"/>
    <w:rsid w:val="001723D9"/>
    <w:rsid w:val="00177645"/>
    <w:rsid w:val="00182B8D"/>
    <w:rsid w:val="001830FF"/>
    <w:rsid w:val="0018341B"/>
    <w:rsid w:val="001836FD"/>
    <w:rsid w:val="00183C0A"/>
    <w:rsid w:val="001848BE"/>
    <w:rsid w:val="00186BAE"/>
    <w:rsid w:val="00187AA2"/>
    <w:rsid w:val="00187CB0"/>
    <w:rsid w:val="00190AD1"/>
    <w:rsid w:val="0019205B"/>
    <w:rsid w:val="00192A0F"/>
    <w:rsid w:val="00193954"/>
    <w:rsid w:val="00193EC5"/>
    <w:rsid w:val="001A4797"/>
    <w:rsid w:val="001B155A"/>
    <w:rsid w:val="001B6B98"/>
    <w:rsid w:val="001C237C"/>
    <w:rsid w:val="001C3894"/>
    <w:rsid w:val="001C4138"/>
    <w:rsid w:val="001C5DCB"/>
    <w:rsid w:val="001D110A"/>
    <w:rsid w:val="001D475E"/>
    <w:rsid w:val="001D5169"/>
    <w:rsid w:val="001D5232"/>
    <w:rsid w:val="001D7E6E"/>
    <w:rsid w:val="001E24EA"/>
    <w:rsid w:val="001E364D"/>
    <w:rsid w:val="001E5490"/>
    <w:rsid w:val="001E54C1"/>
    <w:rsid w:val="001E6931"/>
    <w:rsid w:val="001E6B58"/>
    <w:rsid w:val="001E77B6"/>
    <w:rsid w:val="001F00DB"/>
    <w:rsid w:val="001F11FE"/>
    <w:rsid w:val="001F2963"/>
    <w:rsid w:val="001F31C6"/>
    <w:rsid w:val="001F3FFB"/>
    <w:rsid w:val="001F517C"/>
    <w:rsid w:val="001F564C"/>
    <w:rsid w:val="001F583E"/>
    <w:rsid w:val="001F58BB"/>
    <w:rsid w:val="001F653A"/>
    <w:rsid w:val="001F66B7"/>
    <w:rsid w:val="001F6D6E"/>
    <w:rsid w:val="001F6DF7"/>
    <w:rsid w:val="001F726D"/>
    <w:rsid w:val="00200CDE"/>
    <w:rsid w:val="00200E64"/>
    <w:rsid w:val="0020283A"/>
    <w:rsid w:val="00202E24"/>
    <w:rsid w:val="002063D0"/>
    <w:rsid w:val="0020720C"/>
    <w:rsid w:val="00210404"/>
    <w:rsid w:val="002129DD"/>
    <w:rsid w:val="002156FD"/>
    <w:rsid w:val="00215A33"/>
    <w:rsid w:val="002174FE"/>
    <w:rsid w:val="002175AB"/>
    <w:rsid w:val="0022259D"/>
    <w:rsid w:val="002227F5"/>
    <w:rsid w:val="002232A8"/>
    <w:rsid w:val="00223688"/>
    <w:rsid w:val="00223E8E"/>
    <w:rsid w:val="00224578"/>
    <w:rsid w:val="002245A4"/>
    <w:rsid w:val="00225DC8"/>
    <w:rsid w:val="00226687"/>
    <w:rsid w:val="00233550"/>
    <w:rsid w:val="00235EEC"/>
    <w:rsid w:val="00237067"/>
    <w:rsid w:val="002372AD"/>
    <w:rsid w:val="002376C8"/>
    <w:rsid w:val="0024128D"/>
    <w:rsid w:val="00241C3E"/>
    <w:rsid w:val="002440DA"/>
    <w:rsid w:val="00245428"/>
    <w:rsid w:val="0024610F"/>
    <w:rsid w:val="00246479"/>
    <w:rsid w:val="00247971"/>
    <w:rsid w:val="0025005C"/>
    <w:rsid w:val="00250EE2"/>
    <w:rsid w:val="00251ED6"/>
    <w:rsid w:val="0025210A"/>
    <w:rsid w:val="00252F8A"/>
    <w:rsid w:val="002534F2"/>
    <w:rsid w:val="002551FB"/>
    <w:rsid w:val="0025705D"/>
    <w:rsid w:val="00260A33"/>
    <w:rsid w:val="002626E9"/>
    <w:rsid w:val="00264FF6"/>
    <w:rsid w:val="00265CA0"/>
    <w:rsid w:val="002669AB"/>
    <w:rsid w:val="00267EE1"/>
    <w:rsid w:val="00270FEA"/>
    <w:rsid w:val="0027380C"/>
    <w:rsid w:val="00276F3F"/>
    <w:rsid w:val="0027720B"/>
    <w:rsid w:val="00281397"/>
    <w:rsid w:val="00282B4F"/>
    <w:rsid w:val="0028580D"/>
    <w:rsid w:val="00285E5B"/>
    <w:rsid w:val="00292407"/>
    <w:rsid w:val="002929C7"/>
    <w:rsid w:val="00293A80"/>
    <w:rsid w:val="002944B1"/>
    <w:rsid w:val="00294EBF"/>
    <w:rsid w:val="002956F3"/>
    <w:rsid w:val="00296FDA"/>
    <w:rsid w:val="002A39CB"/>
    <w:rsid w:val="002A6EA0"/>
    <w:rsid w:val="002B3419"/>
    <w:rsid w:val="002B3D19"/>
    <w:rsid w:val="002B55D9"/>
    <w:rsid w:val="002B55F6"/>
    <w:rsid w:val="002B6696"/>
    <w:rsid w:val="002B70EF"/>
    <w:rsid w:val="002C0D4D"/>
    <w:rsid w:val="002C1A2F"/>
    <w:rsid w:val="002C250C"/>
    <w:rsid w:val="002C3665"/>
    <w:rsid w:val="002C3F03"/>
    <w:rsid w:val="002C3FB6"/>
    <w:rsid w:val="002C5770"/>
    <w:rsid w:val="002D0646"/>
    <w:rsid w:val="002D383F"/>
    <w:rsid w:val="002D50B4"/>
    <w:rsid w:val="002D56A6"/>
    <w:rsid w:val="002D6F66"/>
    <w:rsid w:val="002D7978"/>
    <w:rsid w:val="002E1309"/>
    <w:rsid w:val="002E133D"/>
    <w:rsid w:val="002E47AD"/>
    <w:rsid w:val="002E556E"/>
    <w:rsid w:val="002E5A74"/>
    <w:rsid w:val="002E5FE1"/>
    <w:rsid w:val="002E782D"/>
    <w:rsid w:val="002F03D6"/>
    <w:rsid w:val="002F2C32"/>
    <w:rsid w:val="002F2EDE"/>
    <w:rsid w:val="002F313D"/>
    <w:rsid w:val="002F5BC6"/>
    <w:rsid w:val="002F5E40"/>
    <w:rsid w:val="002F6B6E"/>
    <w:rsid w:val="002F73CA"/>
    <w:rsid w:val="00300195"/>
    <w:rsid w:val="00301BC6"/>
    <w:rsid w:val="00301C87"/>
    <w:rsid w:val="00302175"/>
    <w:rsid w:val="00302386"/>
    <w:rsid w:val="00302FD4"/>
    <w:rsid w:val="00304B88"/>
    <w:rsid w:val="00305D47"/>
    <w:rsid w:val="00311D60"/>
    <w:rsid w:val="003123E7"/>
    <w:rsid w:val="00312F26"/>
    <w:rsid w:val="003136DE"/>
    <w:rsid w:val="00313B80"/>
    <w:rsid w:val="0031535B"/>
    <w:rsid w:val="003157E2"/>
    <w:rsid w:val="00315FC3"/>
    <w:rsid w:val="00316A18"/>
    <w:rsid w:val="00320156"/>
    <w:rsid w:val="003243D2"/>
    <w:rsid w:val="00325C3D"/>
    <w:rsid w:val="00326250"/>
    <w:rsid w:val="00327C04"/>
    <w:rsid w:val="00330FB7"/>
    <w:rsid w:val="00332477"/>
    <w:rsid w:val="00334589"/>
    <w:rsid w:val="0033468C"/>
    <w:rsid w:val="003354F2"/>
    <w:rsid w:val="00337DEE"/>
    <w:rsid w:val="00342156"/>
    <w:rsid w:val="00342CB9"/>
    <w:rsid w:val="003461AF"/>
    <w:rsid w:val="00346366"/>
    <w:rsid w:val="0034672D"/>
    <w:rsid w:val="0035111D"/>
    <w:rsid w:val="003539FB"/>
    <w:rsid w:val="00360CE1"/>
    <w:rsid w:val="00362692"/>
    <w:rsid w:val="003647DC"/>
    <w:rsid w:val="0036596F"/>
    <w:rsid w:val="003659D7"/>
    <w:rsid w:val="00366630"/>
    <w:rsid w:val="00370CAF"/>
    <w:rsid w:val="00375009"/>
    <w:rsid w:val="00375B6F"/>
    <w:rsid w:val="00382DF6"/>
    <w:rsid w:val="00382E78"/>
    <w:rsid w:val="00384639"/>
    <w:rsid w:val="0038569A"/>
    <w:rsid w:val="00385EEE"/>
    <w:rsid w:val="0038709A"/>
    <w:rsid w:val="00387D6C"/>
    <w:rsid w:val="00387E21"/>
    <w:rsid w:val="00390085"/>
    <w:rsid w:val="003920F4"/>
    <w:rsid w:val="00392689"/>
    <w:rsid w:val="003943DC"/>
    <w:rsid w:val="00394744"/>
    <w:rsid w:val="00395408"/>
    <w:rsid w:val="0039641A"/>
    <w:rsid w:val="0039773B"/>
    <w:rsid w:val="003A1825"/>
    <w:rsid w:val="003A2358"/>
    <w:rsid w:val="003A25BE"/>
    <w:rsid w:val="003A3769"/>
    <w:rsid w:val="003A3CCB"/>
    <w:rsid w:val="003A4E02"/>
    <w:rsid w:val="003A50AB"/>
    <w:rsid w:val="003B1C9F"/>
    <w:rsid w:val="003B261D"/>
    <w:rsid w:val="003B3334"/>
    <w:rsid w:val="003B64CD"/>
    <w:rsid w:val="003B6722"/>
    <w:rsid w:val="003B7B3E"/>
    <w:rsid w:val="003C1E21"/>
    <w:rsid w:val="003C354F"/>
    <w:rsid w:val="003C52AF"/>
    <w:rsid w:val="003C7451"/>
    <w:rsid w:val="003D10BB"/>
    <w:rsid w:val="003D22FE"/>
    <w:rsid w:val="003D4034"/>
    <w:rsid w:val="003D4899"/>
    <w:rsid w:val="003D72FA"/>
    <w:rsid w:val="003E0F3B"/>
    <w:rsid w:val="003E1F12"/>
    <w:rsid w:val="003E21A3"/>
    <w:rsid w:val="003E266F"/>
    <w:rsid w:val="003E415C"/>
    <w:rsid w:val="003E49BB"/>
    <w:rsid w:val="003E5EED"/>
    <w:rsid w:val="003E705A"/>
    <w:rsid w:val="003F3209"/>
    <w:rsid w:val="003F6221"/>
    <w:rsid w:val="003F646C"/>
    <w:rsid w:val="003F6DB2"/>
    <w:rsid w:val="004052CA"/>
    <w:rsid w:val="0040732C"/>
    <w:rsid w:val="00411254"/>
    <w:rsid w:val="0041359E"/>
    <w:rsid w:val="00413A3D"/>
    <w:rsid w:val="00413B08"/>
    <w:rsid w:val="00414B64"/>
    <w:rsid w:val="00416188"/>
    <w:rsid w:val="00416348"/>
    <w:rsid w:val="004202B2"/>
    <w:rsid w:val="0042104B"/>
    <w:rsid w:val="0042308D"/>
    <w:rsid w:val="004245D5"/>
    <w:rsid w:val="00424A7A"/>
    <w:rsid w:val="0042695A"/>
    <w:rsid w:val="004368CD"/>
    <w:rsid w:val="00440057"/>
    <w:rsid w:val="00440C7D"/>
    <w:rsid w:val="00440ECF"/>
    <w:rsid w:val="00441901"/>
    <w:rsid w:val="004421BA"/>
    <w:rsid w:val="00443DD4"/>
    <w:rsid w:val="0044453F"/>
    <w:rsid w:val="004458C2"/>
    <w:rsid w:val="0045120A"/>
    <w:rsid w:val="00451C15"/>
    <w:rsid w:val="00453832"/>
    <w:rsid w:val="004541D4"/>
    <w:rsid w:val="004556DE"/>
    <w:rsid w:val="004616D6"/>
    <w:rsid w:val="004616DA"/>
    <w:rsid w:val="004640E1"/>
    <w:rsid w:val="0046410F"/>
    <w:rsid w:val="00470D0B"/>
    <w:rsid w:val="00473B50"/>
    <w:rsid w:val="00474A59"/>
    <w:rsid w:val="00475556"/>
    <w:rsid w:val="00477E23"/>
    <w:rsid w:val="00480280"/>
    <w:rsid w:val="00480CAF"/>
    <w:rsid w:val="00483D3C"/>
    <w:rsid w:val="00483E63"/>
    <w:rsid w:val="00484CF4"/>
    <w:rsid w:val="00484F14"/>
    <w:rsid w:val="004872E5"/>
    <w:rsid w:val="0048765D"/>
    <w:rsid w:val="00487CA1"/>
    <w:rsid w:val="00492C17"/>
    <w:rsid w:val="00493F00"/>
    <w:rsid w:val="00495038"/>
    <w:rsid w:val="00497CC6"/>
    <w:rsid w:val="004A0C73"/>
    <w:rsid w:val="004A2583"/>
    <w:rsid w:val="004A27D5"/>
    <w:rsid w:val="004A301B"/>
    <w:rsid w:val="004A3894"/>
    <w:rsid w:val="004A4702"/>
    <w:rsid w:val="004A5411"/>
    <w:rsid w:val="004A6E9F"/>
    <w:rsid w:val="004A7749"/>
    <w:rsid w:val="004B03DE"/>
    <w:rsid w:val="004B4C64"/>
    <w:rsid w:val="004B69CD"/>
    <w:rsid w:val="004C07A8"/>
    <w:rsid w:val="004C0E25"/>
    <w:rsid w:val="004C1755"/>
    <w:rsid w:val="004C36C8"/>
    <w:rsid w:val="004C4B3D"/>
    <w:rsid w:val="004D2685"/>
    <w:rsid w:val="004D62CB"/>
    <w:rsid w:val="004D694A"/>
    <w:rsid w:val="004D7583"/>
    <w:rsid w:val="004E1FE3"/>
    <w:rsid w:val="004E4605"/>
    <w:rsid w:val="004E51DE"/>
    <w:rsid w:val="004F20E4"/>
    <w:rsid w:val="004F4C6F"/>
    <w:rsid w:val="004F682B"/>
    <w:rsid w:val="004F6866"/>
    <w:rsid w:val="004F7C7A"/>
    <w:rsid w:val="005038D2"/>
    <w:rsid w:val="0050424E"/>
    <w:rsid w:val="00504510"/>
    <w:rsid w:val="00504D0A"/>
    <w:rsid w:val="0050736E"/>
    <w:rsid w:val="0051055C"/>
    <w:rsid w:val="005106B3"/>
    <w:rsid w:val="00511A25"/>
    <w:rsid w:val="005144D0"/>
    <w:rsid w:val="00514E76"/>
    <w:rsid w:val="00515A42"/>
    <w:rsid w:val="00517E9F"/>
    <w:rsid w:val="00520770"/>
    <w:rsid w:val="005217E8"/>
    <w:rsid w:val="00521C3F"/>
    <w:rsid w:val="0052324F"/>
    <w:rsid w:val="00526D39"/>
    <w:rsid w:val="00527908"/>
    <w:rsid w:val="005326FD"/>
    <w:rsid w:val="00533A5A"/>
    <w:rsid w:val="005341DA"/>
    <w:rsid w:val="005352B6"/>
    <w:rsid w:val="00535CFC"/>
    <w:rsid w:val="00535DF5"/>
    <w:rsid w:val="0053662D"/>
    <w:rsid w:val="00537790"/>
    <w:rsid w:val="005401C8"/>
    <w:rsid w:val="00543174"/>
    <w:rsid w:val="0054384E"/>
    <w:rsid w:val="0055191C"/>
    <w:rsid w:val="005519FB"/>
    <w:rsid w:val="00552189"/>
    <w:rsid w:val="00552392"/>
    <w:rsid w:val="00564B78"/>
    <w:rsid w:val="00567323"/>
    <w:rsid w:val="005723C2"/>
    <w:rsid w:val="00572840"/>
    <w:rsid w:val="00573FD8"/>
    <w:rsid w:val="0057421B"/>
    <w:rsid w:val="00574337"/>
    <w:rsid w:val="00576572"/>
    <w:rsid w:val="00577391"/>
    <w:rsid w:val="0057794D"/>
    <w:rsid w:val="00577A7A"/>
    <w:rsid w:val="0058042A"/>
    <w:rsid w:val="00583940"/>
    <w:rsid w:val="00584457"/>
    <w:rsid w:val="005876C8"/>
    <w:rsid w:val="00587F7C"/>
    <w:rsid w:val="0059302A"/>
    <w:rsid w:val="00594F56"/>
    <w:rsid w:val="00594FE0"/>
    <w:rsid w:val="005962D9"/>
    <w:rsid w:val="00597762"/>
    <w:rsid w:val="00597A97"/>
    <w:rsid w:val="00597EE2"/>
    <w:rsid w:val="005A010F"/>
    <w:rsid w:val="005A0778"/>
    <w:rsid w:val="005A0BE3"/>
    <w:rsid w:val="005A3761"/>
    <w:rsid w:val="005A5677"/>
    <w:rsid w:val="005A7417"/>
    <w:rsid w:val="005B0030"/>
    <w:rsid w:val="005B041F"/>
    <w:rsid w:val="005B182A"/>
    <w:rsid w:val="005B2536"/>
    <w:rsid w:val="005B2BAB"/>
    <w:rsid w:val="005B3E4A"/>
    <w:rsid w:val="005B5377"/>
    <w:rsid w:val="005B62D2"/>
    <w:rsid w:val="005B64DC"/>
    <w:rsid w:val="005C02C4"/>
    <w:rsid w:val="005C0AEC"/>
    <w:rsid w:val="005C0C3B"/>
    <w:rsid w:val="005C0F20"/>
    <w:rsid w:val="005C3940"/>
    <w:rsid w:val="005C4BEA"/>
    <w:rsid w:val="005C4F8E"/>
    <w:rsid w:val="005C54C8"/>
    <w:rsid w:val="005C5D32"/>
    <w:rsid w:val="005C698B"/>
    <w:rsid w:val="005C7336"/>
    <w:rsid w:val="005D03B4"/>
    <w:rsid w:val="005D14CF"/>
    <w:rsid w:val="005D1B82"/>
    <w:rsid w:val="005D1C6D"/>
    <w:rsid w:val="005D217C"/>
    <w:rsid w:val="005D26F3"/>
    <w:rsid w:val="005D5416"/>
    <w:rsid w:val="005D611C"/>
    <w:rsid w:val="005D6BBE"/>
    <w:rsid w:val="005E0D91"/>
    <w:rsid w:val="005E0F4A"/>
    <w:rsid w:val="005E1916"/>
    <w:rsid w:val="005E4C08"/>
    <w:rsid w:val="005E4FD0"/>
    <w:rsid w:val="005E5E97"/>
    <w:rsid w:val="005E7210"/>
    <w:rsid w:val="005F2C24"/>
    <w:rsid w:val="005F4143"/>
    <w:rsid w:val="005F4F51"/>
    <w:rsid w:val="005F511E"/>
    <w:rsid w:val="005F6991"/>
    <w:rsid w:val="005F7D10"/>
    <w:rsid w:val="006007CE"/>
    <w:rsid w:val="00600FD1"/>
    <w:rsid w:val="00603573"/>
    <w:rsid w:val="00604129"/>
    <w:rsid w:val="00604942"/>
    <w:rsid w:val="00606938"/>
    <w:rsid w:val="00606C4C"/>
    <w:rsid w:val="00606DD9"/>
    <w:rsid w:val="00610372"/>
    <w:rsid w:val="00614C5B"/>
    <w:rsid w:val="0061576F"/>
    <w:rsid w:val="006159AC"/>
    <w:rsid w:val="00616BE3"/>
    <w:rsid w:val="00616FC9"/>
    <w:rsid w:val="006200CE"/>
    <w:rsid w:val="00622577"/>
    <w:rsid w:val="00622D1B"/>
    <w:rsid w:val="00623852"/>
    <w:rsid w:val="00625372"/>
    <w:rsid w:val="006256BE"/>
    <w:rsid w:val="00630F7D"/>
    <w:rsid w:val="00631289"/>
    <w:rsid w:val="006338BC"/>
    <w:rsid w:val="00635A66"/>
    <w:rsid w:val="00637D9C"/>
    <w:rsid w:val="00637E75"/>
    <w:rsid w:val="006417C2"/>
    <w:rsid w:val="00644098"/>
    <w:rsid w:val="006445A9"/>
    <w:rsid w:val="0064610A"/>
    <w:rsid w:val="0064731B"/>
    <w:rsid w:val="00652203"/>
    <w:rsid w:val="00652F51"/>
    <w:rsid w:val="00652F74"/>
    <w:rsid w:val="0065300B"/>
    <w:rsid w:val="006548F3"/>
    <w:rsid w:val="00656643"/>
    <w:rsid w:val="00665356"/>
    <w:rsid w:val="00667D6D"/>
    <w:rsid w:val="00670EDC"/>
    <w:rsid w:val="00676CD1"/>
    <w:rsid w:val="00676F51"/>
    <w:rsid w:val="00677B62"/>
    <w:rsid w:val="00682165"/>
    <w:rsid w:val="006827D3"/>
    <w:rsid w:val="00683065"/>
    <w:rsid w:val="006835E9"/>
    <w:rsid w:val="006860EF"/>
    <w:rsid w:val="0068653C"/>
    <w:rsid w:val="0068790A"/>
    <w:rsid w:val="00690183"/>
    <w:rsid w:val="00690A66"/>
    <w:rsid w:val="00690E9C"/>
    <w:rsid w:val="00690E9E"/>
    <w:rsid w:val="00692EE6"/>
    <w:rsid w:val="0069508B"/>
    <w:rsid w:val="00695BCB"/>
    <w:rsid w:val="006A0857"/>
    <w:rsid w:val="006A0D96"/>
    <w:rsid w:val="006A1FB3"/>
    <w:rsid w:val="006A2EFB"/>
    <w:rsid w:val="006A4D9B"/>
    <w:rsid w:val="006A5B2A"/>
    <w:rsid w:val="006A6292"/>
    <w:rsid w:val="006A6BAD"/>
    <w:rsid w:val="006B0771"/>
    <w:rsid w:val="006B156D"/>
    <w:rsid w:val="006B15E8"/>
    <w:rsid w:val="006B1EEC"/>
    <w:rsid w:val="006B213F"/>
    <w:rsid w:val="006B21D5"/>
    <w:rsid w:val="006B5CFC"/>
    <w:rsid w:val="006B6BBA"/>
    <w:rsid w:val="006C1892"/>
    <w:rsid w:val="006C33EA"/>
    <w:rsid w:val="006C4E77"/>
    <w:rsid w:val="006D0C1D"/>
    <w:rsid w:val="006D2F8C"/>
    <w:rsid w:val="006D2FF8"/>
    <w:rsid w:val="006D313D"/>
    <w:rsid w:val="006D74CA"/>
    <w:rsid w:val="006E2640"/>
    <w:rsid w:val="006E376A"/>
    <w:rsid w:val="006E48B9"/>
    <w:rsid w:val="006E64E8"/>
    <w:rsid w:val="006E6BEF"/>
    <w:rsid w:val="006F0193"/>
    <w:rsid w:val="006F027F"/>
    <w:rsid w:val="006F0AB3"/>
    <w:rsid w:val="006F6D0D"/>
    <w:rsid w:val="0070091F"/>
    <w:rsid w:val="00702043"/>
    <w:rsid w:val="007025DA"/>
    <w:rsid w:val="00704AAD"/>
    <w:rsid w:val="0070545A"/>
    <w:rsid w:val="00706393"/>
    <w:rsid w:val="00706971"/>
    <w:rsid w:val="00707B6E"/>
    <w:rsid w:val="00711487"/>
    <w:rsid w:val="00713D6F"/>
    <w:rsid w:val="007173D9"/>
    <w:rsid w:val="00721EC2"/>
    <w:rsid w:val="00722283"/>
    <w:rsid w:val="00722CAB"/>
    <w:rsid w:val="007250A1"/>
    <w:rsid w:val="00731906"/>
    <w:rsid w:val="00731C99"/>
    <w:rsid w:val="00734715"/>
    <w:rsid w:val="007354D3"/>
    <w:rsid w:val="00735F5C"/>
    <w:rsid w:val="00740FF0"/>
    <w:rsid w:val="00743DBB"/>
    <w:rsid w:val="00745433"/>
    <w:rsid w:val="00746515"/>
    <w:rsid w:val="00746AB4"/>
    <w:rsid w:val="007472FA"/>
    <w:rsid w:val="007503A7"/>
    <w:rsid w:val="00752732"/>
    <w:rsid w:val="00753E55"/>
    <w:rsid w:val="0075414D"/>
    <w:rsid w:val="0075447C"/>
    <w:rsid w:val="00755AD2"/>
    <w:rsid w:val="0076258B"/>
    <w:rsid w:val="0076304C"/>
    <w:rsid w:val="00764095"/>
    <w:rsid w:val="007651F0"/>
    <w:rsid w:val="00767BCF"/>
    <w:rsid w:val="007702CD"/>
    <w:rsid w:val="00770CBD"/>
    <w:rsid w:val="007727DB"/>
    <w:rsid w:val="0077513A"/>
    <w:rsid w:val="00775E7C"/>
    <w:rsid w:val="00776653"/>
    <w:rsid w:val="00777BF4"/>
    <w:rsid w:val="007804BB"/>
    <w:rsid w:val="007810EB"/>
    <w:rsid w:val="0078302F"/>
    <w:rsid w:val="00783700"/>
    <w:rsid w:val="00790FE7"/>
    <w:rsid w:val="007918CD"/>
    <w:rsid w:val="007935B9"/>
    <w:rsid w:val="00793C90"/>
    <w:rsid w:val="007940BF"/>
    <w:rsid w:val="00795F70"/>
    <w:rsid w:val="007A1B92"/>
    <w:rsid w:val="007A1E16"/>
    <w:rsid w:val="007A4E07"/>
    <w:rsid w:val="007A5098"/>
    <w:rsid w:val="007A5FFE"/>
    <w:rsid w:val="007A6434"/>
    <w:rsid w:val="007A749B"/>
    <w:rsid w:val="007B0042"/>
    <w:rsid w:val="007B23A4"/>
    <w:rsid w:val="007B2C2B"/>
    <w:rsid w:val="007B2E6C"/>
    <w:rsid w:val="007B371E"/>
    <w:rsid w:val="007B7AEA"/>
    <w:rsid w:val="007C01F2"/>
    <w:rsid w:val="007C072A"/>
    <w:rsid w:val="007C26E6"/>
    <w:rsid w:val="007D0066"/>
    <w:rsid w:val="007D04CB"/>
    <w:rsid w:val="007D21A0"/>
    <w:rsid w:val="007D3951"/>
    <w:rsid w:val="007D3FF5"/>
    <w:rsid w:val="007D53C5"/>
    <w:rsid w:val="007E11E1"/>
    <w:rsid w:val="007E14E8"/>
    <w:rsid w:val="007E3928"/>
    <w:rsid w:val="007E3A33"/>
    <w:rsid w:val="007E6601"/>
    <w:rsid w:val="007F266A"/>
    <w:rsid w:val="007F64BE"/>
    <w:rsid w:val="007F6725"/>
    <w:rsid w:val="008018D4"/>
    <w:rsid w:val="00802753"/>
    <w:rsid w:val="00803A73"/>
    <w:rsid w:val="0080491C"/>
    <w:rsid w:val="00810C9E"/>
    <w:rsid w:val="008123C6"/>
    <w:rsid w:val="008134B3"/>
    <w:rsid w:val="0081460C"/>
    <w:rsid w:val="00817ED6"/>
    <w:rsid w:val="008200D2"/>
    <w:rsid w:val="00820DE4"/>
    <w:rsid w:val="008227B6"/>
    <w:rsid w:val="00827731"/>
    <w:rsid w:val="008301D8"/>
    <w:rsid w:val="00832683"/>
    <w:rsid w:val="00833AE8"/>
    <w:rsid w:val="00834D30"/>
    <w:rsid w:val="00837DBC"/>
    <w:rsid w:val="00842647"/>
    <w:rsid w:val="00842995"/>
    <w:rsid w:val="00842F09"/>
    <w:rsid w:val="008432F1"/>
    <w:rsid w:val="00845323"/>
    <w:rsid w:val="0084637F"/>
    <w:rsid w:val="00850DE5"/>
    <w:rsid w:val="00853A0C"/>
    <w:rsid w:val="00855A16"/>
    <w:rsid w:val="00855A53"/>
    <w:rsid w:val="00860739"/>
    <w:rsid w:val="00861D72"/>
    <w:rsid w:val="00862699"/>
    <w:rsid w:val="00863366"/>
    <w:rsid w:val="00870A7F"/>
    <w:rsid w:val="00871546"/>
    <w:rsid w:val="008716A0"/>
    <w:rsid w:val="00872A64"/>
    <w:rsid w:val="00872AF2"/>
    <w:rsid w:val="00876399"/>
    <w:rsid w:val="0088056A"/>
    <w:rsid w:val="0088098A"/>
    <w:rsid w:val="008813F3"/>
    <w:rsid w:val="00881991"/>
    <w:rsid w:val="00882E0F"/>
    <w:rsid w:val="00885F8D"/>
    <w:rsid w:val="00886357"/>
    <w:rsid w:val="0088782A"/>
    <w:rsid w:val="00890288"/>
    <w:rsid w:val="00890B28"/>
    <w:rsid w:val="00894D75"/>
    <w:rsid w:val="00895454"/>
    <w:rsid w:val="0089550C"/>
    <w:rsid w:val="008A116A"/>
    <w:rsid w:val="008A1DE3"/>
    <w:rsid w:val="008A237A"/>
    <w:rsid w:val="008A25C6"/>
    <w:rsid w:val="008A394B"/>
    <w:rsid w:val="008A657F"/>
    <w:rsid w:val="008A6D24"/>
    <w:rsid w:val="008B0400"/>
    <w:rsid w:val="008B124A"/>
    <w:rsid w:val="008B2735"/>
    <w:rsid w:val="008B2BCA"/>
    <w:rsid w:val="008B5BF0"/>
    <w:rsid w:val="008B6330"/>
    <w:rsid w:val="008B68CC"/>
    <w:rsid w:val="008B7189"/>
    <w:rsid w:val="008B7E55"/>
    <w:rsid w:val="008C004A"/>
    <w:rsid w:val="008C03D7"/>
    <w:rsid w:val="008C271F"/>
    <w:rsid w:val="008C3517"/>
    <w:rsid w:val="008C470F"/>
    <w:rsid w:val="008C52AC"/>
    <w:rsid w:val="008C7A9E"/>
    <w:rsid w:val="008C7AF2"/>
    <w:rsid w:val="008C7E74"/>
    <w:rsid w:val="008D075F"/>
    <w:rsid w:val="008D2053"/>
    <w:rsid w:val="008D221C"/>
    <w:rsid w:val="008D2A43"/>
    <w:rsid w:val="008D6329"/>
    <w:rsid w:val="008D7D61"/>
    <w:rsid w:val="008E052E"/>
    <w:rsid w:val="008E3EDB"/>
    <w:rsid w:val="008E434B"/>
    <w:rsid w:val="008E4651"/>
    <w:rsid w:val="008E6335"/>
    <w:rsid w:val="008E7900"/>
    <w:rsid w:val="008F2B52"/>
    <w:rsid w:val="008F4327"/>
    <w:rsid w:val="00901029"/>
    <w:rsid w:val="00902233"/>
    <w:rsid w:val="00904C19"/>
    <w:rsid w:val="00905CA1"/>
    <w:rsid w:val="0090724A"/>
    <w:rsid w:val="0091292A"/>
    <w:rsid w:val="009137FE"/>
    <w:rsid w:val="00913EFA"/>
    <w:rsid w:val="0091498E"/>
    <w:rsid w:val="009153E2"/>
    <w:rsid w:val="0091701B"/>
    <w:rsid w:val="00917E3B"/>
    <w:rsid w:val="009212E8"/>
    <w:rsid w:val="00921A2D"/>
    <w:rsid w:val="00921D6F"/>
    <w:rsid w:val="00926463"/>
    <w:rsid w:val="009266B7"/>
    <w:rsid w:val="0092680B"/>
    <w:rsid w:val="009273BA"/>
    <w:rsid w:val="0092747C"/>
    <w:rsid w:val="00927C1B"/>
    <w:rsid w:val="00927FFB"/>
    <w:rsid w:val="00933E6D"/>
    <w:rsid w:val="00934025"/>
    <w:rsid w:val="00934D9A"/>
    <w:rsid w:val="009375F4"/>
    <w:rsid w:val="0094197D"/>
    <w:rsid w:val="009429E5"/>
    <w:rsid w:val="00943938"/>
    <w:rsid w:val="009446FF"/>
    <w:rsid w:val="00944AD2"/>
    <w:rsid w:val="009450D4"/>
    <w:rsid w:val="009461E6"/>
    <w:rsid w:val="00947A5D"/>
    <w:rsid w:val="009526EF"/>
    <w:rsid w:val="00955FD8"/>
    <w:rsid w:val="00956B16"/>
    <w:rsid w:val="00956BA7"/>
    <w:rsid w:val="00957801"/>
    <w:rsid w:val="00960ABA"/>
    <w:rsid w:val="00962161"/>
    <w:rsid w:val="009634B7"/>
    <w:rsid w:val="00966C26"/>
    <w:rsid w:val="00966D47"/>
    <w:rsid w:val="00967AFF"/>
    <w:rsid w:val="00971C79"/>
    <w:rsid w:val="00975261"/>
    <w:rsid w:val="00976AEC"/>
    <w:rsid w:val="009772B0"/>
    <w:rsid w:val="00981400"/>
    <w:rsid w:val="0098223B"/>
    <w:rsid w:val="00983D3F"/>
    <w:rsid w:val="00984641"/>
    <w:rsid w:val="009847A4"/>
    <w:rsid w:val="0098501C"/>
    <w:rsid w:val="00985267"/>
    <w:rsid w:val="00986329"/>
    <w:rsid w:val="009870B1"/>
    <w:rsid w:val="00993ABA"/>
    <w:rsid w:val="00993B6E"/>
    <w:rsid w:val="00994798"/>
    <w:rsid w:val="00997EA5"/>
    <w:rsid w:val="009A1FAA"/>
    <w:rsid w:val="009A245A"/>
    <w:rsid w:val="009A2588"/>
    <w:rsid w:val="009B1B59"/>
    <w:rsid w:val="009B50D0"/>
    <w:rsid w:val="009B6373"/>
    <w:rsid w:val="009B6DC2"/>
    <w:rsid w:val="009C00E5"/>
    <w:rsid w:val="009C1872"/>
    <w:rsid w:val="009C5108"/>
    <w:rsid w:val="009C5996"/>
    <w:rsid w:val="009C60F2"/>
    <w:rsid w:val="009C7E72"/>
    <w:rsid w:val="009D0624"/>
    <w:rsid w:val="009D06E6"/>
    <w:rsid w:val="009D4735"/>
    <w:rsid w:val="009D59F6"/>
    <w:rsid w:val="009D5A46"/>
    <w:rsid w:val="009D6C7B"/>
    <w:rsid w:val="009D7467"/>
    <w:rsid w:val="009E107B"/>
    <w:rsid w:val="009E144E"/>
    <w:rsid w:val="009E40AE"/>
    <w:rsid w:val="009E4F3B"/>
    <w:rsid w:val="009E6B98"/>
    <w:rsid w:val="009E6EEA"/>
    <w:rsid w:val="009E71ED"/>
    <w:rsid w:val="009F05CB"/>
    <w:rsid w:val="009F56B0"/>
    <w:rsid w:val="009F66E5"/>
    <w:rsid w:val="009F6D4C"/>
    <w:rsid w:val="00A0035D"/>
    <w:rsid w:val="00A007B1"/>
    <w:rsid w:val="00A03987"/>
    <w:rsid w:val="00A055E9"/>
    <w:rsid w:val="00A07516"/>
    <w:rsid w:val="00A07897"/>
    <w:rsid w:val="00A10886"/>
    <w:rsid w:val="00A10C31"/>
    <w:rsid w:val="00A110BD"/>
    <w:rsid w:val="00A131F9"/>
    <w:rsid w:val="00A13B33"/>
    <w:rsid w:val="00A1400D"/>
    <w:rsid w:val="00A16FCB"/>
    <w:rsid w:val="00A17686"/>
    <w:rsid w:val="00A17687"/>
    <w:rsid w:val="00A17766"/>
    <w:rsid w:val="00A201F2"/>
    <w:rsid w:val="00A20BB5"/>
    <w:rsid w:val="00A221BD"/>
    <w:rsid w:val="00A236A8"/>
    <w:rsid w:val="00A2441C"/>
    <w:rsid w:val="00A25195"/>
    <w:rsid w:val="00A27EF7"/>
    <w:rsid w:val="00A27F0F"/>
    <w:rsid w:val="00A322BA"/>
    <w:rsid w:val="00A3376E"/>
    <w:rsid w:val="00A33D70"/>
    <w:rsid w:val="00A34098"/>
    <w:rsid w:val="00A41310"/>
    <w:rsid w:val="00A4190E"/>
    <w:rsid w:val="00A42874"/>
    <w:rsid w:val="00A42925"/>
    <w:rsid w:val="00A430AD"/>
    <w:rsid w:val="00A43543"/>
    <w:rsid w:val="00A43599"/>
    <w:rsid w:val="00A44201"/>
    <w:rsid w:val="00A46E70"/>
    <w:rsid w:val="00A472F4"/>
    <w:rsid w:val="00A51BAB"/>
    <w:rsid w:val="00A526E4"/>
    <w:rsid w:val="00A53A5E"/>
    <w:rsid w:val="00A53E8B"/>
    <w:rsid w:val="00A55750"/>
    <w:rsid w:val="00A576EB"/>
    <w:rsid w:val="00A5796A"/>
    <w:rsid w:val="00A57EE9"/>
    <w:rsid w:val="00A60764"/>
    <w:rsid w:val="00A6145D"/>
    <w:rsid w:val="00A63469"/>
    <w:rsid w:val="00A63881"/>
    <w:rsid w:val="00A63C47"/>
    <w:rsid w:val="00A64E96"/>
    <w:rsid w:val="00A674F6"/>
    <w:rsid w:val="00A70914"/>
    <w:rsid w:val="00A72B68"/>
    <w:rsid w:val="00A73568"/>
    <w:rsid w:val="00A73A7C"/>
    <w:rsid w:val="00A752E5"/>
    <w:rsid w:val="00A767BF"/>
    <w:rsid w:val="00A775D3"/>
    <w:rsid w:val="00A80D75"/>
    <w:rsid w:val="00A825CC"/>
    <w:rsid w:val="00A84B20"/>
    <w:rsid w:val="00A86A45"/>
    <w:rsid w:val="00A917B0"/>
    <w:rsid w:val="00A92BC5"/>
    <w:rsid w:val="00A92C13"/>
    <w:rsid w:val="00A930A0"/>
    <w:rsid w:val="00A95156"/>
    <w:rsid w:val="00A95741"/>
    <w:rsid w:val="00A96206"/>
    <w:rsid w:val="00A96436"/>
    <w:rsid w:val="00AA1F6E"/>
    <w:rsid w:val="00AA211E"/>
    <w:rsid w:val="00AA2B64"/>
    <w:rsid w:val="00AA3237"/>
    <w:rsid w:val="00AA3A99"/>
    <w:rsid w:val="00AA41A5"/>
    <w:rsid w:val="00AA675D"/>
    <w:rsid w:val="00AB1ACC"/>
    <w:rsid w:val="00AB2533"/>
    <w:rsid w:val="00AB273F"/>
    <w:rsid w:val="00AB479F"/>
    <w:rsid w:val="00AB4D91"/>
    <w:rsid w:val="00AB5917"/>
    <w:rsid w:val="00AB6A56"/>
    <w:rsid w:val="00AC1EB3"/>
    <w:rsid w:val="00AC2B8A"/>
    <w:rsid w:val="00AC5A91"/>
    <w:rsid w:val="00AC61A1"/>
    <w:rsid w:val="00AC7BB4"/>
    <w:rsid w:val="00AC7C58"/>
    <w:rsid w:val="00AC7D67"/>
    <w:rsid w:val="00AD06AC"/>
    <w:rsid w:val="00AD1826"/>
    <w:rsid w:val="00AD7236"/>
    <w:rsid w:val="00AE16F0"/>
    <w:rsid w:val="00AE34F1"/>
    <w:rsid w:val="00AE4D7A"/>
    <w:rsid w:val="00AE4E09"/>
    <w:rsid w:val="00AE560F"/>
    <w:rsid w:val="00AE59ED"/>
    <w:rsid w:val="00AE7A4A"/>
    <w:rsid w:val="00AF2FC9"/>
    <w:rsid w:val="00AF37F8"/>
    <w:rsid w:val="00AF3C8B"/>
    <w:rsid w:val="00AF40F8"/>
    <w:rsid w:val="00AF4431"/>
    <w:rsid w:val="00AF4607"/>
    <w:rsid w:val="00AF4B98"/>
    <w:rsid w:val="00AF7F59"/>
    <w:rsid w:val="00B015C7"/>
    <w:rsid w:val="00B01BBF"/>
    <w:rsid w:val="00B05583"/>
    <w:rsid w:val="00B05711"/>
    <w:rsid w:val="00B05FDB"/>
    <w:rsid w:val="00B0606F"/>
    <w:rsid w:val="00B111C1"/>
    <w:rsid w:val="00B11F61"/>
    <w:rsid w:val="00B13895"/>
    <w:rsid w:val="00B13E0F"/>
    <w:rsid w:val="00B1554F"/>
    <w:rsid w:val="00B15B3C"/>
    <w:rsid w:val="00B20ED1"/>
    <w:rsid w:val="00B22069"/>
    <w:rsid w:val="00B24A45"/>
    <w:rsid w:val="00B26444"/>
    <w:rsid w:val="00B32049"/>
    <w:rsid w:val="00B3215F"/>
    <w:rsid w:val="00B321F9"/>
    <w:rsid w:val="00B32DF3"/>
    <w:rsid w:val="00B34752"/>
    <w:rsid w:val="00B353E5"/>
    <w:rsid w:val="00B35823"/>
    <w:rsid w:val="00B36662"/>
    <w:rsid w:val="00B36908"/>
    <w:rsid w:val="00B4384F"/>
    <w:rsid w:val="00B452FF"/>
    <w:rsid w:val="00B4577B"/>
    <w:rsid w:val="00B5186D"/>
    <w:rsid w:val="00B5500A"/>
    <w:rsid w:val="00B626A0"/>
    <w:rsid w:val="00B634EB"/>
    <w:rsid w:val="00B64384"/>
    <w:rsid w:val="00B673E6"/>
    <w:rsid w:val="00B676A2"/>
    <w:rsid w:val="00B67C0A"/>
    <w:rsid w:val="00B67DB6"/>
    <w:rsid w:val="00B71798"/>
    <w:rsid w:val="00B75644"/>
    <w:rsid w:val="00B76F51"/>
    <w:rsid w:val="00B827CF"/>
    <w:rsid w:val="00B8634C"/>
    <w:rsid w:val="00B9070C"/>
    <w:rsid w:val="00B90AE9"/>
    <w:rsid w:val="00B917B4"/>
    <w:rsid w:val="00B9226F"/>
    <w:rsid w:val="00B9521B"/>
    <w:rsid w:val="00B95DD6"/>
    <w:rsid w:val="00B96DA2"/>
    <w:rsid w:val="00B97D61"/>
    <w:rsid w:val="00BA17B2"/>
    <w:rsid w:val="00BA2554"/>
    <w:rsid w:val="00BA5956"/>
    <w:rsid w:val="00BA5C41"/>
    <w:rsid w:val="00BA7324"/>
    <w:rsid w:val="00BA7C55"/>
    <w:rsid w:val="00BB5632"/>
    <w:rsid w:val="00BB61FF"/>
    <w:rsid w:val="00BC03A4"/>
    <w:rsid w:val="00BC1537"/>
    <w:rsid w:val="00BC1D38"/>
    <w:rsid w:val="00BC351A"/>
    <w:rsid w:val="00BC46DA"/>
    <w:rsid w:val="00BC489F"/>
    <w:rsid w:val="00BC655A"/>
    <w:rsid w:val="00BC6C29"/>
    <w:rsid w:val="00BC7D6A"/>
    <w:rsid w:val="00BE14AD"/>
    <w:rsid w:val="00BE1773"/>
    <w:rsid w:val="00BE182A"/>
    <w:rsid w:val="00BE39DF"/>
    <w:rsid w:val="00BE54F0"/>
    <w:rsid w:val="00BE6B86"/>
    <w:rsid w:val="00BF28E3"/>
    <w:rsid w:val="00BF3C3F"/>
    <w:rsid w:val="00BF7590"/>
    <w:rsid w:val="00C0016A"/>
    <w:rsid w:val="00C01B56"/>
    <w:rsid w:val="00C02EEB"/>
    <w:rsid w:val="00C038BB"/>
    <w:rsid w:val="00C03A6E"/>
    <w:rsid w:val="00C03B65"/>
    <w:rsid w:val="00C067E7"/>
    <w:rsid w:val="00C06D81"/>
    <w:rsid w:val="00C1200A"/>
    <w:rsid w:val="00C123A9"/>
    <w:rsid w:val="00C201E8"/>
    <w:rsid w:val="00C2350F"/>
    <w:rsid w:val="00C23747"/>
    <w:rsid w:val="00C24F9C"/>
    <w:rsid w:val="00C26250"/>
    <w:rsid w:val="00C26750"/>
    <w:rsid w:val="00C2692B"/>
    <w:rsid w:val="00C30067"/>
    <w:rsid w:val="00C30208"/>
    <w:rsid w:val="00C30FC9"/>
    <w:rsid w:val="00C310D1"/>
    <w:rsid w:val="00C316F2"/>
    <w:rsid w:val="00C3377F"/>
    <w:rsid w:val="00C3744F"/>
    <w:rsid w:val="00C37C96"/>
    <w:rsid w:val="00C40E05"/>
    <w:rsid w:val="00C41FBA"/>
    <w:rsid w:val="00C42FCC"/>
    <w:rsid w:val="00C43C4D"/>
    <w:rsid w:val="00C45FD4"/>
    <w:rsid w:val="00C513A5"/>
    <w:rsid w:val="00C51704"/>
    <w:rsid w:val="00C558E7"/>
    <w:rsid w:val="00C6029F"/>
    <w:rsid w:val="00C6386F"/>
    <w:rsid w:val="00C64E98"/>
    <w:rsid w:val="00C67440"/>
    <w:rsid w:val="00C70C88"/>
    <w:rsid w:val="00C7186E"/>
    <w:rsid w:val="00C71DDD"/>
    <w:rsid w:val="00C749D5"/>
    <w:rsid w:val="00C76B23"/>
    <w:rsid w:val="00C77C0F"/>
    <w:rsid w:val="00C82AAA"/>
    <w:rsid w:val="00C82E7B"/>
    <w:rsid w:val="00C853CE"/>
    <w:rsid w:val="00C85489"/>
    <w:rsid w:val="00C85498"/>
    <w:rsid w:val="00C91BCC"/>
    <w:rsid w:val="00C93742"/>
    <w:rsid w:val="00C9683C"/>
    <w:rsid w:val="00CA047B"/>
    <w:rsid w:val="00CA0AFD"/>
    <w:rsid w:val="00CA0B0E"/>
    <w:rsid w:val="00CA3A74"/>
    <w:rsid w:val="00CA4061"/>
    <w:rsid w:val="00CA5F00"/>
    <w:rsid w:val="00CA6E4A"/>
    <w:rsid w:val="00CA7133"/>
    <w:rsid w:val="00CA7725"/>
    <w:rsid w:val="00CB084F"/>
    <w:rsid w:val="00CB30E0"/>
    <w:rsid w:val="00CB339D"/>
    <w:rsid w:val="00CB43F1"/>
    <w:rsid w:val="00CB5895"/>
    <w:rsid w:val="00CB5EB7"/>
    <w:rsid w:val="00CB5FDF"/>
    <w:rsid w:val="00CC001A"/>
    <w:rsid w:val="00CC0CEA"/>
    <w:rsid w:val="00CC28BB"/>
    <w:rsid w:val="00CC35FF"/>
    <w:rsid w:val="00CC57AC"/>
    <w:rsid w:val="00CC6F29"/>
    <w:rsid w:val="00CD0253"/>
    <w:rsid w:val="00CD188D"/>
    <w:rsid w:val="00CD191C"/>
    <w:rsid w:val="00CD1D3B"/>
    <w:rsid w:val="00CD29F9"/>
    <w:rsid w:val="00CD2D81"/>
    <w:rsid w:val="00CD45CB"/>
    <w:rsid w:val="00CD4852"/>
    <w:rsid w:val="00CD6789"/>
    <w:rsid w:val="00CE27F4"/>
    <w:rsid w:val="00CE31BE"/>
    <w:rsid w:val="00CF060C"/>
    <w:rsid w:val="00CF3AD1"/>
    <w:rsid w:val="00CF5045"/>
    <w:rsid w:val="00D023AC"/>
    <w:rsid w:val="00D02A3E"/>
    <w:rsid w:val="00D03CB2"/>
    <w:rsid w:val="00D041FF"/>
    <w:rsid w:val="00D064F0"/>
    <w:rsid w:val="00D06910"/>
    <w:rsid w:val="00D10720"/>
    <w:rsid w:val="00D12863"/>
    <w:rsid w:val="00D139F8"/>
    <w:rsid w:val="00D13E68"/>
    <w:rsid w:val="00D14602"/>
    <w:rsid w:val="00D15C10"/>
    <w:rsid w:val="00D175D9"/>
    <w:rsid w:val="00D17924"/>
    <w:rsid w:val="00D249FC"/>
    <w:rsid w:val="00D24BD7"/>
    <w:rsid w:val="00D24F13"/>
    <w:rsid w:val="00D26DC5"/>
    <w:rsid w:val="00D308F3"/>
    <w:rsid w:val="00D30DA2"/>
    <w:rsid w:val="00D3273A"/>
    <w:rsid w:val="00D33853"/>
    <w:rsid w:val="00D3392E"/>
    <w:rsid w:val="00D36AD7"/>
    <w:rsid w:val="00D40C31"/>
    <w:rsid w:val="00D40C95"/>
    <w:rsid w:val="00D44B7B"/>
    <w:rsid w:val="00D4574B"/>
    <w:rsid w:val="00D4648F"/>
    <w:rsid w:val="00D46845"/>
    <w:rsid w:val="00D474E8"/>
    <w:rsid w:val="00D47BCA"/>
    <w:rsid w:val="00D52AF7"/>
    <w:rsid w:val="00D53956"/>
    <w:rsid w:val="00D547D8"/>
    <w:rsid w:val="00D55357"/>
    <w:rsid w:val="00D57236"/>
    <w:rsid w:val="00D617BC"/>
    <w:rsid w:val="00D642B2"/>
    <w:rsid w:val="00D6485F"/>
    <w:rsid w:val="00D701E3"/>
    <w:rsid w:val="00D71275"/>
    <w:rsid w:val="00D7234E"/>
    <w:rsid w:val="00D72885"/>
    <w:rsid w:val="00D743FD"/>
    <w:rsid w:val="00D74DA9"/>
    <w:rsid w:val="00D80122"/>
    <w:rsid w:val="00D80BAE"/>
    <w:rsid w:val="00D81414"/>
    <w:rsid w:val="00D83F90"/>
    <w:rsid w:val="00D86963"/>
    <w:rsid w:val="00D917D2"/>
    <w:rsid w:val="00D920EB"/>
    <w:rsid w:val="00D924B2"/>
    <w:rsid w:val="00D92ACD"/>
    <w:rsid w:val="00D9460F"/>
    <w:rsid w:val="00D94ACA"/>
    <w:rsid w:val="00D95764"/>
    <w:rsid w:val="00D96F09"/>
    <w:rsid w:val="00DA093A"/>
    <w:rsid w:val="00DA6124"/>
    <w:rsid w:val="00DB306B"/>
    <w:rsid w:val="00DB31E1"/>
    <w:rsid w:val="00DB41E6"/>
    <w:rsid w:val="00DB7190"/>
    <w:rsid w:val="00DB72B6"/>
    <w:rsid w:val="00DC0C22"/>
    <w:rsid w:val="00DC548E"/>
    <w:rsid w:val="00DD0211"/>
    <w:rsid w:val="00DD1E4E"/>
    <w:rsid w:val="00DD302D"/>
    <w:rsid w:val="00DD49A4"/>
    <w:rsid w:val="00DD500C"/>
    <w:rsid w:val="00DD5B5E"/>
    <w:rsid w:val="00DD6192"/>
    <w:rsid w:val="00DD671C"/>
    <w:rsid w:val="00DE35AA"/>
    <w:rsid w:val="00DE5F72"/>
    <w:rsid w:val="00DF115D"/>
    <w:rsid w:val="00DF284B"/>
    <w:rsid w:val="00E0000A"/>
    <w:rsid w:val="00E005ED"/>
    <w:rsid w:val="00E00675"/>
    <w:rsid w:val="00E012FF"/>
    <w:rsid w:val="00E02349"/>
    <w:rsid w:val="00E0335C"/>
    <w:rsid w:val="00E03685"/>
    <w:rsid w:val="00E04F16"/>
    <w:rsid w:val="00E05810"/>
    <w:rsid w:val="00E07C53"/>
    <w:rsid w:val="00E11ACC"/>
    <w:rsid w:val="00E11C0F"/>
    <w:rsid w:val="00E12EC9"/>
    <w:rsid w:val="00E14703"/>
    <w:rsid w:val="00E1491C"/>
    <w:rsid w:val="00E14CC3"/>
    <w:rsid w:val="00E16C84"/>
    <w:rsid w:val="00E2140B"/>
    <w:rsid w:val="00E21886"/>
    <w:rsid w:val="00E21987"/>
    <w:rsid w:val="00E23719"/>
    <w:rsid w:val="00E23E44"/>
    <w:rsid w:val="00E2776A"/>
    <w:rsid w:val="00E316BD"/>
    <w:rsid w:val="00E319F3"/>
    <w:rsid w:val="00E33162"/>
    <w:rsid w:val="00E35446"/>
    <w:rsid w:val="00E3631B"/>
    <w:rsid w:val="00E400BB"/>
    <w:rsid w:val="00E40B42"/>
    <w:rsid w:val="00E40F54"/>
    <w:rsid w:val="00E43931"/>
    <w:rsid w:val="00E44594"/>
    <w:rsid w:val="00E45884"/>
    <w:rsid w:val="00E50C97"/>
    <w:rsid w:val="00E52A65"/>
    <w:rsid w:val="00E530A8"/>
    <w:rsid w:val="00E53D42"/>
    <w:rsid w:val="00E54AAE"/>
    <w:rsid w:val="00E55850"/>
    <w:rsid w:val="00E55E77"/>
    <w:rsid w:val="00E56613"/>
    <w:rsid w:val="00E567E8"/>
    <w:rsid w:val="00E57E75"/>
    <w:rsid w:val="00E61222"/>
    <w:rsid w:val="00E615D0"/>
    <w:rsid w:val="00E62DCB"/>
    <w:rsid w:val="00E63576"/>
    <w:rsid w:val="00E65B86"/>
    <w:rsid w:val="00E72B88"/>
    <w:rsid w:val="00E733E9"/>
    <w:rsid w:val="00E73E76"/>
    <w:rsid w:val="00E7427E"/>
    <w:rsid w:val="00E847E0"/>
    <w:rsid w:val="00E87382"/>
    <w:rsid w:val="00E91454"/>
    <w:rsid w:val="00E93571"/>
    <w:rsid w:val="00E971E7"/>
    <w:rsid w:val="00E97437"/>
    <w:rsid w:val="00E975D2"/>
    <w:rsid w:val="00EA163E"/>
    <w:rsid w:val="00EA35B1"/>
    <w:rsid w:val="00EA477B"/>
    <w:rsid w:val="00EA5E10"/>
    <w:rsid w:val="00EA6177"/>
    <w:rsid w:val="00EA6AA8"/>
    <w:rsid w:val="00EA6FD0"/>
    <w:rsid w:val="00EA7302"/>
    <w:rsid w:val="00EA7535"/>
    <w:rsid w:val="00EB1B4C"/>
    <w:rsid w:val="00EB25E9"/>
    <w:rsid w:val="00EB5F54"/>
    <w:rsid w:val="00EC2450"/>
    <w:rsid w:val="00EC36B3"/>
    <w:rsid w:val="00EC4D90"/>
    <w:rsid w:val="00EC7966"/>
    <w:rsid w:val="00ED1C72"/>
    <w:rsid w:val="00ED3DC1"/>
    <w:rsid w:val="00ED46C4"/>
    <w:rsid w:val="00ED561A"/>
    <w:rsid w:val="00EE492B"/>
    <w:rsid w:val="00EE5FB5"/>
    <w:rsid w:val="00EE685B"/>
    <w:rsid w:val="00EE779B"/>
    <w:rsid w:val="00EF0099"/>
    <w:rsid w:val="00EF224B"/>
    <w:rsid w:val="00EF53E5"/>
    <w:rsid w:val="00EF6FBE"/>
    <w:rsid w:val="00F00838"/>
    <w:rsid w:val="00F03432"/>
    <w:rsid w:val="00F0377E"/>
    <w:rsid w:val="00F04468"/>
    <w:rsid w:val="00F05CF1"/>
    <w:rsid w:val="00F068AE"/>
    <w:rsid w:val="00F06D76"/>
    <w:rsid w:val="00F07059"/>
    <w:rsid w:val="00F10365"/>
    <w:rsid w:val="00F14369"/>
    <w:rsid w:val="00F15492"/>
    <w:rsid w:val="00F1650B"/>
    <w:rsid w:val="00F166CE"/>
    <w:rsid w:val="00F209A5"/>
    <w:rsid w:val="00F24930"/>
    <w:rsid w:val="00F24BFC"/>
    <w:rsid w:val="00F25B13"/>
    <w:rsid w:val="00F30CBD"/>
    <w:rsid w:val="00F30E66"/>
    <w:rsid w:val="00F3425A"/>
    <w:rsid w:val="00F41F85"/>
    <w:rsid w:val="00F43724"/>
    <w:rsid w:val="00F43E70"/>
    <w:rsid w:val="00F44396"/>
    <w:rsid w:val="00F44978"/>
    <w:rsid w:val="00F54483"/>
    <w:rsid w:val="00F5589F"/>
    <w:rsid w:val="00F55A3D"/>
    <w:rsid w:val="00F56358"/>
    <w:rsid w:val="00F605CE"/>
    <w:rsid w:val="00F62825"/>
    <w:rsid w:val="00F62DD7"/>
    <w:rsid w:val="00F647E2"/>
    <w:rsid w:val="00F64F43"/>
    <w:rsid w:val="00F659F7"/>
    <w:rsid w:val="00F676AF"/>
    <w:rsid w:val="00F70046"/>
    <w:rsid w:val="00F71544"/>
    <w:rsid w:val="00F71C93"/>
    <w:rsid w:val="00F72F0C"/>
    <w:rsid w:val="00F72F39"/>
    <w:rsid w:val="00F73143"/>
    <w:rsid w:val="00F74247"/>
    <w:rsid w:val="00F75163"/>
    <w:rsid w:val="00F75532"/>
    <w:rsid w:val="00F771C7"/>
    <w:rsid w:val="00F77446"/>
    <w:rsid w:val="00F85F2F"/>
    <w:rsid w:val="00F91A9B"/>
    <w:rsid w:val="00F92401"/>
    <w:rsid w:val="00F93ECD"/>
    <w:rsid w:val="00F943C8"/>
    <w:rsid w:val="00F94C4F"/>
    <w:rsid w:val="00F94D89"/>
    <w:rsid w:val="00F962FD"/>
    <w:rsid w:val="00FA2118"/>
    <w:rsid w:val="00FA2D2A"/>
    <w:rsid w:val="00FA3726"/>
    <w:rsid w:val="00FA47FC"/>
    <w:rsid w:val="00FA69CF"/>
    <w:rsid w:val="00FA6F1A"/>
    <w:rsid w:val="00FB6C15"/>
    <w:rsid w:val="00FB7695"/>
    <w:rsid w:val="00FC03D6"/>
    <w:rsid w:val="00FC2305"/>
    <w:rsid w:val="00FC53BF"/>
    <w:rsid w:val="00FC5707"/>
    <w:rsid w:val="00FC585F"/>
    <w:rsid w:val="00FC5AA3"/>
    <w:rsid w:val="00FD2BEB"/>
    <w:rsid w:val="00FD409E"/>
    <w:rsid w:val="00FD4FF0"/>
    <w:rsid w:val="00FD51B1"/>
    <w:rsid w:val="00FD7F9C"/>
    <w:rsid w:val="00FE1955"/>
    <w:rsid w:val="00FE1DF0"/>
    <w:rsid w:val="00FE3FBF"/>
    <w:rsid w:val="00FE7838"/>
    <w:rsid w:val="00FF2DBC"/>
    <w:rsid w:val="00FF2ED6"/>
    <w:rsid w:val="00FF75A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54"/>
  </w:style>
  <w:style w:type="paragraph" w:styleId="Balk1">
    <w:name w:val="heading 1"/>
    <w:basedOn w:val="Normal"/>
    <w:next w:val="Normal"/>
    <w:link w:val="Balk1Char"/>
    <w:uiPriority w:val="9"/>
    <w:qFormat/>
    <w:rsid w:val="00BA25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A2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A255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A255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BA2554"/>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A25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A25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A25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BA25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1"/>
    <w:rsid w:val="00786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76646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6461"/>
    <w:rPr>
      <w:sz w:val="14"/>
    </w:rPr>
  </w:style>
  <w:style w:type="paragraph" w:styleId="Altbilgi">
    <w:name w:val="footer"/>
    <w:basedOn w:val="Normal"/>
    <w:link w:val="AltbilgiChar"/>
    <w:uiPriority w:val="99"/>
    <w:unhideWhenUsed/>
    <w:rsid w:val="0076646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6461"/>
    <w:rPr>
      <w:sz w:val="14"/>
    </w:rPr>
  </w:style>
  <w:style w:type="paragraph" w:styleId="ListeParagraf">
    <w:name w:val="List Paragraph"/>
    <w:basedOn w:val="Normal"/>
    <w:uiPriority w:val="34"/>
    <w:qFormat/>
    <w:rsid w:val="00BA2554"/>
    <w:pPr>
      <w:ind w:left="720"/>
      <w:contextualSpacing/>
    </w:pPr>
  </w:style>
  <w:style w:type="table" w:customStyle="1" w:styleId="AkKlavuz-Vurgu11">
    <w:name w:val="Açık Kılavuz - Vurgu 11"/>
    <w:basedOn w:val="NormalTablo"/>
    <w:next w:val="AkKlavuz-Vurgu1"/>
    <w:uiPriority w:val="62"/>
    <w:rsid w:val="0058445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1">
    <w:name w:val="Light Grid Accent 1"/>
    <w:basedOn w:val="NormalTablo"/>
    <w:uiPriority w:val="62"/>
    <w:rsid w:val="005844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F7744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3">
    <w:name w:val="Light Grid Accent 3"/>
    <w:basedOn w:val="NormalTablo"/>
    <w:uiPriority w:val="62"/>
    <w:rsid w:val="00F774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513">
    <w:name w:val="Açık Kılavuz - Vurgu 513"/>
    <w:basedOn w:val="NormalTablo"/>
    <w:next w:val="AkKlavuz-Vurgu5"/>
    <w:uiPriority w:val="62"/>
    <w:rsid w:val="00F77446"/>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alonMetni">
    <w:name w:val="Balloon Text"/>
    <w:basedOn w:val="Normal"/>
    <w:link w:val="BalonMetniChar"/>
    <w:uiPriority w:val="99"/>
    <w:semiHidden/>
    <w:unhideWhenUsed/>
    <w:rsid w:val="002944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44B1"/>
    <w:rPr>
      <w:rFonts w:ascii="Tahoma" w:hAnsi="Tahoma" w:cs="Tahoma"/>
      <w:sz w:val="16"/>
      <w:szCs w:val="16"/>
    </w:rPr>
  </w:style>
  <w:style w:type="table" w:styleId="OrtaListe1-Vurgu3">
    <w:name w:val="Medium List 1 Accent 3"/>
    <w:basedOn w:val="NormalTablo"/>
    <w:uiPriority w:val="65"/>
    <w:rsid w:val="005F6991"/>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Glgeleme-Vurgu3">
    <w:name w:val="Light Shading Accent 3"/>
    <w:basedOn w:val="NormalTablo"/>
    <w:uiPriority w:val="60"/>
    <w:rsid w:val="00152915"/>
    <w:pPr>
      <w:spacing w:after="0" w:line="240" w:lineRule="auto"/>
    </w:pPr>
    <w:rPr>
      <w:rFonts w:ascii="Times New Roman" w:eastAsia="Times New Roman" w:hAnsi="Times New Roman" w:cs="Times New Roman"/>
      <w:color w:val="76923C" w:themeColor="accent3" w:themeShade="BF"/>
      <w:sz w:val="20"/>
      <w:szCs w:val="20"/>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Liste1-Vurgu1">
    <w:name w:val="Medium List 1 Accent 1"/>
    <w:basedOn w:val="NormalTablo"/>
    <w:uiPriority w:val="65"/>
    <w:rsid w:val="008D221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AralkYok">
    <w:name w:val="No Spacing"/>
    <w:link w:val="AralkYokChar"/>
    <w:uiPriority w:val="1"/>
    <w:qFormat/>
    <w:rsid w:val="00BA2554"/>
    <w:pPr>
      <w:spacing w:after="0" w:line="240" w:lineRule="auto"/>
    </w:pPr>
  </w:style>
  <w:style w:type="character" w:customStyle="1" w:styleId="AralkYokChar">
    <w:name w:val="Aralık Yok Char"/>
    <w:basedOn w:val="VarsaylanParagrafYazTipi"/>
    <w:link w:val="AralkYok"/>
    <w:uiPriority w:val="1"/>
    <w:rsid w:val="00993ABA"/>
  </w:style>
  <w:style w:type="paragraph" w:styleId="NormalWeb">
    <w:name w:val="Normal (Web)"/>
    <w:basedOn w:val="Normal"/>
    <w:uiPriority w:val="99"/>
    <w:rsid w:val="00EB5F54"/>
    <w:pPr>
      <w:suppressAutoHyphens/>
      <w:spacing w:before="280" w:after="280" w:line="240" w:lineRule="auto"/>
    </w:pPr>
    <w:rPr>
      <w:rFonts w:ascii="Arial Unicode MS" w:eastAsia="Arial Unicode MS" w:hAnsi="Arial Unicode MS" w:cs="Arial Unicode MS"/>
      <w:sz w:val="24"/>
      <w:szCs w:val="24"/>
      <w:lang w:eastAsia="ar-SA"/>
    </w:rPr>
  </w:style>
  <w:style w:type="table" w:customStyle="1" w:styleId="AkKlavuz-Vurgu31">
    <w:name w:val="Açık Kılavuz - Vurgu 31"/>
    <w:basedOn w:val="NormalTablo"/>
    <w:next w:val="AkKlavuz-Vurgu3"/>
    <w:uiPriority w:val="62"/>
    <w:rsid w:val="005D611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2">
    <w:name w:val="Açık Kılavuz - Vurgu 32"/>
    <w:basedOn w:val="NormalTablo"/>
    <w:next w:val="AkKlavuz-Vurgu3"/>
    <w:uiPriority w:val="62"/>
    <w:rsid w:val="00E354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
    <w:name w:val="Light Grid"/>
    <w:basedOn w:val="NormalTablo"/>
    <w:uiPriority w:val="62"/>
    <w:rsid w:val="00E354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54">
    <w:name w:val="Açık Kılavuz - Vurgu 54"/>
    <w:basedOn w:val="NormalTablo"/>
    <w:next w:val="AkKlavuz-Vurgu5"/>
    <w:uiPriority w:val="62"/>
    <w:rsid w:val="002858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1-Vurgu1">
    <w:name w:val="Medium Grid 1 Accent 1"/>
    <w:basedOn w:val="NormalTablo"/>
    <w:uiPriority w:val="67"/>
    <w:rsid w:val="0028580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Klavuz-Vurgu55">
    <w:name w:val="Açık Kılavuz - Vurgu 55"/>
    <w:basedOn w:val="NormalTablo"/>
    <w:next w:val="AkKlavuz-Vurgu5"/>
    <w:uiPriority w:val="62"/>
    <w:rsid w:val="00E733E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56">
    <w:name w:val="Açık Kılavuz - Vurgu 56"/>
    <w:basedOn w:val="NormalTablo"/>
    <w:next w:val="AkKlavuz-Vurgu5"/>
    <w:uiPriority w:val="62"/>
    <w:rsid w:val="00E733E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Liste1-Vurgu5">
    <w:name w:val="Medium List 1 Accent 5"/>
    <w:basedOn w:val="NormalTablo"/>
    <w:uiPriority w:val="65"/>
    <w:rsid w:val="00695BC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Klavuz3-Vurgu5">
    <w:name w:val="Medium Grid 3 Accent 5"/>
    <w:basedOn w:val="NormalTablo"/>
    <w:uiPriority w:val="69"/>
    <w:rsid w:val="00695B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5">
    <w:name w:val="Medium Shading 2 Accent 5"/>
    <w:basedOn w:val="NormalTablo"/>
    <w:uiPriority w:val="64"/>
    <w:rsid w:val="0071148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5">
    <w:name w:val="Medium Grid 2 Accent 5"/>
    <w:basedOn w:val="NormalTablo"/>
    <w:uiPriority w:val="68"/>
    <w:rsid w:val="0071148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71148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3-Vurgu1">
    <w:name w:val="Medium Grid 3 Accent 1"/>
    <w:basedOn w:val="NormalTablo"/>
    <w:uiPriority w:val="69"/>
    <w:rsid w:val="0071148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2">
    <w:name w:val="Light Grid Accent 2"/>
    <w:basedOn w:val="NormalTablo"/>
    <w:uiPriority w:val="62"/>
    <w:rsid w:val="000D79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
    <w:name w:val="Medium Grid 1"/>
    <w:basedOn w:val="NormalTablo"/>
    <w:uiPriority w:val="67"/>
    <w:rsid w:val="000B433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Liste1-Vurgu11">
    <w:name w:val="Orta Liste 1 - Vurgu 11"/>
    <w:basedOn w:val="NormalTablo"/>
    <w:next w:val="OrtaListe1-Vurgu1"/>
    <w:uiPriority w:val="65"/>
    <w:rsid w:val="0038709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Klavuz-Vurgu21">
    <w:name w:val="Açık Kılavuz - Vurgu 21"/>
    <w:basedOn w:val="NormalTablo"/>
    <w:next w:val="AkKlavuz-Vurgu2"/>
    <w:uiPriority w:val="62"/>
    <w:rsid w:val="0030217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1">
    <w:name w:val="Açık Kılavuz - Vurgu 111"/>
    <w:basedOn w:val="NormalTablo"/>
    <w:next w:val="AkKlavuz-Vurgu1"/>
    <w:uiPriority w:val="62"/>
    <w:rsid w:val="001A479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2">
    <w:name w:val="Açık Kılavuz - Vurgu 112"/>
    <w:basedOn w:val="NormalTablo"/>
    <w:next w:val="AkKlavuz-Vurgu1"/>
    <w:uiPriority w:val="62"/>
    <w:rsid w:val="004421B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3">
    <w:name w:val="Açık Kılavuz - Vurgu 113"/>
    <w:basedOn w:val="NormalTablo"/>
    <w:next w:val="AkKlavuz-Vurgu1"/>
    <w:uiPriority w:val="62"/>
    <w:rsid w:val="00265CA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4">
    <w:name w:val="Açık Kılavuz - Vurgu 114"/>
    <w:basedOn w:val="NormalTablo"/>
    <w:next w:val="AkKlavuz-Vurgu1"/>
    <w:uiPriority w:val="62"/>
    <w:rsid w:val="00F5589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5">
    <w:name w:val="Açık Kılavuz - Vurgu 115"/>
    <w:basedOn w:val="NormalTablo"/>
    <w:next w:val="AkKlavuz-Vurgu1"/>
    <w:uiPriority w:val="62"/>
    <w:rsid w:val="00CB084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BA255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BA255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A255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BA255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BA255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BA255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BA255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BA2554"/>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BA2554"/>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BA2554"/>
    <w:pPr>
      <w:spacing w:line="240" w:lineRule="auto"/>
    </w:pPr>
    <w:rPr>
      <w:b/>
      <w:bCs/>
      <w:color w:val="4F81BD" w:themeColor="accent1"/>
      <w:sz w:val="18"/>
      <w:szCs w:val="18"/>
    </w:rPr>
  </w:style>
  <w:style w:type="paragraph" w:styleId="KonuBal">
    <w:name w:val="Title"/>
    <w:basedOn w:val="Normal"/>
    <w:next w:val="Normal"/>
    <w:link w:val="KonuBalChar"/>
    <w:uiPriority w:val="10"/>
    <w:qFormat/>
    <w:rsid w:val="00BA25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A2554"/>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BA25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BA2554"/>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BA2554"/>
    <w:rPr>
      <w:b/>
      <w:bCs/>
    </w:rPr>
  </w:style>
  <w:style w:type="character" w:styleId="Vurgu">
    <w:name w:val="Emphasis"/>
    <w:basedOn w:val="VarsaylanParagrafYazTipi"/>
    <w:uiPriority w:val="20"/>
    <w:qFormat/>
    <w:rsid w:val="00BA2554"/>
    <w:rPr>
      <w:i/>
      <w:iCs/>
    </w:rPr>
  </w:style>
  <w:style w:type="paragraph" w:styleId="Trnak">
    <w:name w:val="Quote"/>
    <w:basedOn w:val="Normal"/>
    <w:next w:val="Normal"/>
    <w:link w:val="TrnakChar"/>
    <w:uiPriority w:val="29"/>
    <w:qFormat/>
    <w:rsid w:val="00BA2554"/>
    <w:rPr>
      <w:i/>
      <w:iCs/>
      <w:color w:val="000000" w:themeColor="text1"/>
    </w:rPr>
  </w:style>
  <w:style w:type="character" w:customStyle="1" w:styleId="TrnakChar">
    <w:name w:val="Tırnak Char"/>
    <w:basedOn w:val="VarsaylanParagrafYazTipi"/>
    <w:link w:val="Trnak"/>
    <w:uiPriority w:val="29"/>
    <w:rsid w:val="00BA2554"/>
    <w:rPr>
      <w:i/>
      <w:iCs/>
      <w:color w:val="000000" w:themeColor="text1"/>
    </w:rPr>
  </w:style>
  <w:style w:type="paragraph" w:styleId="KeskinTrnak">
    <w:name w:val="Intense Quote"/>
    <w:basedOn w:val="Normal"/>
    <w:next w:val="Normal"/>
    <w:link w:val="KeskinTrnakChar"/>
    <w:uiPriority w:val="30"/>
    <w:qFormat/>
    <w:rsid w:val="00BA2554"/>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BA2554"/>
    <w:rPr>
      <w:b/>
      <w:bCs/>
      <w:i/>
      <w:iCs/>
      <w:color w:val="4F81BD" w:themeColor="accent1"/>
    </w:rPr>
  </w:style>
  <w:style w:type="character" w:styleId="HafifVurgulama">
    <w:name w:val="Subtle Emphasis"/>
    <w:basedOn w:val="VarsaylanParagrafYazTipi"/>
    <w:uiPriority w:val="19"/>
    <w:qFormat/>
    <w:rsid w:val="00BA2554"/>
    <w:rPr>
      <w:i/>
      <w:iCs/>
      <w:color w:val="808080" w:themeColor="text1" w:themeTint="7F"/>
    </w:rPr>
  </w:style>
  <w:style w:type="character" w:styleId="GlVurgulama">
    <w:name w:val="Intense Emphasis"/>
    <w:basedOn w:val="VarsaylanParagrafYazTipi"/>
    <w:uiPriority w:val="21"/>
    <w:qFormat/>
    <w:rsid w:val="00BA2554"/>
    <w:rPr>
      <w:b/>
      <w:bCs/>
      <w:i/>
      <w:iCs/>
      <w:color w:val="4F81BD" w:themeColor="accent1"/>
    </w:rPr>
  </w:style>
  <w:style w:type="character" w:styleId="HafifBavuru">
    <w:name w:val="Subtle Reference"/>
    <w:basedOn w:val="VarsaylanParagrafYazTipi"/>
    <w:uiPriority w:val="31"/>
    <w:qFormat/>
    <w:rsid w:val="00BA2554"/>
    <w:rPr>
      <w:smallCaps/>
      <w:color w:val="C0504D" w:themeColor="accent2"/>
      <w:u w:val="single"/>
    </w:rPr>
  </w:style>
  <w:style w:type="character" w:styleId="GlBavuru">
    <w:name w:val="Intense Reference"/>
    <w:basedOn w:val="VarsaylanParagrafYazTipi"/>
    <w:uiPriority w:val="32"/>
    <w:qFormat/>
    <w:rsid w:val="00BA2554"/>
    <w:rPr>
      <w:b/>
      <w:bCs/>
      <w:smallCaps/>
      <w:color w:val="C0504D" w:themeColor="accent2"/>
      <w:spacing w:val="5"/>
      <w:u w:val="single"/>
    </w:rPr>
  </w:style>
  <w:style w:type="character" w:styleId="KitapBal">
    <w:name w:val="Book Title"/>
    <w:basedOn w:val="VarsaylanParagrafYazTipi"/>
    <w:uiPriority w:val="33"/>
    <w:qFormat/>
    <w:rsid w:val="00BA2554"/>
    <w:rPr>
      <w:b/>
      <w:bCs/>
      <w:smallCaps/>
      <w:spacing w:val="5"/>
    </w:rPr>
  </w:style>
  <w:style w:type="paragraph" w:styleId="TBal">
    <w:name w:val="TOC Heading"/>
    <w:basedOn w:val="Balk1"/>
    <w:next w:val="Normal"/>
    <w:uiPriority w:val="39"/>
    <w:unhideWhenUsed/>
    <w:qFormat/>
    <w:rsid w:val="00BA2554"/>
    <w:pPr>
      <w:outlineLvl w:val="9"/>
    </w:pPr>
  </w:style>
  <w:style w:type="paragraph" w:styleId="T2">
    <w:name w:val="toc 2"/>
    <w:basedOn w:val="Normal"/>
    <w:next w:val="Normal"/>
    <w:autoRedefine/>
    <w:uiPriority w:val="39"/>
    <w:unhideWhenUsed/>
    <w:qFormat/>
    <w:rsid w:val="00362692"/>
    <w:pPr>
      <w:numPr>
        <w:numId w:val="1"/>
      </w:numPr>
      <w:spacing w:after="100" w:line="240" w:lineRule="atLeast"/>
    </w:pPr>
    <w:rPr>
      <w:lang w:eastAsia="tr-TR"/>
    </w:rPr>
  </w:style>
  <w:style w:type="paragraph" w:styleId="T1">
    <w:name w:val="toc 1"/>
    <w:basedOn w:val="Normal"/>
    <w:next w:val="Normal"/>
    <w:autoRedefine/>
    <w:uiPriority w:val="39"/>
    <w:unhideWhenUsed/>
    <w:qFormat/>
    <w:rsid w:val="005B0030"/>
    <w:pPr>
      <w:numPr>
        <w:numId w:val="3"/>
      </w:numPr>
      <w:spacing w:after="100"/>
    </w:pPr>
    <w:rPr>
      <w:rFonts w:ascii="Times New Roman" w:hAnsi="Times New Roman" w:cs="Times New Roman"/>
      <w:b/>
      <w:bCs/>
      <w:color w:val="1F497D" w:themeColor="text2"/>
      <w:lang w:eastAsia="tr-TR"/>
    </w:rPr>
  </w:style>
  <w:style w:type="paragraph" w:styleId="T3">
    <w:name w:val="toc 3"/>
    <w:basedOn w:val="Normal"/>
    <w:next w:val="Normal"/>
    <w:autoRedefine/>
    <w:uiPriority w:val="39"/>
    <w:unhideWhenUsed/>
    <w:qFormat/>
    <w:rsid w:val="007B0042"/>
    <w:pPr>
      <w:spacing w:after="100"/>
      <w:ind w:left="440"/>
    </w:pPr>
    <w:rPr>
      <w:lang w:eastAsia="tr-TR"/>
    </w:rPr>
  </w:style>
  <w:style w:type="table" w:customStyle="1" w:styleId="TabloKlavuzu1">
    <w:name w:val="Tablo Kılavuzu1"/>
    <w:basedOn w:val="NormalTablo"/>
    <w:next w:val="TabloKlavuzu"/>
    <w:uiPriority w:val="59"/>
    <w:rsid w:val="0064610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nkliKlavuz-Vurgu6">
    <w:name w:val="Colorful Grid Accent 6"/>
    <w:basedOn w:val="NormalTablo"/>
    <w:uiPriority w:val="73"/>
    <w:rsid w:val="00C749D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nkliGlgeleme-Vurgu1">
    <w:name w:val="Colorful Shading Accent 1"/>
    <w:basedOn w:val="NormalTablo"/>
    <w:uiPriority w:val="71"/>
    <w:rsid w:val="00C749D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kListe-Vurgu5">
    <w:name w:val="Light List Accent 5"/>
    <w:basedOn w:val="NormalTablo"/>
    <w:uiPriority w:val="61"/>
    <w:rsid w:val="000724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2-Vurgu1">
    <w:name w:val="Medium Shading 2 Accent 1"/>
    <w:basedOn w:val="NormalTablo"/>
    <w:uiPriority w:val="64"/>
    <w:rsid w:val="00EA477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3">
    <w:name w:val="Colorful List Accent 3"/>
    <w:basedOn w:val="NormalTablo"/>
    <w:uiPriority w:val="72"/>
    <w:rsid w:val="001507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Kpr">
    <w:name w:val="Hyperlink"/>
    <w:basedOn w:val="VarsaylanParagrafYazTipi"/>
    <w:uiPriority w:val="99"/>
    <w:unhideWhenUsed/>
    <w:rsid w:val="001507A7"/>
    <w:rPr>
      <w:color w:val="0000FF" w:themeColor="hyperlink"/>
      <w:u w:val="single"/>
    </w:rPr>
  </w:style>
  <w:style w:type="table" w:styleId="OrtaListe1-Vurgu4">
    <w:name w:val="Medium List 1 Accent 4"/>
    <w:basedOn w:val="NormalTablo"/>
    <w:uiPriority w:val="65"/>
    <w:rsid w:val="001C237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Glgeleme1-Vurgu5">
    <w:name w:val="Medium Shading 1 Accent 5"/>
    <w:basedOn w:val="NormalTablo"/>
    <w:uiPriority w:val="63"/>
    <w:rsid w:val="001C237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normaltextrun1">
    <w:name w:val="normaltextrun1"/>
    <w:basedOn w:val="VarsaylanParagrafYazTipi"/>
    <w:rsid w:val="00BE14AD"/>
  </w:style>
  <w:style w:type="paragraph" w:customStyle="1" w:styleId="paragraph">
    <w:name w:val="paragraph"/>
    <w:basedOn w:val="Normal"/>
    <w:rsid w:val="00BE14AD"/>
    <w:pPr>
      <w:spacing w:after="0" w:line="240" w:lineRule="auto"/>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7F266A"/>
    <w:pPr>
      <w:widowControl w:val="0"/>
      <w:spacing w:after="0" w:line="240" w:lineRule="auto"/>
    </w:pPr>
    <w:rPr>
      <w:rFonts w:eastAsiaTheme="minorHAnsi"/>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Liste1-Vurgu51">
    <w:name w:val="Orta Liste 1 - Vurgu 51"/>
    <w:basedOn w:val="NormalTablo"/>
    <w:next w:val="OrtaListe1-Vurgu5"/>
    <w:uiPriority w:val="65"/>
    <w:rsid w:val="009E4F3B"/>
    <w:pPr>
      <w:spacing w:after="0" w:line="240" w:lineRule="auto"/>
    </w:pPr>
    <w:rPr>
      <w:rFonts w:eastAsiaTheme="minorHAnsi"/>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54"/>
  </w:style>
  <w:style w:type="paragraph" w:styleId="Balk1">
    <w:name w:val="heading 1"/>
    <w:basedOn w:val="Normal"/>
    <w:next w:val="Normal"/>
    <w:link w:val="Balk1Char"/>
    <w:uiPriority w:val="9"/>
    <w:qFormat/>
    <w:rsid w:val="00BA25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A2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A255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A255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BA2554"/>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A25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A25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A25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BA25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1"/>
    <w:rsid w:val="00786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76646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6461"/>
    <w:rPr>
      <w:sz w:val="14"/>
    </w:rPr>
  </w:style>
  <w:style w:type="paragraph" w:styleId="Altbilgi">
    <w:name w:val="footer"/>
    <w:basedOn w:val="Normal"/>
    <w:link w:val="AltbilgiChar"/>
    <w:uiPriority w:val="99"/>
    <w:unhideWhenUsed/>
    <w:rsid w:val="0076646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6461"/>
    <w:rPr>
      <w:sz w:val="14"/>
    </w:rPr>
  </w:style>
  <w:style w:type="paragraph" w:styleId="ListeParagraf">
    <w:name w:val="List Paragraph"/>
    <w:basedOn w:val="Normal"/>
    <w:uiPriority w:val="34"/>
    <w:qFormat/>
    <w:rsid w:val="00BA2554"/>
    <w:pPr>
      <w:ind w:left="720"/>
      <w:contextualSpacing/>
    </w:pPr>
  </w:style>
  <w:style w:type="table" w:customStyle="1" w:styleId="AkKlavuz-Vurgu11">
    <w:name w:val="Açık Kılavuz - Vurgu 11"/>
    <w:basedOn w:val="NormalTablo"/>
    <w:next w:val="AkKlavuz-Vurgu1"/>
    <w:uiPriority w:val="62"/>
    <w:rsid w:val="0058445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1">
    <w:name w:val="Light Grid Accent 1"/>
    <w:basedOn w:val="NormalTablo"/>
    <w:uiPriority w:val="62"/>
    <w:rsid w:val="005844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F7744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3">
    <w:name w:val="Light Grid Accent 3"/>
    <w:basedOn w:val="NormalTablo"/>
    <w:uiPriority w:val="62"/>
    <w:rsid w:val="00F774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513">
    <w:name w:val="Açık Kılavuz - Vurgu 513"/>
    <w:basedOn w:val="NormalTablo"/>
    <w:next w:val="AkKlavuz-Vurgu5"/>
    <w:uiPriority w:val="62"/>
    <w:rsid w:val="00F77446"/>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alonMetni">
    <w:name w:val="Balloon Text"/>
    <w:basedOn w:val="Normal"/>
    <w:link w:val="BalonMetniChar"/>
    <w:uiPriority w:val="99"/>
    <w:semiHidden/>
    <w:unhideWhenUsed/>
    <w:rsid w:val="002944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44B1"/>
    <w:rPr>
      <w:rFonts w:ascii="Tahoma" w:hAnsi="Tahoma" w:cs="Tahoma"/>
      <w:sz w:val="16"/>
      <w:szCs w:val="16"/>
    </w:rPr>
  </w:style>
  <w:style w:type="table" w:styleId="OrtaListe1-Vurgu3">
    <w:name w:val="Medium List 1 Accent 3"/>
    <w:basedOn w:val="NormalTablo"/>
    <w:uiPriority w:val="65"/>
    <w:rsid w:val="005F6991"/>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Glgeleme-Vurgu3">
    <w:name w:val="Light Shading Accent 3"/>
    <w:basedOn w:val="NormalTablo"/>
    <w:uiPriority w:val="60"/>
    <w:rsid w:val="00152915"/>
    <w:pPr>
      <w:spacing w:after="0" w:line="240" w:lineRule="auto"/>
    </w:pPr>
    <w:rPr>
      <w:rFonts w:ascii="Times New Roman" w:eastAsia="Times New Roman" w:hAnsi="Times New Roman" w:cs="Times New Roman"/>
      <w:color w:val="76923C" w:themeColor="accent3" w:themeShade="BF"/>
      <w:sz w:val="20"/>
      <w:szCs w:val="20"/>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Liste1-Vurgu1">
    <w:name w:val="Medium List 1 Accent 1"/>
    <w:basedOn w:val="NormalTablo"/>
    <w:uiPriority w:val="65"/>
    <w:rsid w:val="008D221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AralkYok">
    <w:name w:val="No Spacing"/>
    <w:link w:val="AralkYokChar"/>
    <w:uiPriority w:val="1"/>
    <w:qFormat/>
    <w:rsid w:val="00BA2554"/>
    <w:pPr>
      <w:spacing w:after="0" w:line="240" w:lineRule="auto"/>
    </w:pPr>
  </w:style>
  <w:style w:type="character" w:customStyle="1" w:styleId="AralkYokChar">
    <w:name w:val="Aralık Yok Char"/>
    <w:basedOn w:val="VarsaylanParagrafYazTipi"/>
    <w:link w:val="AralkYok"/>
    <w:uiPriority w:val="1"/>
    <w:rsid w:val="00993ABA"/>
  </w:style>
  <w:style w:type="paragraph" w:styleId="NormalWeb">
    <w:name w:val="Normal (Web)"/>
    <w:basedOn w:val="Normal"/>
    <w:uiPriority w:val="99"/>
    <w:rsid w:val="00EB5F54"/>
    <w:pPr>
      <w:suppressAutoHyphens/>
      <w:spacing w:before="280" w:after="280" w:line="240" w:lineRule="auto"/>
    </w:pPr>
    <w:rPr>
      <w:rFonts w:ascii="Arial Unicode MS" w:eastAsia="Arial Unicode MS" w:hAnsi="Arial Unicode MS" w:cs="Arial Unicode MS"/>
      <w:sz w:val="24"/>
      <w:szCs w:val="24"/>
      <w:lang w:eastAsia="ar-SA"/>
    </w:rPr>
  </w:style>
  <w:style w:type="table" w:customStyle="1" w:styleId="AkKlavuz-Vurgu31">
    <w:name w:val="Açık Kılavuz - Vurgu 31"/>
    <w:basedOn w:val="NormalTablo"/>
    <w:next w:val="AkKlavuz-Vurgu3"/>
    <w:uiPriority w:val="62"/>
    <w:rsid w:val="005D611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2">
    <w:name w:val="Açık Kılavuz - Vurgu 32"/>
    <w:basedOn w:val="NormalTablo"/>
    <w:next w:val="AkKlavuz-Vurgu3"/>
    <w:uiPriority w:val="62"/>
    <w:rsid w:val="00E354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
    <w:name w:val="Light Grid"/>
    <w:basedOn w:val="NormalTablo"/>
    <w:uiPriority w:val="62"/>
    <w:rsid w:val="00E354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54">
    <w:name w:val="Açık Kılavuz - Vurgu 54"/>
    <w:basedOn w:val="NormalTablo"/>
    <w:next w:val="AkKlavuz-Vurgu5"/>
    <w:uiPriority w:val="62"/>
    <w:rsid w:val="002858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1-Vurgu1">
    <w:name w:val="Medium Grid 1 Accent 1"/>
    <w:basedOn w:val="NormalTablo"/>
    <w:uiPriority w:val="67"/>
    <w:rsid w:val="0028580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Klavuz-Vurgu55">
    <w:name w:val="Açık Kılavuz - Vurgu 55"/>
    <w:basedOn w:val="NormalTablo"/>
    <w:next w:val="AkKlavuz-Vurgu5"/>
    <w:uiPriority w:val="62"/>
    <w:rsid w:val="00E733E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56">
    <w:name w:val="Açık Kılavuz - Vurgu 56"/>
    <w:basedOn w:val="NormalTablo"/>
    <w:next w:val="AkKlavuz-Vurgu5"/>
    <w:uiPriority w:val="62"/>
    <w:rsid w:val="00E733E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Liste1-Vurgu5">
    <w:name w:val="Medium List 1 Accent 5"/>
    <w:basedOn w:val="NormalTablo"/>
    <w:uiPriority w:val="65"/>
    <w:rsid w:val="00695BC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Klavuz3-Vurgu5">
    <w:name w:val="Medium Grid 3 Accent 5"/>
    <w:basedOn w:val="NormalTablo"/>
    <w:uiPriority w:val="69"/>
    <w:rsid w:val="00695B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5">
    <w:name w:val="Medium Shading 2 Accent 5"/>
    <w:basedOn w:val="NormalTablo"/>
    <w:uiPriority w:val="64"/>
    <w:rsid w:val="0071148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5">
    <w:name w:val="Medium Grid 2 Accent 5"/>
    <w:basedOn w:val="NormalTablo"/>
    <w:uiPriority w:val="68"/>
    <w:rsid w:val="0071148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71148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3-Vurgu1">
    <w:name w:val="Medium Grid 3 Accent 1"/>
    <w:basedOn w:val="NormalTablo"/>
    <w:uiPriority w:val="69"/>
    <w:rsid w:val="0071148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2">
    <w:name w:val="Light Grid Accent 2"/>
    <w:basedOn w:val="NormalTablo"/>
    <w:uiPriority w:val="62"/>
    <w:rsid w:val="000D79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
    <w:name w:val="Medium Grid 1"/>
    <w:basedOn w:val="NormalTablo"/>
    <w:uiPriority w:val="67"/>
    <w:rsid w:val="000B433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Liste1-Vurgu11">
    <w:name w:val="Orta Liste 1 - Vurgu 11"/>
    <w:basedOn w:val="NormalTablo"/>
    <w:next w:val="OrtaListe1-Vurgu1"/>
    <w:uiPriority w:val="65"/>
    <w:rsid w:val="0038709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Klavuz-Vurgu21">
    <w:name w:val="Açık Kılavuz - Vurgu 21"/>
    <w:basedOn w:val="NormalTablo"/>
    <w:next w:val="AkKlavuz-Vurgu2"/>
    <w:uiPriority w:val="62"/>
    <w:rsid w:val="0030217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1">
    <w:name w:val="Açık Kılavuz - Vurgu 111"/>
    <w:basedOn w:val="NormalTablo"/>
    <w:next w:val="AkKlavuz-Vurgu1"/>
    <w:uiPriority w:val="62"/>
    <w:rsid w:val="001A479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2">
    <w:name w:val="Açık Kılavuz - Vurgu 112"/>
    <w:basedOn w:val="NormalTablo"/>
    <w:next w:val="AkKlavuz-Vurgu1"/>
    <w:uiPriority w:val="62"/>
    <w:rsid w:val="004421B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3">
    <w:name w:val="Açık Kılavuz - Vurgu 113"/>
    <w:basedOn w:val="NormalTablo"/>
    <w:next w:val="AkKlavuz-Vurgu1"/>
    <w:uiPriority w:val="62"/>
    <w:rsid w:val="00265CA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4">
    <w:name w:val="Açık Kılavuz - Vurgu 114"/>
    <w:basedOn w:val="NormalTablo"/>
    <w:next w:val="AkKlavuz-Vurgu1"/>
    <w:uiPriority w:val="62"/>
    <w:rsid w:val="00F5589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5">
    <w:name w:val="Açık Kılavuz - Vurgu 115"/>
    <w:basedOn w:val="NormalTablo"/>
    <w:next w:val="AkKlavuz-Vurgu1"/>
    <w:uiPriority w:val="62"/>
    <w:rsid w:val="00CB084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BA255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BA255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A255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BA255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BA255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BA255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BA255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BA2554"/>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BA2554"/>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BA2554"/>
    <w:pPr>
      <w:spacing w:line="240" w:lineRule="auto"/>
    </w:pPr>
    <w:rPr>
      <w:b/>
      <w:bCs/>
      <w:color w:val="4F81BD" w:themeColor="accent1"/>
      <w:sz w:val="18"/>
      <w:szCs w:val="18"/>
    </w:rPr>
  </w:style>
  <w:style w:type="paragraph" w:styleId="KonuBal">
    <w:name w:val="Title"/>
    <w:basedOn w:val="Normal"/>
    <w:next w:val="Normal"/>
    <w:link w:val="KonuBalChar"/>
    <w:uiPriority w:val="10"/>
    <w:qFormat/>
    <w:rsid w:val="00BA25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A2554"/>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BA25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BA2554"/>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BA2554"/>
    <w:rPr>
      <w:b/>
      <w:bCs/>
    </w:rPr>
  </w:style>
  <w:style w:type="character" w:styleId="Vurgu">
    <w:name w:val="Emphasis"/>
    <w:basedOn w:val="VarsaylanParagrafYazTipi"/>
    <w:uiPriority w:val="20"/>
    <w:qFormat/>
    <w:rsid w:val="00BA2554"/>
    <w:rPr>
      <w:i/>
      <w:iCs/>
    </w:rPr>
  </w:style>
  <w:style w:type="paragraph" w:styleId="Trnak">
    <w:name w:val="Quote"/>
    <w:basedOn w:val="Normal"/>
    <w:next w:val="Normal"/>
    <w:link w:val="TrnakChar"/>
    <w:uiPriority w:val="29"/>
    <w:qFormat/>
    <w:rsid w:val="00BA2554"/>
    <w:rPr>
      <w:i/>
      <w:iCs/>
      <w:color w:val="000000" w:themeColor="text1"/>
    </w:rPr>
  </w:style>
  <w:style w:type="character" w:customStyle="1" w:styleId="TrnakChar">
    <w:name w:val="Tırnak Char"/>
    <w:basedOn w:val="VarsaylanParagrafYazTipi"/>
    <w:link w:val="Trnak"/>
    <w:uiPriority w:val="29"/>
    <w:rsid w:val="00BA2554"/>
    <w:rPr>
      <w:i/>
      <w:iCs/>
      <w:color w:val="000000" w:themeColor="text1"/>
    </w:rPr>
  </w:style>
  <w:style w:type="paragraph" w:styleId="KeskinTrnak">
    <w:name w:val="Intense Quote"/>
    <w:basedOn w:val="Normal"/>
    <w:next w:val="Normal"/>
    <w:link w:val="KeskinTrnakChar"/>
    <w:uiPriority w:val="30"/>
    <w:qFormat/>
    <w:rsid w:val="00BA2554"/>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BA2554"/>
    <w:rPr>
      <w:b/>
      <w:bCs/>
      <w:i/>
      <w:iCs/>
      <w:color w:val="4F81BD" w:themeColor="accent1"/>
    </w:rPr>
  </w:style>
  <w:style w:type="character" w:styleId="HafifVurgulama">
    <w:name w:val="Subtle Emphasis"/>
    <w:basedOn w:val="VarsaylanParagrafYazTipi"/>
    <w:uiPriority w:val="19"/>
    <w:qFormat/>
    <w:rsid w:val="00BA2554"/>
    <w:rPr>
      <w:i/>
      <w:iCs/>
      <w:color w:val="808080" w:themeColor="text1" w:themeTint="7F"/>
    </w:rPr>
  </w:style>
  <w:style w:type="character" w:styleId="GlVurgulama">
    <w:name w:val="Intense Emphasis"/>
    <w:basedOn w:val="VarsaylanParagrafYazTipi"/>
    <w:uiPriority w:val="21"/>
    <w:qFormat/>
    <w:rsid w:val="00BA2554"/>
    <w:rPr>
      <w:b/>
      <w:bCs/>
      <w:i/>
      <w:iCs/>
      <w:color w:val="4F81BD" w:themeColor="accent1"/>
    </w:rPr>
  </w:style>
  <w:style w:type="character" w:styleId="HafifBavuru">
    <w:name w:val="Subtle Reference"/>
    <w:basedOn w:val="VarsaylanParagrafYazTipi"/>
    <w:uiPriority w:val="31"/>
    <w:qFormat/>
    <w:rsid w:val="00BA2554"/>
    <w:rPr>
      <w:smallCaps/>
      <w:color w:val="C0504D" w:themeColor="accent2"/>
      <w:u w:val="single"/>
    </w:rPr>
  </w:style>
  <w:style w:type="character" w:styleId="GlBavuru">
    <w:name w:val="Intense Reference"/>
    <w:basedOn w:val="VarsaylanParagrafYazTipi"/>
    <w:uiPriority w:val="32"/>
    <w:qFormat/>
    <w:rsid w:val="00BA2554"/>
    <w:rPr>
      <w:b/>
      <w:bCs/>
      <w:smallCaps/>
      <w:color w:val="C0504D" w:themeColor="accent2"/>
      <w:spacing w:val="5"/>
      <w:u w:val="single"/>
    </w:rPr>
  </w:style>
  <w:style w:type="character" w:styleId="KitapBal">
    <w:name w:val="Book Title"/>
    <w:basedOn w:val="VarsaylanParagrafYazTipi"/>
    <w:uiPriority w:val="33"/>
    <w:qFormat/>
    <w:rsid w:val="00BA2554"/>
    <w:rPr>
      <w:b/>
      <w:bCs/>
      <w:smallCaps/>
      <w:spacing w:val="5"/>
    </w:rPr>
  </w:style>
  <w:style w:type="paragraph" w:styleId="TBal">
    <w:name w:val="TOC Heading"/>
    <w:basedOn w:val="Balk1"/>
    <w:next w:val="Normal"/>
    <w:uiPriority w:val="39"/>
    <w:unhideWhenUsed/>
    <w:qFormat/>
    <w:rsid w:val="00BA2554"/>
    <w:pPr>
      <w:outlineLvl w:val="9"/>
    </w:pPr>
  </w:style>
  <w:style w:type="paragraph" w:styleId="T2">
    <w:name w:val="toc 2"/>
    <w:basedOn w:val="Normal"/>
    <w:next w:val="Normal"/>
    <w:autoRedefine/>
    <w:uiPriority w:val="39"/>
    <w:unhideWhenUsed/>
    <w:qFormat/>
    <w:rsid w:val="00362692"/>
    <w:pPr>
      <w:numPr>
        <w:numId w:val="1"/>
      </w:numPr>
      <w:spacing w:after="100" w:line="240" w:lineRule="atLeast"/>
    </w:pPr>
    <w:rPr>
      <w:lang w:eastAsia="tr-TR"/>
    </w:rPr>
  </w:style>
  <w:style w:type="paragraph" w:styleId="T1">
    <w:name w:val="toc 1"/>
    <w:basedOn w:val="Normal"/>
    <w:next w:val="Normal"/>
    <w:autoRedefine/>
    <w:uiPriority w:val="39"/>
    <w:unhideWhenUsed/>
    <w:qFormat/>
    <w:rsid w:val="005B0030"/>
    <w:pPr>
      <w:numPr>
        <w:numId w:val="3"/>
      </w:numPr>
      <w:spacing w:after="100"/>
    </w:pPr>
    <w:rPr>
      <w:rFonts w:ascii="Times New Roman" w:hAnsi="Times New Roman" w:cs="Times New Roman"/>
      <w:b/>
      <w:bCs/>
      <w:color w:val="1F497D" w:themeColor="text2"/>
      <w:lang w:eastAsia="tr-TR"/>
    </w:rPr>
  </w:style>
  <w:style w:type="paragraph" w:styleId="T3">
    <w:name w:val="toc 3"/>
    <w:basedOn w:val="Normal"/>
    <w:next w:val="Normal"/>
    <w:autoRedefine/>
    <w:uiPriority w:val="39"/>
    <w:unhideWhenUsed/>
    <w:qFormat/>
    <w:rsid w:val="007B0042"/>
    <w:pPr>
      <w:spacing w:after="100"/>
      <w:ind w:left="440"/>
    </w:pPr>
    <w:rPr>
      <w:lang w:eastAsia="tr-TR"/>
    </w:rPr>
  </w:style>
  <w:style w:type="table" w:customStyle="1" w:styleId="TabloKlavuzu1">
    <w:name w:val="Tablo Kılavuzu1"/>
    <w:basedOn w:val="NormalTablo"/>
    <w:next w:val="TabloKlavuzu"/>
    <w:uiPriority w:val="59"/>
    <w:rsid w:val="0064610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nkliKlavuz-Vurgu6">
    <w:name w:val="Colorful Grid Accent 6"/>
    <w:basedOn w:val="NormalTablo"/>
    <w:uiPriority w:val="73"/>
    <w:rsid w:val="00C749D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nkliGlgeleme-Vurgu1">
    <w:name w:val="Colorful Shading Accent 1"/>
    <w:basedOn w:val="NormalTablo"/>
    <w:uiPriority w:val="71"/>
    <w:rsid w:val="00C749D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kListe-Vurgu5">
    <w:name w:val="Light List Accent 5"/>
    <w:basedOn w:val="NormalTablo"/>
    <w:uiPriority w:val="61"/>
    <w:rsid w:val="000724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2-Vurgu1">
    <w:name w:val="Medium Shading 2 Accent 1"/>
    <w:basedOn w:val="NormalTablo"/>
    <w:uiPriority w:val="64"/>
    <w:rsid w:val="00EA477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3">
    <w:name w:val="Colorful List Accent 3"/>
    <w:basedOn w:val="NormalTablo"/>
    <w:uiPriority w:val="72"/>
    <w:rsid w:val="001507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Kpr">
    <w:name w:val="Hyperlink"/>
    <w:basedOn w:val="VarsaylanParagrafYazTipi"/>
    <w:uiPriority w:val="99"/>
    <w:unhideWhenUsed/>
    <w:rsid w:val="001507A7"/>
    <w:rPr>
      <w:color w:val="0000FF" w:themeColor="hyperlink"/>
      <w:u w:val="single"/>
    </w:rPr>
  </w:style>
  <w:style w:type="table" w:styleId="OrtaListe1-Vurgu4">
    <w:name w:val="Medium List 1 Accent 4"/>
    <w:basedOn w:val="NormalTablo"/>
    <w:uiPriority w:val="65"/>
    <w:rsid w:val="001C237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Glgeleme1-Vurgu5">
    <w:name w:val="Medium Shading 1 Accent 5"/>
    <w:basedOn w:val="NormalTablo"/>
    <w:uiPriority w:val="63"/>
    <w:rsid w:val="001C237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normaltextrun1">
    <w:name w:val="normaltextrun1"/>
    <w:basedOn w:val="VarsaylanParagrafYazTipi"/>
    <w:rsid w:val="00BE14AD"/>
  </w:style>
  <w:style w:type="paragraph" w:customStyle="1" w:styleId="paragraph">
    <w:name w:val="paragraph"/>
    <w:basedOn w:val="Normal"/>
    <w:rsid w:val="00BE14AD"/>
    <w:pPr>
      <w:spacing w:after="0" w:line="240" w:lineRule="auto"/>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7F266A"/>
    <w:pPr>
      <w:widowControl w:val="0"/>
      <w:spacing w:after="0" w:line="240" w:lineRule="auto"/>
    </w:pPr>
    <w:rPr>
      <w:rFonts w:eastAsiaTheme="minorHAnsi"/>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Liste1-Vurgu51">
    <w:name w:val="Orta Liste 1 - Vurgu 51"/>
    <w:basedOn w:val="NormalTablo"/>
    <w:next w:val="OrtaListe1-Vurgu5"/>
    <w:uiPriority w:val="65"/>
    <w:rsid w:val="009E4F3B"/>
    <w:pPr>
      <w:spacing w:after="0" w:line="240" w:lineRule="auto"/>
    </w:pPr>
    <w:rPr>
      <w:rFonts w:eastAsiaTheme="minorHAnsi"/>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542">
      <w:bodyDiv w:val="1"/>
      <w:marLeft w:val="0"/>
      <w:marRight w:val="0"/>
      <w:marTop w:val="0"/>
      <w:marBottom w:val="0"/>
      <w:divBdr>
        <w:top w:val="none" w:sz="0" w:space="0" w:color="auto"/>
        <w:left w:val="none" w:sz="0" w:space="0" w:color="auto"/>
        <w:bottom w:val="none" w:sz="0" w:space="0" w:color="auto"/>
        <w:right w:val="none" w:sz="0" w:space="0" w:color="auto"/>
      </w:divBdr>
    </w:div>
    <w:div w:id="157311650">
      <w:bodyDiv w:val="1"/>
      <w:marLeft w:val="0"/>
      <w:marRight w:val="0"/>
      <w:marTop w:val="0"/>
      <w:marBottom w:val="0"/>
      <w:divBdr>
        <w:top w:val="none" w:sz="0" w:space="0" w:color="auto"/>
        <w:left w:val="none" w:sz="0" w:space="0" w:color="auto"/>
        <w:bottom w:val="none" w:sz="0" w:space="0" w:color="auto"/>
        <w:right w:val="none" w:sz="0" w:space="0" w:color="auto"/>
      </w:divBdr>
    </w:div>
    <w:div w:id="206718682">
      <w:bodyDiv w:val="1"/>
      <w:marLeft w:val="0"/>
      <w:marRight w:val="0"/>
      <w:marTop w:val="0"/>
      <w:marBottom w:val="0"/>
      <w:divBdr>
        <w:top w:val="none" w:sz="0" w:space="0" w:color="auto"/>
        <w:left w:val="none" w:sz="0" w:space="0" w:color="auto"/>
        <w:bottom w:val="none" w:sz="0" w:space="0" w:color="auto"/>
        <w:right w:val="none" w:sz="0" w:space="0" w:color="auto"/>
      </w:divBdr>
    </w:div>
    <w:div w:id="287007703">
      <w:bodyDiv w:val="1"/>
      <w:marLeft w:val="0"/>
      <w:marRight w:val="0"/>
      <w:marTop w:val="0"/>
      <w:marBottom w:val="0"/>
      <w:divBdr>
        <w:top w:val="none" w:sz="0" w:space="0" w:color="auto"/>
        <w:left w:val="none" w:sz="0" w:space="0" w:color="auto"/>
        <w:bottom w:val="none" w:sz="0" w:space="0" w:color="auto"/>
        <w:right w:val="none" w:sz="0" w:space="0" w:color="auto"/>
      </w:divBdr>
    </w:div>
    <w:div w:id="365254666">
      <w:bodyDiv w:val="1"/>
      <w:marLeft w:val="0"/>
      <w:marRight w:val="0"/>
      <w:marTop w:val="0"/>
      <w:marBottom w:val="0"/>
      <w:divBdr>
        <w:top w:val="none" w:sz="0" w:space="0" w:color="auto"/>
        <w:left w:val="none" w:sz="0" w:space="0" w:color="auto"/>
        <w:bottom w:val="none" w:sz="0" w:space="0" w:color="auto"/>
        <w:right w:val="none" w:sz="0" w:space="0" w:color="auto"/>
      </w:divBdr>
    </w:div>
    <w:div w:id="468786874">
      <w:bodyDiv w:val="1"/>
      <w:marLeft w:val="0"/>
      <w:marRight w:val="0"/>
      <w:marTop w:val="0"/>
      <w:marBottom w:val="0"/>
      <w:divBdr>
        <w:top w:val="none" w:sz="0" w:space="0" w:color="auto"/>
        <w:left w:val="none" w:sz="0" w:space="0" w:color="auto"/>
        <w:bottom w:val="none" w:sz="0" w:space="0" w:color="auto"/>
        <w:right w:val="none" w:sz="0" w:space="0" w:color="auto"/>
      </w:divBdr>
    </w:div>
    <w:div w:id="548733757">
      <w:bodyDiv w:val="1"/>
      <w:marLeft w:val="0"/>
      <w:marRight w:val="0"/>
      <w:marTop w:val="0"/>
      <w:marBottom w:val="0"/>
      <w:divBdr>
        <w:top w:val="none" w:sz="0" w:space="0" w:color="auto"/>
        <w:left w:val="none" w:sz="0" w:space="0" w:color="auto"/>
        <w:bottom w:val="none" w:sz="0" w:space="0" w:color="auto"/>
        <w:right w:val="none" w:sz="0" w:space="0" w:color="auto"/>
      </w:divBdr>
    </w:div>
    <w:div w:id="571433222">
      <w:bodyDiv w:val="1"/>
      <w:marLeft w:val="0"/>
      <w:marRight w:val="0"/>
      <w:marTop w:val="0"/>
      <w:marBottom w:val="0"/>
      <w:divBdr>
        <w:top w:val="none" w:sz="0" w:space="0" w:color="auto"/>
        <w:left w:val="none" w:sz="0" w:space="0" w:color="auto"/>
        <w:bottom w:val="none" w:sz="0" w:space="0" w:color="auto"/>
        <w:right w:val="none" w:sz="0" w:space="0" w:color="auto"/>
      </w:divBdr>
    </w:div>
    <w:div w:id="577449007">
      <w:bodyDiv w:val="1"/>
      <w:marLeft w:val="0"/>
      <w:marRight w:val="0"/>
      <w:marTop w:val="0"/>
      <w:marBottom w:val="0"/>
      <w:divBdr>
        <w:top w:val="none" w:sz="0" w:space="0" w:color="auto"/>
        <w:left w:val="none" w:sz="0" w:space="0" w:color="auto"/>
        <w:bottom w:val="none" w:sz="0" w:space="0" w:color="auto"/>
        <w:right w:val="none" w:sz="0" w:space="0" w:color="auto"/>
      </w:divBdr>
    </w:div>
    <w:div w:id="594674503">
      <w:bodyDiv w:val="1"/>
      <w:marLeft w:val="0"/>
      <w:marRight w:val="0"/>
      <w:marTop w:val="0"/>
      <w:marBottom w:val="0"/>
      <w:divBdr>
        <w:top w:val="none" w:sz="0" w:space="0" w:color="auto"/>
        <w:left w:val="none" w:sz="0" w:space="0" w:color="auto"/>
        <w:bottom w:val="none" w:sz="0" w:space="0" w:color="auto"/>
        <w:right w:val="none" w:sz="0" w:space="0" w:color="auto"/>
      </w:divBdr>
    </w:div>
    <w:div w:id="597447623">
      <w:bodyDiv w:val="1"/>
      <w:marLeft w:val="0"/>
      <w:marRight w:val="0"/>
      <w:marTop w:val="0"/>
      <w:marBottom w:val="0"/>
      <w:divBdr>
        <w:top w:val="none" w:sz="0" w:space="0" w:color="auto"/>
        <w:left w:val="none" w:sz="0" w:space="0" w:color="auto"/>
        <w:bottom w:val="none" w:sz="0" w:space="0" w:color="auto"/>
        <w:right w:val="none" w:sz="0" w:space="0" w:color="auto"/>
      </w:divBdr>
    </w:div>
    <w:div w:id="650061292">
      <w:bodyDiv w:val="1"/>
      <w:marLeft w:val="0"/>
      <w:marRight w:val="0"/>
      <w:marTop w:val="0"/>
      <w:marBottom w:val="0"/>
      <w:divBdr>
        <w:top w:val="none" w:sz="0" w:space="0" w:color="auto"/>
        <w:left w:val="none" w:sz="0" w:space="0" w:color="auto"/>
        <w:bottom w:val="none" w:sz="0" w:space="0" w:color="auto"/>
        <w:right w:val="none" w:sz="0" w:space="0" w:color="auto"/>
      </w:divBdr>
    </w:div>
    <w:div w:id="655569225">
      <w:bodyDiv w:val="1"/>
      <w:marLeft w:val="0"/>
      <w:marRight w:val="0"/>
      <w:marTop w:val="0"/>
      <w:marBottom w:val="0"/>
      <w:divBdr>
        <w:top w:val="none" w:sz="0" w:space="0" w:color="auto"/>
        <w:left w:val="none" w:sz="0" w:space="0" w:color="auto"/>
        <w:bottom w:val="none" w:sz="0" w:space="0" w:color="auto"/>
        <w:right w:val="none" w:sz="0" w:space="0" w:color="auto"/>
      </w:divBdr>
    </w:div>
    <w:div w:id="916666566">
      <w:bodyDiv w:val="1"/>
      <w:marLeft w:val="0"/>
      <w:marRight w:val="0"/>
      <w:marTop w:val="0"/>
      <w:marBottom w:val="0"/>
      <w:divBdr>
        <w:top w:val="none" w:sz="0" w:space="0" w:color="auto"/>
        <w:left w:val="none" w:sz="0" w:space="0" w:color="auto"/>
        <w:bottom w:val="none" w:sz="0" w:space="0" w:color="auto"/>
        <w:right w:val="none" w:sz="0" w:space="0" w:color="auto"/>
      </w:divBdr>
    </w:div>
    <w:div w:id="929387532">
      <w:bodyDiv w:val="1"/>
      <w:marLeft w:val="0"/>
      <w:marRight w:val="0"/>
      <w:marTop w:val="0"/>
      <w:marBottom w:val="0"/>
      <w:divBdr>
        <w:top w:val="none" w:sz="0" w:space="0" w:color="auto"/>
        <w:left w:val="none" w:sz="0" w:space="0" w:color="auto"/>
        <w:bottom w:val="none" w:sz="0" w:space="0" w:color="auto"/>
        <w:right w:val="none" w:sz="0" w:space="0" w:color="auto"/>
      </w:divBdr>
    </w:div>
    <w:div w:id="977228457">
      <w:bodyDiv w:val="1"/>
      <w:marLeft w:val="0"/>
      <w:marRight w:val="0"/>
      <w:marTop w:val="0"/>
      <w:marBottom w:val="0"/>
      <w:divBdr>
        <w:top w:val="none" w:sz="0" w:space="0" w:color="auto"/>
        <w:left w:val="none" w:sz="0" w:space="0" w:color="auto"/>
        <w:bottom w:val="none" w:sz="0" w:space="0" w:color="auto"/>
        <w:right w:val="none" w:sz="0" w:space="0" w:color="auto"/>
      </w:divBdr>
    </w:div>
    <w:div w:id="1029835043">
      <w:bodyDiv w:val="1"/>
      <w:marLeft w:val="0"/>
      <w:marRight w:val="0"/>
      <w:marTop w:val="0"/>
      <w:marBottom w:val="0"/>
      <w:divBdr>
        <w:top w:val="none" w:sz="0" w:space="0" w:color="auto"/>
        <w:left w:val="none" w:sz="0" w:space="0" w:color="auto"/>
        <w:bottom w:val="none" w:sz="0" w:space="0" w:color="auto"/>
        <w:right w:val="none" w:sz="0" w:space="0" w:color="auto"/>
      </w:divBdr>
    </w:div>
    <w:div w:id="1033767382">
      <w:bodyDiv w:val="1"/>
      <w:marLeft w:val="0"/>
      <w:marRight w:val="0"/>
      <w:marTop w:val="0"/>
      <w:marBottom w:val="0"/>
      <w:divBdr>
        <w:top w:val="none" w:sz="0" w:space="0" w:color="auto"/>
        <w:left w:val="none" w:sz="0" w:space="0" w:color="auto"/>
        <w:bottom w:val="none" w:sz="0" w:space="0" w:color="auto"/>
        <w:right w:val="none" w:sz="0" w:space="0" w:color="auto"/>
      </w:divBdr>
    </w:div>
    <w:div w:id="1076515724">
      <w:bodyDiv w:val="1"/>
      <w:marLeft w:val="0"/>
      <w:marRight w:val="0"/>
      <w:marTop w:val="0"/>
      <w:marBottom w:val="0"/>
      <w:divBdr>
        <w:top w:val="none" w:sz="0" w:space="0" w:color="auto"/>
        <w:left w:val="none" w:sz="0" w:space="0" w:color="auto"/>
        <w:bottom w:val="none" w:sz="0" w:space="0" w:color="auto"/>
        <w:right w:val="none" w:sz="0" w:space="0" w:color="auto"/>
      </w:divBdr>
    </w:div>
    <w:div w:id="1082215285">
      <w:bodyDiv w:val="1"/>
      <w:marLeft w:val="0"/>
      <w:marRight w:val="0"/>
      <w:marTop w:val="0"/>
      <w:marBottom w:val="0"/>
      <w:divBdr>
        <w:top w:val="none" w:sz="0" w:space="0" w:color="auto"/>
        <w:left w:val="none" w:sz="0" w:space="0" w:color="auto"/>
        <w:bottom w:val="none" w:sz="0" w:space="0" w:color="auto"/>
        <w:right w:val="none" w:sz="0" w:space="0" w:color="auto"/>
      </w:divBdr>
    </w:div>
    <w:div w:id="1083911411">
      <w:bodyDiv w:val="1"/>
      <w:marLeft w:val="0"/>
      <w:marRight w:val="0"/>
      <w:marTop w:val="0"/>
      <w:marBottom w:val="0"/>
      <w:divBdr>
        <w:top w:val="none" w:sz="0" w:space="0" w:color="auto"/>
        <w:left w:val="none" w:sz="0" w:space="0" w:color="auto"/>
        <w:bottom w:val="none" w:sz="0" w:space="0" w:color="auto"/>
        <w:right w:val="none" w:sz="0" w:space="0" w:color="auto"/>
      </w:divBdr>
    </w:div>
    <w:div w:id="1108894528">
      <w:bodyDiv w:val="1"/>
      <w:marLeft w:val="0"/>
      <w:marRight w:val="0"/>
      <w:marTop w:val="0"/>
      <w:marBottom w:val="0"/>
      <w:divBdr>
        <w:top w:val="none" w:sz="0" w:space="0" w:color="auto"/>
        <w:left w:val="none" w:sz="0" w:space="0" w:color="auto"/>
        <w:bottom w:val="none" w:sz="0" w:space="0" w:color="auto"/>
        <w:right w:val="none" w:sz="0" w:space="0" w:color="auto"/>
      </w:divBdr>
    </w:div>
    <w:div w:id="1167131003">
      <w:bodyDiv w:val="1"/>
      <w:marLeft w:val="0"/>
      <w:marRight w:val="0"/>
      <w:marTop w:val="0"/>
      <w:marBottom w:val="0"/>
      <w:divBdr>
        <w:top w:val="none" w:sz="0" w:space="0" w:color="auto"/>
        <w:left w:val="none" w:sz="0" w:space="0" w:color="auto"/>
        <w:bottom w:val="none" w:sz="0" w:space="0" w:color="auto"/>
        <w:right w:val="none" w:sz="0" w:space="0" w:color="auto"/>
      </w:divBdr>
    </w:div>
    <w:div w:id="1233198074">
      <w:bodyDiv w:val="1"/>
      <w:marLeft w:val="0"/>
      <w:marRight w:val="0"/>
      <w:marTop w:val="0"/>
      <w:marBottom w:val="0"/>
      <w:divBdr>
        <w:top w:val="none" w:sz="0" w:space="0" w:color="auto"/>
        <w:left w:val="none" w:sz="0" w:space="0" w:color="auto"/>
        <w:bottom w:val="none" w:sz="0" w:space="0" w:color="auto"/>
        <w:right w:val="none" w:sz="0" w:space="0" w:color="auto"/>
      </w:divBdr>
    </w:div>
    <w:div w:id="1347514459">
      <w:bodyDiv w:val="1"/>
      <w:marLeft w:val="0"/>
      <w:marRight w:val="0"/>
      <w:marTop w:val="0"/>
      <w:marBottom w:val="0"/>
      <w:divBdr>
        <w:top w:val="none" w:sz="0" w:space="0" w:color="auto"/>
        <w:left w:val="none" w:sz="0" w:space="0" w:color="auto"/>
        <w:bottom w:val="none" w:sz="0" w:space="0" w:color="auto"/>
        <w:right w:val="none" w:sz="0" w:space="0" w:color="auto"/>
      </w:divBdr>
    </w:div>
    <w:div w:id="1451825191">
      <w:bodyDiv w:val="1"/>
      <w:marLeft w:val="0"/>
      <w:marRight w:val="0"/>
      <w:marTop w:val="0"/>
      <w:marBottom w:val="0"/>
      <w:divBdr>
        <w:top w:val="none" w:sz="0" w:space="0" w:color="auto"/>
        <w:left w:val="none" w:sz="0" w:space="0" w:color="auto"/>
        <w:bottom w:val="none" w:sz="0" w:space="0" w:color="auto"/>
        <w:right w:val="none" w:sz="0" w:space="0" w:color="auto"/>
      </w:divBdr>
    </w:div>
    <w:div w:id="1460686071">
      <w:bodyDiv w:val="1"/>
      <w:marLeft w:val="0"/>
      <w:marRight w:val="0"/>
      <w:marTop w:val="0"/>
      <w:marBottom w:val="0"/>
      <w:divBdr>
        <w:top w:val="none" w:sz="0" w:space="0" w:color="auto"/>
        <w:left w:val="none" w:sz="0" w:space="0" w:color="auto"/>
        <w:bottom w:val="none" w:sz="0" w:space="0" w:color="auto"/>
        <w:right w:val="none" w:sz="0" w:space="0" w:color="auto"/>
      </w:divBdr>
    </w:div>
    <w:div w:id="1554659637">
      <w:bodyDiv w:val="1"/>
      <w:marLeft w:val="0"/>
      <w:marRight w:val="0"/>
      <w:marTop w:val="0"/>
      <w:marBottom w:val="0"/>
      <w:divBdr>
        <w:top w:val="none" w:sz="0" w:space="0" w:color="auto"/>
        <w:left w:val="none" w:sz="0" w:space="0" w:color="auto"/>
        <w:bottom w:val="none" w:sz="0" w:space="0" w:color="auto"/>
        <w:right w:val="none" w:sz="0" w:space="0" w:color="auto"/>
      </w:divBdr>
    </w:div>
    <w:div w:id="1595093782">
      <w:bodyDiv w:val="1"/>
      <w:marLeft w:val="0"/>
      <w:marRight w:val="0"/>
      <w:marTop w:val="0"/>
      <w:marBottom w:val="0"/>
      <w:divBdr>
        <w:top w:val="none" w:sz="0" w:space="0" w:color="auto"/>
        <w:left w:val="none" w:sz="0" w:space="0" w:color="auto"/>
        <w:bottom w:val="none" w:sz="0" w:space="0" w:color="auto"/>
        <w:right w:val="none" w:sz="0" w:space="0" w:color="auto"/>
      </w:divBdr>
    </w:div>
    <w:div w:id="1670907499">
      <w:bodyDiv w:val="1"/>
      <w:marLeft w:val="0"/>
      <w:marRight w:val="0"/>
      <w:marTop w:val="0"/>
      <w:marBottom w:val="0"/>
      <w:divBdr>
        <w:top w:val="none" w:sz="0" w:space="0" w:color="auto"/>
        <w:left w:val="none" w:sz="0" w:space="0" w:color="auto"/>
        <w:bottom w:val="none" w:sz="0" w:space="0" w:color="auto"/>
        <w:right w:val="none" w:sz="0" w:space="0" w:color="auto"/>
      </w:divBdr>
    </w:div>
    <w:div w:id="1677725823">
      <w:bodyDiv w:val="1"/>
      <w:marLeft w:val="0"/>
      <w:marRight w:val="0"/>
      <w:marTop w:val="0"/>
      <w:marBottom w:val="0"/>
      <w:divBdr>
        <w:top w:val="none" w:sz="0" w:space="0" w:color="auto"/>
        <w:left w:val="none" w:sz="0" w:space="0" w:color="auto"/>
        <w:bottom w:val="none" w:sz="0" w:space="0" w:color="auto"/>
        <w:right w:val="none" w:sz="0" w:space="0" w:color="auto"/>
      </w:divBdr>
    </w:div>
    <w:div w:id="1860389678">
      <w:bodyDiv w:val="1"/>
      <w:marLeft w:val="0"/>
      <w:marRight w:val="0"/>
      <w:marTop w:val="0"/>
      <w:marBottom w:val="0"/>
      <w:divBdr>
        <w:top w:val="none" w:sz="0" w:space="0" w:color="auto"/>
        <w:left w:val="none" w:sz="0" w:space="0" w:color="auto"/>
        <w:bottom w:val="none" w:sz="0" w:space="0" w:color="auto"/>
        <w:right w:val="none" w:sz="0" w:space="0" w:color="auto"/>
      </w:divBdr>
    </w:div>
    <w:div w:id="1980501264">
      <w:bodyDiv w:val="1"/>
      <w:marLeft w:val="0"/>
      <w:marRight w:val="0"/>
      <w:marTop w:val="0"/>
      <w:marBottom w:val="0"/>
      <w:divBdr>
        <w:top w:val="none" w:sz="0" w:space="0" w:color="auto"/>
        <w:left w:val="none" w:sz="0" w:space="0" w:color="auto"/>
        <w:bottom w:val="none" w:sz="0" w:space="0" w:color="auto"/>
        <w:right w:val="none" w:sz="0" w:space="0" w:color="auto"/>
      </w:divBdr>
    </w:div>
    <w:div w:id="2079277289">
      <w:bodyDiv w:val="1"/>
      <w:marLeft w:val="0"/>
      <w:marRight w:val="0"/>
      <w:marTop w:val="0"/>
      <w:marBottom w:val="0"/>
      <w:divBdr>
        <w:top w:val="none" w:sz="0" w:space="0" w:color="auto"/>
        <w:left w:val="none" w:sz="0" w:space="0" w:color="auto"/>
        <w:bottom w:val="none" w:sz="0" w:space="0" w:color="auto"/>
        <w:right w:val="none" w:sz="0" w:space="0" w:color="auto"/>
      </w:divBdr>
    </w:div>
    <w:div w:id="213485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47D3DC-D3A6-4E2E-8035-F23B79D3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17</Pages>
  <Words>4603</Words>
  <Characters>26243</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T.C. KÜLTÜR VE TURİZM BAKANLIĞI                                                                            TÜRKİYE YAZMA ESERLER KURUMU BAŞKANLIĞI</vt:lpstr>
    </vt:vector>
  </TitlesOfParts>
  <Company>MART 2025</Company>
  <LinksUpToDate>false</LinksUpToDate>
  <CharactersWithSpaces>30785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KÜLTÜR VE TURİZM BAKANLIĞI                                                                            TÜRKİYE YAZMA ESERLER KURUMU BAŞKANLIĞI</dc:title>
  <dc:subject>2022 YILI FAALİYET RAPORU</dc:subject>
  <dc:creator>2022 YILI FAALİYET RAPORU</dc:creator>
  <cp:lastModifiedBy>Muammer Akçay</cp:lastModifiedBy>
  <cp:revision>22</cp:revision>
  <cp:lastPrinted>2022-02-22T13:30:00Z</cp:lastPrinted>
  <dcterms:created xsi:type="dcterms:W3CDTF">2025-03-13T07:19:00Z</dcterms:created>
  <dcterms:modified xsi:type="dcterms:W3CDTF">2025-04-30T13:51:00Z</dcterms:modified>
</cp:coreProperties>
</file>